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54" w:rsidRPr="006B4A30" w:rsidRDefault="00A87E54" w:rsidP="00A87E54">
      <w:pPr>
        <w:pStyle w:val="a"/>
        <w:numPr>
          <w:ilvl w:val="0"/>
          <w:numId w:val="0"/>
        </w:numPr>
        <w:shd w:val="clear" w:color="auto" w:fill="FFFFFF"/>
        <w:spacing w:line="269" w:lineRule="exact"/>
        <w:ind w:right="5"/>
        <w:rPr>
          <w:bCs/>
          <w:color w:val="000000"/>
          <w:spacing w:val="3"/>
        </w:rPr>
      </w:pPr>
      <w:r w:rsidRPr="006B4A30">
        <w:rPr>
          <w:bCs/>
          <w:color w:val="000000"/>
          <w:spacing w:val="3"/>
        </w:rPr>
        <w:t xml:space="preserve">ДОГОВОР №  </w:t>
      </w:r>
      <w:r w:rsidR="003161D1">
        <w:rPr>
          <w:bCs/>
          <w:color w:val="000000"/>
          <w:spacing w:val="3"/>
        </w:rPr>
        <w:t>12</w:t>
      </w:r>
      <w:r w:rsidR="00B06AC5">
        <w:rPr>
          <w:bCs/>
          <w:color w:val="000000"/>
          <w:spacing w:val="3"/>
        </w:rPr>
        <w:t>5</w:t>
      </w:r>
      <w:r w:rsidRPr="006B4A30">
        <w:rPr>
          <w:bCs/>
          <w:color w:val="000000"/>
          <w:spacing w:val="3"/>
        </w:rPr>
        <w:t>-</w:t>
      </w:r>
      <w:r>
        <w:rPr>
          <w:bCs/>
          <w:color w:val="000000"/>
          <w:spacing w:val="3"/>
        </w:rPr>
        <w:t>21</w:t>
      </w:r>
      <w:r w:rsidRPr="006B4A30">
        <w:rPr>
          <w:bCs/>
          <w:color w:val="000000"/>
          <w:spacing w:val="3"/>
        </w:rPr>
        <w:t>-</w:t>
      </w:r>
      <w:r w:rsidR="00895889">
        <w:rPr>
          <w:bCs/>
          <w:color w:val="000000"/>
          <w:spacing w:val="3"/>
        </w:rPr>
        <w:t>ЕП</w:t>
      </w:r>
    </w:p>
    <w:p w:rsidR="00A87E54" w:rsidRPr="00A87E54" w:rsidRDefault="00A87E54" w:rsidP="00A87E54">
      <w:pPr>
        <w:shd w:val="clear" w:color="auto" w:fill="FFFFFF"/>
        <w:tabs>
          <w:tab w:val="left" w:pos="6237"/>
        </w:tabs>
        <w:spacing w:before="259"/>
        <w:rPr>
          <w:rFonts w:ascii="Times New Roman" w:hAnsi="Times New Roman"/>
          <w:iCs/>
          <w:color w:val="000000"/>
          <w:sz w:val="24"/>
          <w:szCs w:val="24"/>
        </w:rPr>
      </w:pPr>
      <w:r w:rsidRPr="00A87E54">
        <w:rPr>
          <w:rFonts w:ascii="Times New Roman" w:hAnsi="Times New Roman"/>
          <w:color w:val="000000"/>
          <w:sz w:val="24"/>
          <w:szCs w:val="24"/>
        </w:rPr>
        <w:t xml:space="preserve">г. Выборг                                    </w:t>
      </w:r>
      <w:r w:rsidR="00E269F8">
        <w:rPr>
          <w:rFonts w:ascii="Times New Roman" w:hAnsi="Times New Roman"/>
          <w:color w:val="000000"/>
          <w:sz w:val="24"/>
          <w:szCs w:val="24"/>
        </w:rPr>
        <w:t xml:space="preserve">                                      </w:t>
      </w:r>
      <w:r w:rsidR="00895889">
        <w:rPr>
          <w:rFonts w:ascii="Times New Roman" w:hAnsi="Times New Roman"/>
          <w:color w:val="000000"/>
          <w:sz w:val="24"/>
          <w:szCs w:val="24"/>
        </w:rPr>
        <w:t xml:space="preserve">             </w:t>
      </w:r>
      <w:r w:rsidR="003161D1">
        <w:rPr>
          <w:rFonts w:ascii="Times New Roman" w:hAnsi="Times New Roman"/>
          <w:color w:val="000000"/>
          <w:sz w:val="24"/>
          <w:szCs w:val="24"/>
        </w:rPr>
        <w:t xml:space="preserve">    </w:t>
      </w:r>
      <w:r w:rsidR="00895889">
        <w:rPr>
          <w:rFonts w:ascii="Times New Roman" w:hAnsi="Times New Roman"/>
          <w:color w:val="000000"/>
          <w:sz w:val="24"/>
          <w:szCs w:val="24"/>
        </w:rPr>
        <w:t xml:space="preserve"> </w:t>
      </w:r>
      <w:r w:rsidR="00E269F8">
        <w:rPr>
          <w:rFonts w:ascii="Times New Roman" w:hAnsi="Times New Roman"/>
          <w:color w:val="000000"/>
          <w:sz w:val="24"/>
          <w:szCs w:val="24"/>
        </w:rPr>
        <w:t xml:space="preserve">          </w:t>
      </w:r>
      <w:r w:rsidRPr="00A87E54">
        <w:rPr>
          <w:rFonts w:ascii="Times New Roman" w:hAnsi="Times New Roman"/>
          <w:color w:val="000000"/>
          <w:sz w:val="24"/>
          <w:szCs w:val="24"/>
        </w:rPr>
        <w:t xml:space="preserve"> </w:t>
      </w:r>
      <w:r w:rsidRPr="00A87E54">
        <w:rPr>
          <w:rFonts w:ascii="Times New Roman" w:hAnsi="Times New Roman"/>
          <w:iCs/>
          <w:color w:val="000000"/>
          <w:sz w:val="24"/>
          <w:szCs w:val="24"/>
        </w:rPr>
        <w:t>"</w:t>
      </w:r>
      <w:r w:rsidR="002D21CC">
        <w:rPr>
          <w:rFonts w:ascii="Times New Roman" w:hAnsi="Times New Roman"/>
          <w:iCs/>
          <w:color w:val="000000"/>
          <w:sz w:val="24"/>
          <w:szCs w:val="24"/>
        </w:rPr>
        <w:t>2</w:t>
      </w:r>
      <w:r w:rsidR="00B06AC5">
        <w:rPr>
          <w:rFonts w:ascii="Times New Roman" w:hAnsi="Times New Roman"/>
          <w:iCs/>
          <w:color w:val="000000"/>
          <w:sz w:val="24"/>
          <w:szCs w:val="24"/>
        </w:rPr>
        <w:t>8</w:t>
      </w:r>
      <w:r w:rsidRPr="00A87E54">
        <w:rPr>
          <w:rFonts w:ascii="Times New Roman" w:hAnsi="Times New Roman"/>
          <w:iCs/>
          <w:color w:val="000000"/>
          <w:sz w:val="24"/>
          <w:szCs w:val="24"/>
        </w:rPr>
        <w:t xml:space="preserve">" </w:t>
      </w:r>
      <w:r w:rsidR="00895889">
        <w:rPr>
          <w:rFonts w:ascii="Times New Roman" w:hAnsi="Times New Roman"/>
          <w:iCs/>
          <w:color w:val="000000"/>
          <w:sz w:val="24"/>
          <w:szCs w:val="24"/>
        </w:rPr>
        <w:t>декабря</w:t>
      </w:r>
      <w:r w:rsidR="003161D1">
        <w:rPr>
          <w:rFonts w:ascii="Times New Roman" w:hAnsi="Times New Roman"/>
          <w:iCs/>
          <w:color w:val="000000"/>
          <w:sz w:val="24"/>
          <w:szCs w:val="24"/>
        </w:rPr>
        <w:t xml:space="preserve"> </w:t>
      </w:r>
      <w:r w:rsidRPr="00A87E54">
        <w:rPr>
          <w:rFonts w:ascii="Times New Roman" w:hAnsi="Times New Roman"/>
          <w:iCs/>
          <w:color w:val="000000"/>
          <w:sz w:val="24"/>
          <w:szCs w:val="24"/>
        </w:rPr>
        <w:t>2021 г.</w:t>
      </w:r>
    </w:p>
    <w:p w:rsidR="00A87E54" w:rsidRDefault="00A87E54" w:rsidP="004C08E6">
      <w:pPr>
        <w:shd w:val="clear" w:color="auto" w:fill="FFFFFF"/>
        <w:spacing w:before="259" w:after="0" w:line="240" w:lineRule="auto"/>
        <w:jc w:val="both"/>
        <w:rPr>
          <w:rFonts w:ascii="Times New Roman" w:hAnsi="Times New Roman"/>
          <w:sz w:val="24"/>
          <w:szCs w:val="24"/>
        </w:rPr>
      </w:pPr>
      <w:r w:rsidRPr="00A87E54">
        <w:rPr>
          <w:rFonts w:ascii="Times New Roman" w:hAnsi="Times New Roman"/>
          <w:color w:val="000000"/>
          <w:sz w:val="24"/>
          <w:szCs w:val="24"/>
        </w:rPr>
        <w:t xml:space="preserve"> </w:t>
      </w:r>
      <w:r w:rsidR="003161D1">
        <w:rPr>
          <w:rFonts w:ascii="Times New Roman" w:hAnsi="Times New Roman"/>
          <w:color w:val="000000"/>
          <w:sz w:val="24"/>
          <w:szCs w:val="24"/>
        </w:rPr>
        <w:t xml:space="preserve">      </w:t>
      </w:r>
      <w:proofErr w:type="gramStart"/>
      <w:r w:rsidRPr="00A87E54">
        <w:rPr>
          <w:rFonts w:ascii="Times New Roman" w:hAnsi="Times New Roman"/>
          <w:sz w:val="24"/>
          <w:szCs w:val="24"/>
        </w:rPr>
        <w:t xml:space="preserve">Акционерное </w:t>
      </w:r>
      <w:r w:rsidRPr="003161D1">
        <w:rPr>
          <w:rFonts w:ascii="Times New Roman" w:hAnsi="Times New Roman"/>
          <w:sz w:val="24"/>
          <w:szCs w:val="24"/>
        </w:rPr>
        <w:t>общество «</w:t>
      </w:r>
      <w:proofErr w:type="spellStart"/>
      <w:r w:rsidRPr="003161D1">
        <w:rPr>
          <w:rFonts w:ascii="Times New Roman" w:hAnsi="Times New Roman"/>
          <w:sz w:val="24"/>
          <w:szCs w:val="24"/>
        </w:rPr>
        <w:t>Выборгтеплоэнерго</w:t>
      </w:r>
      <w:proofErr w:type="spellEnd"/>
      <w:r w:rsidRPr="003161D1">
        <w:rPr>
          <w:rFonts w:ascii="Times New Roman" w:hAnsi="Times New Roman"/>
          <w:sz w:val="24"/>
          <w:szCs w:val="24"/>
        </w:rPr>
        <w:t>», в лице генерального директора Кривоноса А.В., действующего на основании Устава, именуемое в дальнейшем «З</w:t>
      </w:r>
      <w:r w:rsidRPr="003161D1">
        <w:rPr>
          <w:rFonts w:ascii="Times New Roman" w:hAnsi="Times New Roman"/>
          <w:b/>
          <w:sz w:val="24"/>
          <w:szCs w:val="24"/>
        </w:rPr>
        <w:t xml:space="preserve">аказчик», </w:t>
      </w:r>
      <w:r w:rsidRPr="003161D1">
        <w:rPr>
          <w:rFonts w:ascii="Times New Roman" w:hAnsi="Times New Roman"/>
          <w:sz w:val="24"/>
          <w:szCs w:val="24"/>
        </w:rPr>
        <w:t>с одной стороны, и</w:t>
      </w:r>
      <w:r w:rsidRPr="003161D1">
        <w:rPr>
          <w:rFonts w:ascii="Times New Roman" w:eastAsia="Times New Roman" w:hAnsi="Times New Roman"/>
          <w:sz w:val="24"/>
          <w:szCs w:val="24"/>
          <w:lang w:eastAsia="ru-RU"/>
        </w:rPr>
        <w:t xml:space="preserve"> </w:t>
      </w:r>
      <w:r w:rsidRPr="003161D1">
        <w:rPr>
          <w:rFonts w:ascii="Times New Roman" w:hAnsi="Times New Roman"/>
          <w:sz w:val="24"/>
          <w:szCs w:val="24"/>
        </w:rPr>
        <w:t>Общество с ограниченной ответственностью «РТПК» (ООО «РТПК») в лице</w:t>
      </w:r>
      <w:r w:rsidRPr="00A87E54">
        <w:rPr>
          <w:rFonts w:ascii="Times New Roman" w:hAnsi="Times New Roman"/>
          <w:sz w:val="24"/>
          <w:szCs w:val="24"/>
        </w:rPr>
        <w:t xml:space="preserve"> генерального директора Чилингарова</w:t>
      </w:r>
      <w:r>
        <w:rPr>
          <w:rFonts w:ascii="Times New Roman" w:hAnsi="Times New Roman"/>
          <w:sz w:val="24"/>
          <w:szCs w:val="24"/>
        </w:rPr>
        <w:t xml:space="preserve"> С.Д.</w:t>
      </w:r>
      <w:r w:rsidRPr="00A87E54">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A87E54">
        <w:rPr>
          <w:rFonts w:ascii="Times New Roman" w:hAnsi="Times New Roman"/>
          <w:sz w:val="24"/>
          <w:szCs w:val="24"/>
        </w:rPr>
        <w:t xml:space="preserve">, именуемое в дельнейшем </w:t>
      </w:r>
      <w:r w:rsidRPr="00A87E54">
        <w:rPr>
          <w:rFonts w:ascii="Times New Roman" w:hAnsi="Times New Roman"/>
          <w:b/>
          <w:sz w:val="24"/>
          <w:szCs w:val="24"/>
        </w:rPr>
        <w:t>«Подрядчик»,</w:t>
      </w:r>
      <w:r w:rsidRPr="00A87E54">
        <w:rPr>
          <w:rFonts w:ascii="Times New Roman" w:hAnsi="Times New Roman"/>
          <w:sz w:val="24"/>
          <w:szCs w:val="24"/>
        </w:rPr>
        <w:t xml:space="preserve"> с другой стороны, заключили настоящий договор о нижеследующем:</w:t>
      </w:r>
      <w:proofErr w:type="gramEnd"/>
    </w:p>
    <w:p w:rsidR="00C23254" w:rsidRPr="00C23254" w:rsidRDefault="00A87E54" w:rsidP="00C23254">
      <w:pPr>
        <w:pStyle w:val="34"/>
        <w:numPr>
          <w:ilvl w:val="1"/>
          <w:numId w:val="2"/>
        </w:numPr>
        <w:tabs>
          <w:tab w:val="clear" w:pos="1440"/>
        </w:tabs>
        <w:spacing w:after="0" w:line="240" w:lineRule="auto"/>
        <w:ind w:left="0" w:hanging="23"/>
        <w:jc w:val="center"/>
        <w:rPr>
          <w:rFonts w:ascii="Times New Roman" w:hAnsi="Times New Roman"/>
          <w:sz w:val="24"/>
          <w:szCs w:val="24"/>
        </w:rPr>
      </w:pPr>
      <w:r w:rsidRPr="00C23254">
        <w:rPr>
          <w:rFonts w:ascii="Times New Roman" w:hAnsi="Times New Roman"/>
          <w:sz w:val="24"/>
          <w:szCs w:val="24"/>
        </w:rPr>
        <w:t>Предмет договора</w:t>
      </w:r>
    </w:p>
    <w:p w:rsidR="002D21CC" w:rsidRPr="002D21CC" w:rsidRDefault="00A87E54" w:rsidP="002D21CC">
      <w:pPr>
        <w:pStyle w:val="af"/>
        <w:ind w:firstLine="0"/>
        <w:jc w:val="both"/>
        <w:rPr>
          <w:color w:val="000000"/>
          <w:sz w:val="24"/>
        </w:rPr>
      </w:pPr>
      <w:r w:rsidRPr="002D21CC">
        <w:rPr>
          <w:sz w:val="24"/>
        </w:rPr>
        <w:t xml:space="preserve">1.1. Заказчик поручает, а Подрядчик принимает на себя обязательство </w:t>
      </w:r>
      <w:r w:rsidR="002D21CC" w:rsidRPr="002D21CC">
        <w:rPr>
          <w:sz w:val="24"/>
        </w:rPr>
        <w:t>по</w:t>
      </w:r>
      <w:r w:rsidRPr="002D21CC">
        <w:rPr>
          <w:sz w:val="24"/>
        </w:rPr>
        <w:t xml:space="preserve"> </w:t>
      </w:r>
      <w:r w:rsidR="002D21CC" w:rsidRPr="002D21CC">
        <w:rPr>
          <w:sz w:val="24"/>
        </w:rPr>
        <w:t xml:space="preserve">выполнению  работ по замене существующего котла на котёл КВр-0,63  в комплекте (вентилятор, предохранительные клапаны, запорная арматура, манометры, термометры) с врезкой в котловой контур и наращиванием участка газохода, а также установка ёмкости запаса воды </w:t>
      </w:r>
      <w:r w:rsidR="002D21CC" w:rsidRPr="002D21CC">
        <w:rPr>
          <w:sz w:val="24"/>
          <w:lang w:val="en-US"/>
        </w:rPr>
        <w:t>TV</w:t>
      </w:r>
      <w:r w:rsidR="002D21CC" w:rsidRPr="002D21CC">
        <w:rPr>
          <w:sz w:val="24"/>
        </w:rPr>
        <w:t xml:space="preserve"> 10000513 объёмом 10 </w:t>
      </w:r>
      <w:proofErr w:type="spellStart"/>
      <w:r w:rsidR="002D21CC" w:rsidRPr="002D21CC">
        <w:rPr>
          <w:sz w:val="24"/>
        </w:rPr>
        <w:t>м</w:t>
      </w:r>
      <w:proofErr w:type="gramStart"/>
      <w:r w:rsidR="002D21CC" w:rsidRPr="002D21CC">
        <w:rPr>
          <w:sz w:val="24"/>
        </w:rPr>
        <w:t>.к</w:t>
      </w:r>
      <w:proofErr w:type="gramEnd"/>
      <w:r w:rsidR="002D21CC" w:rsidRPr="002D21CC">
        <w:rPr>
          <w:sz w:val="24"/>
        </w:rPr>
        <w:t>уб</w:t>
      </w:r>
      <w:proofErr w:type="spellEnd"/>
      <w:r w:rsidR="002D21CC" w:rsidRPr="002D21CC">
        <w:rPr>
          <w:sz w:val="24"/>
        </w:rPr>
        <w:t xml:space="preserve">. с устройством бетонного основания, врезкой в действующие сети отопления и водоснабжения, прокладкой трубопровода водоснабжения и монтажом </w:t>
      </w:r>
      <w:proofErr w:type="spellStart"/>
      <w:r w:rsidR="002D21CC" w:rsidRPr="002D21CC">
        <w:rPr>
          <w:sz w:val="24"/>
        </w:rPr>
        <w:t>повысительного</w:t>
      </w:r>
      <w:proofErr w:type="spellEnd"/>
      <w:r w:rsidR="002D21CC" w:rsidRPr="002D21CC">
        <w:rPr>
          <w:sz w:val="24"/>
        </w:rPr>
        <w:t xml:space="preserve"> насоса в угольной котельной на ул. </w:t>
      </w:r>
      <w:proofErr w:type="gramStart"/>
      <w:r w:rsidR="002D21CC" w:rsidRPr="002D21CC">
        <w:rPr>
          <w:sz w:val="24"/>
        </w:rPr>
        <w:t>Центральная</w:t>
      </w:r>
      <w:proofErr w:type="gramEnd"/>
      <w:r w:rsidR="002D21CC" w:rsidRPr="002D21CC">
        <w:rPr>
          <w:sz w:val="24"/>
        </w:rPr>
        <w:t xml:space="preserve"> д.9, в пос. Климово, Выборгского р-на Ленинградской области.</w:t>
      </w:r>
    </w:p>
    <w:p w:rsidR="00A87E54" w:rsidRPr="002D21CC" w:rsidRDefault="00A87E54" w:rsidP="004C08E6">
      <w:pPr>
        <w:autoSpaceDE w:val="0"/>
        <w:autoSpaceDN w:val="0"/>
        <w:adjustRightInd w:val="0"/>
        <w:spacing w:after="0" w:line="240" w:lineRule="auto"/>
        <w:jc w:val="both"/>
        <w:rPr>
          <w:rFonts w:ascii="Times New Roman" w:hAnsi="Times New Roman"/>
          <w:sz w:val="24"/>
          <w:szCs w:val="24"/>
        </w:rPr>
      </w:pPr>
      <w:r w:rsidRPr="002D21CC">
        <w:rPr>
          <w:rFonts w:ascii="Times New Roman" w:hAnsi="Times New Roman"/>
          <w:sz w:val="24"/>
          <w:szCs w:val="24"/>
        </w:rPr>
        <w:t>1.2. Объём работ указанный в п. 1.1. определяется Техническим заданием (Приложение №1)</w:t>
      </w:r>
      <w:r w:rsidR="00D877BB">
        <w:rPr>
          <w:rFonts w:ascii="Times New Roman" w:hAnsi="Times New Roman"/>
          <w:sz w:val="24"/>
          <w:szCs w:val="24"/>
        </w:rPr>
        <w:t xml:space="preserve"> и Сметой </w:t>
      </w:r>
      <w:r w:rsidR="00D877BB" w:rsidRPr="002D21CC">
        <w:rPr>
          <w:rFonts w:ascii="Times New Roman" w:hAnsi="Times New Roman"/>
          <w:sz w:val="24"/>
          <w:szCs w:val="24"/>
        </w:rPr>
        <w:t>(Приложение №</w:t>
      </w:r>
      <w:r w:rsidR="00D877BB">
        <w:rPr>
          <w:rFonts w:ascii="Times New Roman" w:hAnsi="Times New Roman"/>
          <w:sz w:val="24"/>
          <w:szCs w:val="24"/>
        </w:rPr>
        <w:t>2</w:t>
      </w:r>
      <w:r w:rsidR="00D877BB" w:rsidRPr="002D21CC">
        <w:rPr>
          <w:rFonts w:ascii="Times New Roman" w:hAnsi="Times New Roman"/>
          <w:sz w:val="24"/>
          <w:szCs w:val="24"/>
        </w:rPr>
        <w:t>)</w:t>
      </w:r>
      <w:r w:rsidRPr="002D21CC">
        <w:rPr>
          <w:rFonts w:ascii="Times New Roman" w:hAnsi="Times New Roman"/>
          <w:sz w:val="24"/>
          <w:szCs w:val="24"/>
        </w:rPr>
        <w:t>. Работы выполняются силами и средствами Подрядчика.</w:t>
      </w:r>
    </w:p>
    <w:p w:rsidR="00A87E54" w:rsidRPr="00034310" w:rsidRDefault="00A87E54" w:rsidP="00A87E54">
      <w:pPr>
        <w:pStyle w:val="af"/>
        <w:rPr>
          <w:sz w:val="24"/>
        </w:rPr>
      </w:pPr>
    </w:p>
    <w:p w:rsidR="00C23254" w:rsidRPr="00034310" w:rsidRDefault="003161D1" w:rsidP="003161D1">
      <w:pPr>
        <w:pStyle w:val="af"/>
        <w:tabs>
          <w:tab w:val="left" w:pos="2977"/>
        </w:tabs>
        <w:ind w:firstLine="0"/>
        <w:jc w:val="center"/>
        <w:rPr>
          <w:sz w:val="24"/>
        </w:rPr>
      </w:pPr>
      <w:r>
        <w:rPr>
          <w:sz w:val="24"/>
        </w:rPr>
        <w:t xml:space="preserve">2. </w:t>
      </w:r>
      <w:r w:rsidR="00A87E54" w:rsidRPr="00034310">
        <w:rPr>
          <w:sz w:val="24"/>
        </w:rPr>
        <w:t>Срок действия договора</w:t>
      </w:r>
    </w:p>
    <w:p w:rsidR="00A87E54"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2.1. Договор  вступает в  действие с момента подписания его сторонами и действует до полного исполнения сторонами своих обязательств по настоящему Договору.</w:t>
      </w:r>
    </w:p>
    <w:p w:rsidR="003161D1" w:rsidRPr="00034310" w:rsidRDefault="003161D1" w:rsidP="003161D1">
      <w:pPr>
        <w:spacing w:after="0" w:line="240" w:lineRule="auto"/>
        <w:jc w:val="both"/>
        <w:rPr>
          <w:rFonts w:ascii="Times New Roman" w:hAnsi="Times New Roman"/>
          <w:sz w:val="24"/>
          <w:szCs w:val="24"/>
        </w:rPr>
      </w:pPr>
    </w:p>
    <w:p w:rsidR="00C23254" w:rsidRPr="00034310" w:rsidRDefault="003161D1" w:rsidP="003161D1">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Pr>
          <w:rFonts w:ascii="Times New Roman" w:hAnsi="Times New Roman"/>
          <w:sz w:val="24"/>
          <w:szCs w:val="24"/>
        </w:rPr>
        <w:t xml:space="preserve">3. </w:t>
      </w:r>
      <w:r w:rsidR="00A87E54" w:rsidRPr="00034310">
        <w:rPr>
          <w:rFonts w:ascii="Times New Roman" w:hAnsi="Times New Roman"/>
          <w:sz w:val="24"/>
          <w:szCs w:val="24"/>
        </w:rPr>
        <w:t>Стоимость работ и расчеты</w:t>
      </w:r>
    </w:p>
    <w:p w:rsidR="00A87E54" w:rsidRPr="00D877BB" w:rsidRDefault="00A87E54" w:rsidP="003161D1">
      <w:pPr>
        <w:spacing w:after="0" w:line="240" w:lineRule="auto"/>
        <w:jc w:val="both"/>
        <w:rPr>
          <w:rFonts w:ascii="Times New Roman" w:hAnsi="Times New Roman"/>
          <w:b/>
          <w:sz w:val="24"/>
          <w:szCs w:val="24"/>
        </w:rPr>
      </w:pPr>
      <w:r w:rsidRPr="00D877BB">
        <w:rPr>
          <w:rFonts w:ascii="Times New Roman" w:hAnsi="Times New Roman"/>
          <w:sz w:val="24"/>
          <w:szCs w:val="24"/>
        </w:rPr>
        <w:t>3.1.</w:t>
      </w:r>
      <w:r w:rsidR="00D877BB" w:rsidRPr="00D877BB">
        <w:rPr>
          <w:rFonts w:ascii="Times New Roman" w:hAnsi="Times New Roman"/>
          <w:sz w:val="24"/>
          <w:szCs w:val="24"/>
        </w:rPr>
        <w:t xml:space="preserve"> </w:t>
      </w:r>
      <w:r w:rsidRPr="00D877BB">
        <w:rPr>
          <w:rFonts w:ascii="Times New Roman" w:hAnsi="Times New Roman"/>
          <w:sz w:val="24"/>
          <w:szCs w:val="24"/>
        </w:rPr>
        <w:t>Стоимость работ по настоящему договору составляет</w:t>
      </w:r>
      <w:r w:rsidR="00AE3833" w:rsidRPr="00D877BB">
        <w:rPr>
          <w:rFonts w:ascii="Times New Roman" w:hAnsi="Times New Roman"/>
          <w:sz w:val="24"/>
          <w:szCs w:val="24"/>
        </w:rPr>
        <w:t xml:space="preserve"> </w:t>
      </w:r>
      <w:r w:rsidR="002D21CC" w:rsidRPr="00D877BB">
        <w:rPr>
          <w:rFonts w:ascii="Times New Roman" w:hAnsi="Times New Roman"/>
          <w:b/>
          <w:sz w:val="24"/>
          <w:szCs w:val="24"/>
        </w:rPr>
        <w:t>921 549</w:t>
      </w:r>
      <w:r w:rsidR="00E269F8" w:rsidRPr="00D877BB">
        <w:rPr>
          <w:rFonts w:ascii="Times New Roman" w:hAnsi="Times New Roman"/>
          <w:sz w:val="24"/>
          <w:szCs w:val="24"/>
        </w:rPr>
        <w:t xml:space="preserve"> </w:t>
      </w:r>
      <w:r w:rsidR="003161D1" w:rsidRPr="00D877BB">
        <w:rPr>
          <w:rFonts w:ascii="Times New Roman" w:hAnsi="Times New Roman"/>
          <w:sz w:val="24"/>
          <w:szCs w:val="24"/>
        </w:rPr>
        <w:t xml:space="preserve"> </w:t>
      </w:r>
      <w:r w:rsidR="00E269F8" w:rsidRPr="00D877BB">
        <w:rPr>
          <w:rFonts w:ascii="Times New Roman" w:hAnsi="Times New Roman"/>
          <w:sz w:val="24"/>
          <w:szCs w:val="24"/>
        </w:rPr>
        <w:t>(</w:t>
      </w:r>
      <w:r w:rsidR="002D21CC" w:rsidRPr="00D877BB">
        <w:rPr>
          <w:rFonts w:ascii="Times New Roman" w:hAnsi="Times New Roman"/>
          <w:sz w:val="24"/>
          <w:szCs w:val="24"/>
        </w:rPr>
        <w:t>Девятьсот двадцать одна тысяча пятьсот сорок девять</w:t>
      </w:r>
      <w:r w:rsidR="003161D1" w:rsidRPr="00D877BB">
        <w:rPr>
          <w:rFonts w:ascii="Times New Roman" w:hAnsi="Times New Roman"/>
          <w:sz w:val="24"/>
          <w:szCs w:val="24"/>
        </w:rPr>
        <w:t>)</w:t>
      </w:r>
      <w:r w:rsidR="00E269F8" w:rsidRPr="00D877BB">
        <w:rPr>
          <w:rFonts w:ascii="Times New Roman" w:hAnsi="Times New Roman"/>
          <w:sz w:val="24"/>
          <w:szCs w:val="24"/>
        </w:rPr>
        <w:t xml:space="preserve"> рублей </w:t>
      </w:r>
      <w:r w:rsidR="002D21CC" w:rsidRPr="00D877BB">
        <w:rPr>
          <w:rFonts w:ascii="Times New Roman" w:hAnsi="Times New Roman"/>
          <w:sz w:val="24"/>
          <w:szCs w:val="24"/>
        </w:rPr>
        <w:t>6</w:t>
      </w:r>
      <w:r w:rsidR="00E269F8" w:rsidRPr="00D877BB">
        <w:rPr>
          <w:rFonts w:ascii="Times New Roman" w:hAnsi="Times New Roman"/>
          <w:sz w:val="24"/>
          <w:szCs w:val="24"/>
        </w:rPr>
        <w:t>0 копеек, в том числе НДС 20% –</w:t>
      </w:r>
      <w:r w:rsidR="002D21CC" w:rsidRPr="00D877BB">
        <w:rPr>
          <w:rFonts w:ascii="Times New Roman" w:hAnsi="Times New Roman"/>
          <w:sz w:val="24"/>
          <w:szCs w:val="24"/>
        </w:rPr>
        <w:t xml:space="preserve"> 153 591,60</w:t>
      </w:r>
      <w:r w:rsidR="00E269F8" w:rsidRPr="00D877BB">
        <w:rPr>
          <w:rFonts w:ascii="Times New Roman" w:hAnsi="Times New Roman"/>
          <w:sz w:val="24"/>
          <w:szCs w:val="24"/>
        </w:rPr>
        <w:t xml:space="preserve"> руб</w:t>
      </w:r>
      <w:r w:rsidRPr="00D877BB">
        <w:rPr>
          <w:rFonts w:ascii="Times New Roman" w:hAnsi="Times New Roman"/>
          <w:sz w:val="24"/>
          <w:szCs w:val="24"/>
        </w:rPr>
        <w:t>.</w:t>
      </w:r>
      <w:r w:rsidRPr="00D877BB">
        <w:rPr>
          <w:rFonts w:ascii="Times New Roman" w:hAnsi="Times New Roman"/>
          <w:b/>
          <w:sz w:val="24"/>
          <w:szCs w:val="24"/>
        </w:rPr>
        <w:t xml:space="preserve"> </w:t>
      </w:r>
      <w:r w:rsidRPr="00D877BB">
        <w:rPr>
          <w:rFonts w:ascii="Times New Roman" w:hAnsi="Times New Roman"/>
          <w:sz w:val="24"/>
          <w:szCs w:val="24"/>
        </w:rPr>
        <w:t>Форма оплаты – безналичный расчет.</w:t>
      </w:r>
    </w:p>
    <w:p w:rsidR="00A87E54" w:rsidRPr="00D877BB" w:rsidRDefault="00A87E54" w:rsidP="003161D1">
      <w:pPr>
        <w:pStyle w:val="af1"/>
        <w:spacing w:after="0" w:line="240" w:lineRule="auto"/>
        <w:ind w:firstLine="0"/>
        <w:rPr>
          <w:rFonts w:ascii="Times New Roman" w:hAnsi="Times New Roman" w:cs="Times New Roman"/>
          <w:sz w:val="24"/>
          <w:szCs w:val="24"/>
        </w:rPr>
      </w:pPr>
      <w:r w:rsidRPr="00D877BB">
        <w:rPr>
          <w:rFonts w:ascii="Times New Roman" w:hAnsi="Times New Roman" w:cs="Times New Roman"/>
          <w:sz w:val="24"/>
          <w:szCs w:val="24"/>
        </w:rPr>
        <w:t xml:space="preserve">3.2.  Заказчик перечисляет Подрядчику  аванс согласно представленному Подрядчиком счету в размере </w:t>
      </w:r>
      <w:r w:rsidRPr="00D877BB">
        <w:rPr>
          <w:rFonts w:ascii="Times New Roman" w:hAnsi="Times New Roman" w:cs="Times New Roman"/>
          <w:b/>
          <w:sz w:val="24"/>
          <w:szCs w:val="24"/>
        </w:rPr>
        <w:t>30 %</w:t>
      </w:r>
      <w:r w:rsidRPr="00D877BB">
        <w:rPr>
          <w:rFonts w:ascii="Times New Roman" w:hAnsi="Times New Roman" w:cs="Times New Roman"/>
          <w:sz w:val="24"/>
          <w:szCs w:val="24"/>
        </w:rPr>
        <w:t xml:space="preserve"> стоимости работ.</w:t>
      </w:r>
      <w:r w:rsidR="003161D1" w:rsidRPr="00D877BB">
        <w:rPr>
          <w:rFonts w:ascii="Times New Roman" w:hAnsi="Times New Roman" w:cs="Times New Roman"/>
          <w:sz w:val="24"/>
          <w:szCs w:val="24"/>
        </w:rPr>
        <w:t xml:space="preserve"> О</w:t>
      </w:r>
      <w:r w:rsidRPr="00D877BB">
        <w:rPr>
          <w:rFonts w:ascii="Times New Roman" w:hAnsi="Times New Roman" w:cs="Times New Roman"/>
          <w:sz w:val="24"/>
          <w:szCs w:val="24"/>
        </w:rPr>
        <w:t xml:space="preserve">кончательная оплата заказчиком выполненных работ производится в срок </w:t>
      </w:r>
      <w:r w:rsidR="003161D1" w:rsidRPr="00D877BB">
        <w:rPr>
          <w:rFonts w:ascii="Times New Roman" w:hAnsi="Times New Roman" w:cs="Times New Roman"/>
          <w:sz w:val="24"/>
          <w:szCs w:val="24"/>
        </w:rPr>
        <w:t>30 календарных</w:t>
      </w:r>
      <w:r w:rsidRPr="00D877BB">
        <w:rPr>
          <w:rFonts w:ascii="Times New Roman" w:hAnsi="Times New Roman" w:cs="Times New Roman"/>
          <w:sz w:val="24"/>
          <w:szCs w:val="24"/>
        </w:rPr>
        <w:t xml:space="preserve"> дней со дня подписания акта приёмки-сдачи работ.</w:t>
      </w:r>
    </w:p>
    <w:p w:rsidR="00A87E54" w:rsidRPr="00D877BB" w:rsidRDefault="00A87E54" w:rsidP="003161D1">
      <w:pPr>
        <w:spacing w:after="0" w:line="240" w:lineRule="auto"/>
        <w:jc w:val="both"/>
        <w:rPr>
          <w:rFonts w:ascii="Times New Roman" w:hAnsi="Times New Roman"/>
          <w:sz w:val="24"/>
          <w:szCs w:val="24"/>
        </w:rPr>
      </w:pPr>
      <w:r w:rsidRPr="00D877BB">
        <w:rPr>
          <w:rFonts w:ascii="Times New Roman" w:hAnsi="Times New Roman"/>
          <w:bCs/>
          <w:sz w:val="24"/>
          <w:szCs w:val="24"/>
        </w:rPr>
        <w:t xml:space="preserve">3.3. Стоимость работ, указанная в п. 3.1. включает в себя </w:t>
      </w:r>
      <w:r w:rsidRPr="00D877BB">
        <w:rPr>
          <w:rFonts w:ascii="Times New Roman" w:hAnsi="Times New Roman"/>
          <w:sz w:val="24"/>
          <w:szCs w:val="24"/>
        </w:rPr>
        <w:t>компенсацию издержек Подрядчика и причитающееся ему вознаграждение, стоимость всех выполняемых Подрядчиком работ, налоги и пошлины, иные обязательные платежи и расходы, связанные с исполнением Подрядчиком обязательств по Договору.</w:t>
      </w:r>
    </w:p>
    <w:p w:rsidR="00A87E54" w:rsidRPr="00034310" w:rsidRDefault="00A87E54" w:rsidP="003161D1">
      <w:pPr>
        <w:spacing w:after="0" w:line="240" w:lineRule="auto"/>
        <w:jc w:val="both"/>
        <w:rPr>
          <w:rFonts w:ascii="Times New Roman" w:hAnsi="Times New Roman"/>
          <w:sz w:val="24"/>
          <w:szCs w:val="24"/>
        </w:rPr>
      </w:pPr>
      <w:r w:rsidRPr="00D877BB">
        <w:rPr>
          <w:rFonts w:ascii="Times New Roman" w:hAnsi="Times New Roman"/>
          <w:sz w:val="24"/>
          <w:szCs w:val="24"/>
        </w:rPr>
        <w:t>3.4. Обязательство Заказчика по оплате считается</w:t>
      </w:r>
      <w:r w:rsidRPr="00034310">
        <w:rPr>
          <w:rFonts w:ascii="Times New Roman" w:hAnsi="Times New Roman"/>
          <w:sz w:val="24"/>
          <w:szCs w:val="24"/>
        </w:rPr>
        <w:t xml:space="preserve"> исполненным в момент списания денежных сре</w:t>
      </w:r>
      <w:proofErr w:type="gramStart"/>
      <w:r w:rsidRPr="00034310">
        <w:rPr>
          <w:rFonts w:ascii="Times New Roman" w:hAnsi="Times New Roman"/>
          <w:sz w:val="24"/>
          <w:szCs w:val="24"/>
        </w:rPr>
        <w:t>дств с р</w:t>
      </w:r>
      <w:proofErr w:type="gramEnd"/>
      <w:r w:rsidRPr="00034310">
        <w:rPr>
          <w:rFonts w:ascii="Times New Roman" w:hAnsi="Times New Roman"/>
          <w:sz w:val="24"/>
          <w:szCs w:val="24"/>
        </w:rPr>
        <w:t>асчетного счета Заказчика.</w:t>
      </w:r>
    </w:p>
    <w:p w:rsidR="00A87E54"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3.</w:t>
      </w:r>
      <w:r>
        <w:rPr>
          <w:rFonts w:ascii="Times New Roman" w:hAnsi="Times New Roman"/>
          <w:sz w:val="24"/>
          <w:szCs w:val="24"/>
        </w:rPr>
        <w:t>5</w:t>
      </w:r>
      <w:r w:rsidRPr="00034310">
        <w:rPr>
          <w:rFonts w:ascii="Times New Roman" w:hAnsi="Times New Roman"/>
          <w:sz w:val="24"/>
          <w:szCs w:val="24"/>
        </w:rPr>
        <w:t>. В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несет Подрядчик.</w:t>
      </w:r>
    </w:p>
    <w:p w:rsidR="00C23254" w:rsidRDefault="00C23254" w:rsidP="003161D1">
      <w:pPr>
        <w:spacing w:after="0" w:line="240" w:lineRule="auto"/>
        <w:jc w:val="both"/>
        <w:rPr>
          <w:rFonts w:ascii="Times New Roman" w:hAnsi="Times New Roman"/>
          <w:sz w:val="24"/>
          <w:szCs w:val="24"/>
        </w:rPr>
      </w:pPr>
    </w:p>
    <w:p w:rsidR="00C23254" w:rsidRPr="00C23254" w:rsidRDefault="003161D1" w:rsidP="003161D1">
      <w:pPr>
        <w:pStyle w:val="34"/>
        <w:spacing w:after="0" w:line="240" w:lineRule="auto"/>
        <w:ind w:left="0"/>
        <w:jc w:val="center"/>
        <w:rPr>
          <w:rFonts w:ascii="Times New Roman" w:hAnsi="Times New Roman"/>
          <w:sz w:val="24"/>
          <w:szCs w:val="24"/>
        </w:rPr>
      </w:pPr>
      <w:r w:rsidRPr="00C23254">
        <w:rPr>
          <w:rFonts w:ascii="Times New Roman" w:hAnsi="Times New Roman"/>
          <w:sz w:val="24"/>
          <w:szCs w:val="24"/>
        </w:rPr>
        <w:t xml:space="preserve">4. </w:t>
      </w:r>
      <w:r w:rsidR="00A87E54" w:rsidRPr="00C23254">
        <w:rPr>
          <w:rFonts w:ascii="Times New Roman" w:hAnsi="Times New Roman"/>
          <w:sz w:val="24"/>
          <w:szCs w:val="24"/>
        </w:rPr>
        <w:t>Сроки выполнения работ</w:t>
      </w:r>
    </w:p>
    <w:p w:rsidR="00A87E54" w:rsidRDefault="00A87E54" w:rsidP="003161D1">
      <w:pPr>
        <w:spacing w:after="0" w:line="240" w:lineRule="auto"/>
        <w:jc w:val="both"/>
        <w:rPr>
          <w:rFonts w:ascii="Times New Roman" w:hAnsi="Times New Roman"/>
          <w:sz w:val="24"/>
          <w:szCs w:val="24"/>
        </w:rPr>
      </w:pPr>
      <w:r w:rsidRPr="00C23254">
        <w:rPr>
          <w:rFonts w:ascii="Times New Roman" w:hAnsi="Times New Roman"/>
          <w:sz w:val="24"/>
          <w:szCs w:val="24"/>
        </w:rPr>
        <w:t xml:space="preserve">4.1.Срок  выполнения работ: </w:t>
      </w:r>
      <w:r w:rsidR="00D877BB" w:rsidRPr="00C23254">
        <w:rPr>
          <w:rFonts w:ascii="Times New Roman" w:hAnsi="Times New Roman"/>
          <w:sz w:val="24"/>
          <w:szCs w:val="24"/>
        </w:rPr>
        <w:t>до 31 января 2022 года, при условии</w:t>
      </w:r>
      <w:r w:rsidR="00C23254">
        <w:rPr>
          <w:rFonts w:ascii="Times New Roman" w:hAnsi="Times New Roman"/>
          <w:sz w:val="24"/>
          <w:szCs w:val="24"/>
        </w:rPr>
        <w:t>, ес</w:t>
      </w:r>
      <w:r w:rsidR="00D877BB" w:rsidRPr="00C23254">
        <w:rPr>
          <w:rFonts w:ascii="Times New Roman" w:hAnsi="Times New Roman"/>
          <w:sz w:val="24"/>
          <w:szCs w:val="24"/>
        </w:rPr>
        <w:t>ли Подрядчик не завершит работы ранее указанного срока.</w:t>
      </w:r>
    </w:p>
    <w:p w:rsidR="00A87E54" w:rsidRDefault="00A87E54" w:rsidP="00A87E54">
      <w:pPr>
        <w:pStyle w:val="34"/>
        <w:spacing w:after="0" w:line="240" w:lineRule="auto"/>
        <w:ind w:left="0" w:firstLine="284"/>
        <w:jc w:val="center"/>
        <w:rPr>
          <w:rFonts w:ascii="Times New Roman" w:hAnsi="Times New Roman"/>
          <w:sz w:val="24"/>
          <w:szCs w:val="24"/>
        </w:rPr>
      </w:pPr>
      <w:r w:rsidRPr="00034310">
        <w:rPr>
          <w:rFonts w:ascii="Times New Roman" w:hAnsi="Times New Roman"/>
          <w:sz w:val="24"/>
          <w:szCs w:val="24"/>
        </w:rPr>
        <w:t>5. Обязательства сторон</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b/>
          <w:i/>
          <w:sz w:val="24"/>
          <w:szCs w:val="24"/>
        </w:rPr>
        <w:t>5.1 Заказчик обязуется:</w:t>
      </w:r>
      <w:r w:rsidRPr="00034310">
        <w:rPr>
          <w:rFonts w:ascii="Times New Roman" w:hAnsi="Times New Roman"/>
          <w:sz w:val="24"/>
          <w:szCs w:val="24"/>
        </w:rPr>
        <w:t xml:space="preserve">- обеспечить  Подрядчика точками подключения к требуемым для производства работ энергоносителям; </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lastRenderedPageBreak/>
        <w:t>- осуществить допуск персонала Подрядчика на работы в соответствии с требованиями СНиП, ПТБ, ППБ;</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 предоставить помещение для безопасного хранения монтажного инструмента;</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 произвести оплату в соответствии с п. 3 настоящего Договора.</w:t>
      </w:r>
    </w:p>
    <w:p w:rsidR="00A87E54" w:rsidRPr="00034310" w:rsidRDefault="00A87E54" w:rsidP="003161D1">
      <w:pPr>
        <w:spacing w:after="0" w:line="240" w:lineRule="auto"/>
        <w:jc w:val="both"/>
        <w:rPr>
          <w:rFonts w:ascii="Times New Roman" w:hAnsi="Times New Roman"/>
          <w:b/>
          <w:i/>
          <w:sz w:val="24"/>
          <w:szCs w:val="24"/>
        </w:rPr>
      </w:pPr>
      <w:r w:rsidRPr="00034310">
        <w:rPr>
          <w:rFonts w:ascii="Times New Roman" w:hAnsi="Times New Roman"/>
          <w:b/>
          <w:i/>
          <w:sz w:val="24"/>
          <w:szCs w:val="24"/>
        </w:rPr>
        <w:t>5.2. Подрядчик обязуется:</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 приступить к выполнению работ с момента подписания настоящего договора.</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 произвести указанные работы за свой риск и с надлежащим качеством в соответствии с техническими нормами,</w:t>
      </w:r>
      <w:r w:rsidRPr="00034310">
        <w:rPr>
          <w:rFonts w:ascii="Times New Roman" w:hAnsi="Times New Roman"/>
          <w:color w:val="000000"/>
          <w:sz w:val="24"/>
          <w:szCs w:val="24"/>
        </w:rPr>
        <w:t xml:space="preserve"> требованиями</w:t>
      </w:r>
      <w:r w:rsidRPr="00034310">
        <w:rPr>
          <w:rFonts w:ascii="Times New Roman" w:hAnsi="Times New Roman"/>
          <w:sz w:val="24"/>
          <w:szCs w:val="24"/>
        </w:rPr>
        <w:t xml:space="preserve"> Правил и настоящим Договором</w:t>
      </w:r>
      <w:r w:rsidRPr="00034310">
        <w:rPr>
          <w:rFonts w:ascii="Times New Roman" w:hAnsi="Times New Roman"/>
          <w:bCs/>
          <w:color w:val="000000"/>
          <w:sz w:val="24"/>
          <w:szCs w:val="24"/>
        </w:rPr>
        <w:t>.</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 обеспечить  Заказчику  беспрепятственный  доступ  к  работам  для проверки хода и качества их исполнения;</w:t>
      </w:r>
    </w:p>
    <w:p w:rsidR="00A87E54" w:rsidRPr="00034310" w:rsidRDefault="00A87E54" w:rsidP="003161D1">
      <w:pPr>
        <w:spacing w:after="0" w:line="240" w:lineRule="auto"/>
        <w:jc w:val="both"/>
        <w:rPr>
          <w:rFonts w:ascii="Times New Roman" w:hAnsi="Times New Roman"/>
          <w:color w:val="000000"/>
          <w:sz w:val="24"/>
          <w:szCs w:val="24"/>
        </w:rPr>
      </w:pPr>
      <w:r w:rsidRPr="00034310">
        <w:rPr>
          <w:rFonts w:ascii="Times New Roman" w:hAnsi="Times New Roman"/>
          <w:color w:val="000000"/>
          <w:sz w:val="24"/>
          <w:szCs w:val="24"/>
        </w:rPr>
        <w:t>- сообщить Заказчику о готовности результата работы к приемке, подготовить к согласованному сроку оригиналы документов, предусмотренных п. 3.3 настоящего договора и участвовать в сдаче-приемке выполненных работ, а так же в течение 1 рабочего дня передать Заказчику подписанный акт выполненных работ;</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 соблюдать требования законов и иных правовых актов об охране окружающей среды и промышленной безопасности при выполнении работ, указанных в соответствии с действующим законодательством.</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 подрядчик несёт ответственность за сохранность любого имущества Заказчика, оказавшегося в его ведении в связи с исполнением настоящего договора, а так же за его повреждение или утрату.</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 соблюдать контрольно-пропускной режим, Правила внутреннего Трудового распорядка и техники безопасности, действующие на территории Заказчика.</w:t>
      </w:r>
    </w:p>
    <w:p w:rsidR="00A87E54" w:rsidRPr="00034310" w:rsidRDefault="00A87E54" w:rsidP="003161D1">
      <w:pPr>
        <w:widowControl w:val="0"/>
        <w:shd w:val="clear" w:color="auto" w:fill="FFFFFF"/>
        <w:autoSpaceDE w:val="0"/>
        <w:autoSpaceDN w:val="0"/>
        <w:adjustRightInd w:val="0"/>
        <w:spacing w:after="0" w:line="240" w:lineRule="auto"/>
        <w:jc w:val="both"/>
        <w:rPr>
          <w:rFonts w:ascii="Times New Roman" w:hAnsi="Times New Roman"/>
          <w:iCs/>
          <w:color w:val="000000"/>
          <w:sz w:val="24"/>
          <w:szCs w:val="24"/>
        </w:rPr>
      </w:pPr>
      <w:r w:rsidRPr="00034310">
        <w:rPr>
          <w:rFonts w:ascii="Times New Roman" w:hAnsi="Times New Roman"/>
          <w:iCs/>
          <w:color w:val="000000"/>
          <w:sz w:val="24"/>
          <w:szCs w:val="24"/>
        </w:rPr>
        <w:t>- не разглашать конфиденциальную информацию о Заказчике третьим лицам без соответствующего разрешения Заказчика. Конфиденциальной информацией являются: результаты работ, а также документы и иные данные, предоставленные Заказчиком Подрядчику при выполнении работ по настоящему Договору, промежуточные материалы, разработанные Подрядчиком при исполнении Договора и содержащие такие данные,</w:t>
      </w:r>
    </w:p>
    <w:p w:rsidR="00A87E54" w:rsidRPr="00034310" w:rsidRDefault="00A87E54" w:rsidP="003161D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34310">
        <w:rPr>
          <w:rFonts w:ascii="Times New Roman" w:hAnsi="Times New Roman"/>
          <w:iCs/>
          <w:color w:val="000000"/>
          <w:sz w:val="24"/>
          <w:szCs w:val="24"/>
        </w:rPr>
        <w:t xml:space="preserve">- </w:t>
      </w:r>
      <w:r w:rsidRPr="00034310">
        <w:rPr>
          <w:rFonts w:ascii="Times New Roman" w:hAnsi="Times New Roman"/>
          <w:sz w:val="24"/>
          <w:szCs w:val="24"/>
        </w:rPr>
        <w:t>в случае привлечения к выполнению работ субподрядчиков нести перед Заказчиком полную ответственность за надлежащее выполнение работ;</w:t>
      </w:r>
    </w:p>
    <w:p w:rsidR="00A87E54" w:rsidRPr="00034310" w:rsidRDefault="00A87E54" w:rsidP="003161D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34310">
        <w:rPr>
          <w:rFonts w:ascii="Times New Roman" w:hAnsi="Times New Roman"/>
          <w:sz w:val="24"/>
          <w:szCs w:val="24"/>
        </w:rPr>
        <w:t>- безвозмездно устранять по требованию Заказчика и в согласованные с Заказчиком сроки все выявленные недостатки относительно качества, полноты выполнения, если в процессе выполнения работ Подрядчик допустил отступление от условий настоящего Договора, ухудшающее качество работ.</w:t>
      </w:r>
    </w:p>
    <w:p w:rsidR="00A87E54" w:rsidRPr="00034310" w:rsidRDefault="00A87E54" w:rsidP="003161D1">
      <w:pPr>
        <w:widowControl w:val="0"/>
        <w:shd w:val="clear" w:color="auto" w:fill="FFFFFF"/>
        <w:autoSpaceDE w:val="0"/>
        <w:autoSpaceDN w:val="0"/>
        <w:adjustRightInd w:val="0"/>
        <w:spacing w:after="0" w:line="240" w:lineRule="auto"/>
        <w:jc w:val="both"/>
        <w:rPr>
          <w:rFonts w:ascii="Times New Roman" w:hAnsi="Times New Roman"/>
          <w:b/>
          <w:i/>
          <w:sz w:val="24"/>
          <w:szCs w:val="24"/>
        </w:rPr>
      </w:pPr>
      <w:r w:rsidRPr="00034310">
        <w:rPr>
          <w:rFonts w:ascii="Times New Roman" w:hAnsi="Times New Roman"/>
          <w:b/>
          <w:i/>
          <w:sz w:val="24"/>
          <w:szCs w:val="24"/>
        </w:rPr>
        <w:t>5.3. Заказчик имеет право:</w:t>
      </w:r>
    </w:p>
    <w:p w:rsidR="00A87E54" w:rsidRPr="00034310" w:rsidRDefault="00A87E54" w:rsidP="003161D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34310">
        <w:rPr>
          <w:rFonts w:ascii="Times New Roman" w:hAnsi="Times New Roman"/>
          <w:sz w:val="24"/>
          <w:szCs w:val="24"/>
        </w:rPr>
        <w:t xml:space="preserve">- осуществлять текущий </w:t>
      </w:r>
      <w:proofErr w:type="gramStart"/>
      <w:r w:rsidRPr="00034310">
        <w:rPr>
          <w:rFonts w:ascii="Times New Roman" w:hAnsi="Times New Roman"/>
          <w:sz w:val="24"/>
          <w:szCs w:val="24"/>
        </w:rPr>
        <w:t>контроль за</w:t>
      </w:r>
      <w:proofErr w:type="gramEnd"/>
      <w:r w:rsidRPr="00034310">
        <w:rPr>
          <w:rFonts w:ascii="Times New Roman" w:hAnsi="Times New Roman"/>
          <w:sz w:val="24"/>
          <w:szCs w:val="24"/>
        </w:rPr>
        <w:t xml:space="preserve"> ходом и качеством выполняемых Подрядчиком Работ, не вмешиваясь при этом в его профессиональную деятельность,</w:t>
      </w:r>
    </w:p>
    <w:p w:rsidR="00A87E54" w:rsidRPr="00034310" w:rsidRDefault="00A87E54" w:rsidP="003161D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34310">
        <w:rPr>
          <w:rFonts w:ascii="Times New Roman" w:hAnsi="Times New Roman"/>
          <w:sz w:val="24"/>
          <w:szCs w:val="24"/>
        </w:rPr>
        <w:t>- не оплачивать Работы, выполненные Подрядчиком без задания Заказчика.</w:t>
      </w:r>
    </w:p>
    <w:p w:rsidR="00A87E54" w:rsidRPr="00034310" w:rsidRDefault="00A87E54" w:rsidP="003161D1">
      <w:pPr>
        <w:widowControl w:val="0"/>
        <w:shd w:val="clear" w:color="auto" w:fill="FFFFFF"/>
        <w:autoSpaceDE w:val="0"/>
        <w:autoSpaceDN w:val="0"/>
        <w:adjustRightInd w:val="0"/>
        <w:spacing w:after="0" w:line="240" w:lineRule="auto"/>
        <w:jc w:val="both"/>
        <w:rPr>
          <w:rFonts w:ascii="Times New Roman" w:hAnsi="Times New Roman"/>
          <w:b/>
          <w:i/>
          <w:sz w:val="24"/>
          <w:szCs w:val="24"/>
        </w:rPr>
      </w:pPr>
      <w:r w:rsidRPr="00034310">
        <w:rPr>
          <w:rFonts w:ascii="Times New Roman" w:hAnsi="Times New Roman"/>
          <w:b/>
          <w:i/>
          <w:sz w:val="24"/>
          <w:szCs w:val="24"/>
        </w:rPr>
        <w:t>5.4. Подрядчик имеет право:</w:t>
      </w:r>
    </w:p>
    <w:p w:rsidR="00A87E54" w:rsidRPr="00034310" w:rsidRDefault="00A87E54" w:rsidP="003161D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034310">
        <w:rPr>
          <w:rFonts w:ascii="Times New Roman" w:hAnsi="Times New Roman"/>
          <w:b/>
          <w:i/>
          <w:sz w:val="24"/>
          <w:szCs w:val="24"/>
        </w:rPr>
        <w:t xml:space="preserve">- </w:t>
      </w:r>
      <w:r w:rsidRPr="00034310">
        <w:rPr>
          <w:rFonts w:ascii="Times New Roman" w:hAnsi="Times New Roman"/>
          <w:sz w:val="24"/>
          <w:szCs w:val="24"/>
        </w:rPr>
        <w:t>требовать полной оплаты по Договору при полной и надлежаще выполненной работе;</w:t>
      </w:r>
    </w:p>
    <w:p w:rsidR="00A87E54" w:rsidRPr="00034310" w:rsidRDefault="00A87E54" w:rsidP="003161D1">
      <w:pPr>
        <w:widowControl w:val="0"/>
        <w:shd w:val="clear" w:color="auto" w:fill="FFFFFF"/>
        <w:autoSpaceDE w:val="0"/>
        <w:autoSpaceDN w:val="0"/>
        <w:adjustRightInd w:val="0"/>
        <w:spacing w:after="0" w:line="240" w:lineRule="auto"/>
        <w:jc w:val="both"/>
        <w:rPr>
          <w:rFonts w:ascii="Times New Roman" w:hAnsi="Times New Roman"/>
          <w:iCs/>
          <w:color w:val="000000"/>
          <w:sz w:val="24"/>
          <w:szCs w:val="24"/>
        </w:rPr>
      </w:pPr>
      <w:r w:rsidRPr="00034310">
        <w:rPr>
          <w:rFonts w:ascii="Times New Roman" w:hAnsi="Times New Roman"/>
          <w:sz w:val="24"/>
          <w:szCs w:val="24"/>
        </w:rPr>
        <w:t>- привлекать субподрядчиков для выполнения Работ в целях обеспечения надлежащего выполнения Работ по Договору.</w:t>
      </w:r>
    </w:p>
    <w:p w:rsidR="00C23254" w:rsidRDefault="00C23254" w:rsidP="00A87E54">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p>
    <w:p w:rsidR="00C23254" w:rsidRPr="00034310" w:rsidRDefault="00A87E54" w:rsidP="00A87E54">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034310">
        <w:rPr>
          <w:rFonts w:ascii="Times New Roman" w:hAnsi="Times New Roman"/>
          <w:sz w:val="24"/>
          <w:szCs w:val="24"/>
        </w:rPr>
        <w:t>6. Гарантия</w:t>
      </w:r>
    </w:p>
    <w:p w:rsidR="00A87E54" w:rsidRPr="00034310" w:rsidRDefault="00A87E54" w:rsidP="003161D1">
      <w:pPr>
        <w:spacing w:after="0" w:line="240" w:lineRule="auto"/>
        <w:jc w:val="both"/>
        <w:rPr>
          <w:rFonts w:ascii="Times New Roman" w:hAnsi="Times New Roman"/>
          <w:color w:val="000000"/>
          <w:sz w:val="24"/>
          <w:szCs w:val="24"/>
        </w:rPr>
      </w:pPr>
      <w:r w:rsidRPr="00034310">
        <w:rPr>
          <w:rFonts w:ascii="Times New Roman" w:hAnsi="Times New Roman"/>
          <w:color w:val="000000"/>
          <w:sz w:val="24"/>
          <w:szCs w:val="24"/>
        </w:rPr>
        <w:t xml:space="preserve">6.1. Гарантийный срок на произведенные Подрядчиком в соответствии с настоящим договором работы устанавливается равным </w:t>
      </w:r>
      <w:r w:rsidR="00C23254">
        <w:rPr>
          <w:rFonts w:ascii="Times New Roman" w:hAnsi="Times New Roman"/>
          <w:color w:val="000000"/>
          <w:sz w:val="24"/>
          <w:szCs w:val="24"/>
        </w:rPr>
        <w:t>36</w:t>
      </w:r>
      <w:r w:rsidRPr="003161D1">
        <w:rPr>
          <w:rFonts w:ascii="Times New Roman" w:hAnsi="Times New Roman"/>
          <w:color w:val="FF0000"/>
          <w:sz w:val="24"/>
          <w:szCs w:val="24"/>
        </w:rPr>
        <w:t xml:space="preserve"> </w:t>
      </w:r>
      <w:r w:rsidRPr="00034310">
        <w:rPr>
          <w:rFonts w:ascii="Times New Roman" w:hAnsi="Times New Roman"/>
          <w:color w:val="000000"/>
          <w:sz w:val="24"/>
          <w:szCs w:val="24"/>
        </w:rPr>
        <w:t>месяц</w:t>
      </w:r>
      <w:r w:rsidR="00C23254">
        <w:rPr>
          <w:rFonts w:ascii="Times New Roman" w:hAnsi="Times New Roman"/>
          <w:color w:val="000000"/>
          <w:sz w:val="24"/>
          <w:szCs w:val="24"/>
        </w:rPr>
        <w:t>ев</w:t>
      </w:r>
      <w:r w:rsidRPr="00034310">
        <w:rPr>
          <w:rFonts w:ascii="Times New Roman" w:hAnsi="Times New Roman"/>
          <w:color w:val="000000"/>
          <w:sz w:val="24"/>
          <w:szCs w:val="24"/>
        </w:rPr>
        <w:t xml:space="preserve"> </w:t>
      </w:r>
      <w:proofErr w:type="gramStart"/>
      <w:r w:rsidRPr="00034310">
        <w:rPr>
          <w:rFonts w:ascii="Times New Roman" w:hAnsi="Times New Roman"/>
          <w:color w:val="000000"/>
          <w:sz w:val="24"/>
          <w:szCs w:val="24"/>
        </w:rPr>
        <w:t>с даты подписания</w:t>
      </w:r>
      <w:proofErr w:type="gramEnd"/>
      <w:r w:rsidRPr="00034310">
        <w:rPr>
          <w:rFonts w:ascii="Times New Roman" w:hAnsi="Times New Roman"/>
          <w:color w:val="000000"/>
          <w:sz w:val="24"/>
          <w:szCs w:val="24"/>
        </w:rPr>
        <w:t xml:space="preserve"> Заказчиком акта выполненных работ.</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color w:val="000000"/>
          <w:sz w:val="24"/>
          <w:szCs w:val="24"/>
        </w:rPr>
        <w:t>6.2. Если в период гарантийной эксплуатации</w:t>
      </w:r>
      <w:r w:rsidRPr="00034310">
        <w:rPr>
          <w:rFonts w:ascii="Times New Roman" w:hAnsi="Times New Roman"/>
          <w:sz w:val="24"/>
          <w:szCs w:val="24"/>
        </w:rPr>
        <w:t>, обнаружатся дефекты, которые препятствуют нормальной эксплуатации, Подрядчик обязан устранить их за свой счет и в дополнительно согласованные с Заказчиком сроки. Гарантийный срок в этом случае продлевается на период устранения неисправностей.</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 xml:space="preserve">6.3. Если в период гарантийной эксплуатации обнаружатся недостатки, которые не позволят продолжать нормальную эксплуатацию объекта до их устранения, то </w:t>
      </w:r>
      <w:r w:rsidRPr="00034310">
        <w:rPr>
          <w:rFonts w:ascii="Times New Roman" w:hAnsi="Times New Roman"/>
          <w:sz w:val="24"/>
          <w:szCs w:val="24"/>
        </w:rPr>
        <w:lastRenderedPageBreak/>
        <w:t>гарантийный срок продлевается на период устранения недостатков. Устранение недостатков осуществляется Подрядчиком</w:t>
      </w:r>
      <w:r w:rsidRPr="00034310">
        <w:rPr>
          <w:rFonts w:ascii="Times New Roman" w:hAnsi="Times New Roman"/>
          <w:b/>
          <w:sz w:val="24"/>
          <w:szCs w:val="24"/>
        </w:rPr>
        <w:t xml:space="preserve"> </w:t>
      </w:r>
      <w:r w:rsidRPr="00034310">
        <w:rPr>
          <w:rFonts w:ascii="Times New Roman" w:hAnsi="Times New Roman"/>
          <w:sz w:val="24"/>
          <w:szCs w:val="24"/>
        </w:rPr>
        <w:t>за свой счет.</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6.4. Наличие недостатков и сроки их устранения фиксируются двухсторонним актом Подрядчика и Заказчика.</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color w:val="000000"/>
          <w:sz w:val="24"/>
          <w:szCs w:val="24"/>
        </w:rPr>
        <w:t xml:space="preserve">6.5. </w:t>
      </w:r>
      <w:r w:rsidRPr="00034310">
        <w:rPr>
          <w:rFonts w:ascii="Times New Roman" w:hAnsi="Times New Roman"/>
          <w:sz w:val="24"/>
          <w:szCs w:val="24"/>
        </w:rPr>
        <w:t>Если Подрядчик</w:t>
      </w:r>
      <w:r w:rsidRPr="00034310">
        <w:rPr>
          <w:rFonts w:ascii="Times New Roman" w:hAnsi="Times New Roman"/>
          <w:b/>
          <w:sz w:val="24"/>
          <w:szCs w:val="24"/>
        </w:rPr>
        <w:t xml:space="preserve"> </w:t>
      </w:r>
      <w:r w:rsidRPr="00034310">
        <w:rPr>
          <w:rFonts w:ascii="Times New Roman" w:hAnsi="Times New Roman"/>
          <w:sz w:val="24"/>
          <w:szCs w:val="24"/>
        </w:rPr>
        <w:t>в течение срока, указанного в акте обнаруженных недостатков, не устранит недостатки в выполненных работах, то Заказчик вправе устранить недостатки силами другого исполнителя с оплатой затрат Подрядчиком.</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color w:val="000000"/>
          <w:sz w:val="24"/>
          <w:szCs w:val="24"/>
        </w:rPr>
        <w:t xml:space="preserve">6.6. </w:t>
      </w:r>
      <w:r w:rsidRPr="00034310">
        <w:rPr>
          <w:rFonts w:ascii="Times New Roman" w:hAnsi="Times New Roman"/>
          <w:sz w:val="24"/>
          <w:szCs w:val="24"/>
        </w:rPr>
        <w:t>При отказе Подрядчика</w:t>
      </w:r>
      <w:r w:rsidRPr="00034310">
        <w:rPr>
          <w:rFonts w:ascii="Times New Roman" w:hAnsi="Times New Roman"/>
          <w:b/>
          <w:sz w:val="24"/>
          <w:szCs w:val="24"/>
        </w:rPr>
        <w:t xml:space="preserve"> </w:t>
      </w:r>
      <w:r w:rsidRPr="00034310">
        <w:rPr>
          <w:rFonts w:ascii="Times New Roman" w:hAnsi="Times New Roman"/>
          <w:sz w:val="24"/>
          <w:szCs w:val="24"/>
        </w:rPr>
        <w:t>от составления или подписания акта обнаруженных недостатков для их подтверждения Заказчик вправе самостоятельно составить соответствующий акт.</w:t>
      </w:r>
    </w:p>
    <w:p w:rsidR="00A87E54" w:rsidRPr="00034310" w:rsidRDefault="00A87E54" w:rsidP="003161D1">
      <w:pPr>
        <w:spacing w:after="0" w:line="240" w:lineRule="auto"/>
        <w:jc w:val="both"/>
        <w:rPr>
          <w:rFonts w:ascii="Times New Roman" w:hAnsi="Times New Roman"/>
          <w:sz w:val="24"/>
          <w:szCs w:val="24"/>
        </w:rPr>
      </w:pPr>
      <w:r w:rsidRPr="00034310">
        <w:rPr>
          <w:rFonts w:ascii="Times New Roman" w:hAnsi="Times New Roman"/>
          <w:sz w:val="24"/>
          <w:szCs w:val="24"/>
        </w:rPr>
        <w:t>6.7. Ущерб, нанесенный в результате работ третьему лицу, по вине Подрядчика</w:t>
      </w:r>
      <w:r w:rsidRPr="00034310">
        <w:rPr>
          <w:rFonts w:ascii="Times New Roman" w:hAnsi="Times New Roman"/>
          <w:b/>
          <w:sz w:val="24"/>
          <w:szCs w:val="24"/>
        </w:rPr>
        <w:t xml:space="preserve"> </w:t>
      </w:r>
      <w:r w:rsidRPr="00034310">
        <w:rPr>
          <w:rFonts w:ascii="Times New Roman" w:hAnsi="Times New Roman"/>
          <w:sz w:val="24"/>
          <w:szCs w:val="24"/>
        </w:rPr>
        <w:t>компенсируется Подрядчиком</w:t>
      </w:r>
      <w:r w:rsidRPr="00034310">
        <w:rPr>
          <w:rFonts w:ascii="Times New Roman" w:hAnsi="Times New Roman"/>
          <w:b/>
          <w:sz w:val="24"/>
          <w:szCs w:val="24"/>
        </w:rPr>
        <w:t xml:space="preserve">, </w:t>
      </w:r>
      <w:r w:rsidRPr="00034310">
        <w:rPr>
          <w:rFonts w:ascii="Times New Roman" w:hAnsi="Times New Roman"/>
          <w:sz w:val="24"/>
          <w:szCs w:val="24"/>
        </w:rPr>
        <w:t>а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A87E54" w:rsidRPr="00720727" w:rsidRDefault="00A87E54" w:rsidP="00A87E54">
      <w:pPr>
        <w:pStyle w:val="34"/>
        <w:spacing w:after="0" w:line="240" w:lineRule="auto"/>
        <w:rPr>
          <w:rFonts w:ascii="Times New Roman" w:hAnsi="Times New Roman"/>
        </w:rPr>
      </w:pPr>
    </w:p>
    <w:p w:rsidR="00C23254" w:rsidRPr="00C23254" w:rsidRDefault="00A87E54" w:rsidP="00C23254">
      <w:pPr>
        <w:numPr>
          <w:ilvl w:val="0"/>
          <w:numId w:val="4"/>
        </w:numPr>
        <w:spacing w:after="0" w:line="240" w:lineRule="auto"/>
        <w:ind w:left="357" w:hanging="357"/>
        <w:jc w:val="center"/>
        <w:rPr>
          <w:rFonts w:ascii="Times New Roman" w:hAnsi="Times New Roman"/>
          <w:sz w:val="24"/>
          <w:szCs w:val="24"/>
        </w:rPr>
      </w:pPr>
      <w:r w:rsidRPr="00C23254">
        <w:rPr>
          <w:rFonts w:ascii="Times New Roman" w:hAnsi="Times New Roman"/>
          <w:sz w:val="24"/>
          <w:szCs w:val="24"/>
        </w:rPr>
        <w:t>Особые условия</w:t>
      </w:r>
    </w:p>
    <w:p w:rsidR="00A87E54" w:rsidRPr="00720727" w:rsidRDefault="00A87E54" w:rsidP="003161D1">
      <w:pPr>
        <w:pStyle w:val="34"/>
        <w:numPr>
          <w:ilvl w:val="1"/>
          <w:numId w:val="4"/>
        </w:numPr>
        <w:spacing w:after="0" w:line="240" w:lineRule="auto"/>
        <w:ind w:left="0" w:firstLine="0"/>
        <w:jc w:val="both"/>
        <w:rPr>
          <w:rFonts w:ascii="Times New Roman" w:hAnsi="Times New Roman"/>
          <w:sz w:val="24"/>
          <w:szCs w:val="24"/>
        </w:rPr>
      </w:pPr>
      <w:r w:rsidRPr="00720727">
        <w:rPr>
          <w:rFonts w:ascii="Times New Roman" w:hAnsi="Times New Roman"/>
          <w:sz w:val="24"/>
          <w:szCs w:val="24"/>
        </w:rPr>
        <w:t>Все изменения и дополнения к настоящему договору считаются действительными, если они оформлены в письменном виде и подписаны сторонами, во всем остальном, что не предусмотрено настоящим договором применяются нормы законодательства РФ.</w:t>
      </w:r>
    </w:p>
    <w:p w:rsidR="00A87E54" w:rsidRPr="00720727" w:rsidRDefault="00A87E54" w:rsidP="003161D1">
      <w:pPr>
        <w:pStyle w:val="34"/>
        <w:numPr>
          <w:ilvl w:val="1"/>
          <w:numId w:val="4"/>
        </w:numPr>
        <w:spacing w:after="0" w:line="240" w:lineRule="auto"/>
        <w:ind w:left="0" w:firstLine="0"/>
        <w:jc w:val="both"/>
        <w:rPr>
          <w:rFonts w:ascii="Times New Roman" w:hAnsi="Times New Roman"/>
          <w:sz w:val="24"/>
          <w:szCs w:val="24"/>
        </w:rPr>
      </w:pPr>
      <w:r w:rsidRPr="00720727">
        <w:rPr>
          <w:rFonts w:ascii="Times New Roman" w:hAnsi="Times New Roman"/>
          <w:sz w:val="24"/>
          <w:szCs w:val="24"/>
        </w:rPr>
        <w:t xml:space="preserve"> Все приложения к настоящему договору являются неотъемлемой его частью.</w:t>
      </w:r>
    </w:p>
    <w:p w:rsidR="00A87E54" w:rsidRPr="00720727" w:rsidRDefault="00A87E54" w:rsidP="003161D1">
      <w:pPr>
        <w:pStyle w:val="34"/>
        <w:numPr>
          <w:ilvl w:val="1"/>
          <w:numId w:val="4"/>
        </w:numPr>
        <w:spacing w:after="0" w:line="240" w:lineRule="auto"/>
        <w:ind w:left="0" w:firstLine="0"/>
        <w:jc w:val="both"/>
        <w:rPr>
          <w:rFonts w:ascii="Times New Roman" w:hAnsi="Times New Roman"/>
          <w:sz w:val="24"/>
          <w:szCs w:val="24"/>
        </w:rPr>
      </w:pPr>
      <w:r w:rsidRPr="00720727">
        <w:rPr>
          <w:rFonts w:ascii="Times New Roman" w:hAnsi="Times New Roman"/>
          <w:sz w:val="24"/>
          <w:szCs w:val="24"/>
        </w:rPr>
        <w:t xml:space="preserve"> Спорные вопросы, возникающие в ходе исполнения настоящего договора, разрешаются Арбитражным судом СПб и ЛО в установленном порядке.</w:t>
      </w:r>
    </w:p>
    <w:p w:rsidR="00A87E54" w:rsidRPr="00A429BF" w:rsidRDefault="00A87E54" w:rsidP="003161D1">
      <w:pPr>
        <w:pStyle w:val="34"/>
        <w:widowControl w:val="0"/>
        <w:numPr>
          <w:ilvl w:val="1"/>
          <w:numId w:val="4"/>
        </w:numPr>
        <w:shd w:val="clear" w:color="auto" w:fill="FFFFFF"/>
        <w:autoSpaceDE w:val="0"/>
        <w:autoSpaceDN w:val="0"/>
        <w:adjustRightInd w:val="0"/>
        <w:spacing w:after="0" w:line="240" w:lineRule="auto"/>
        <w:ind w:left="0" w:firstLine="0"/>
        <w:jc w:val="both"/>
        <w:rPr>
          <w:rFonts w:ascii="Times New Roman" w:hAnsi="Times New Roman"/>
          <w:iCs/>
          <w:color w:val="000000"/>
          <w:sz w:val="24"/>
          <w:szCs w:val="24"/>
        </w:rPr>
      </w:pPr>
      <w:r w:rsidRPr="00720727">
        <w:rPr>
          <w:rFonts w:ascii="Times New Roman" w:hAnsi="Times New Roman"/>
          <w:sz w:val="24"/>
          <w:szCs w:val="24"/>
        </w:rPr>
        <w:t xml:space="preserve">Претензионный порядок разрешения споров обязателен. </w:t>
      </w:r>
    </w:p>
    <w:p w:rsidR="00A87E54" w:rsidRPr="00A429BF" w:rsidRDefault="00A87E54" w:rsidP="003161D1">
      <w:pPr>
        <w:pStyle w:val="34"/>
        <w:widowControl w:val="0"/>
        <w:numPr>
          <w:ilvl w:val="1"/>
          <w:numId w:val="4"/>
        </w:numPr>
        <w:shd w:val="clear" w:color="auto" w:fill="FFFFFF"/>
        <w:autoSpaceDE w:val="0"/>
        <w:autoSpaceDN w:val="0"/>
        <w:adjustRightInd w:val="0"/>
        <w:spacing w:after="0" w:line="240" w:lineRule="auto"/>
        <w:ind w:left="0" w:firstLine="0"/>
        <w:jc w:val="both"/>
        <w:rPr>
          <w:rFonts w:ascii="Times New Roman" w:hAnsi="Times New Roman"/>
          <w:iCs/>
          <w:color w:val="000000"/>
          <w:sz w:val="24"/>
          <w:szCs w:val="24"/>
        </w:rPr>
      </w:pPr>
      <w:r>
        <w:rPr>
          <w:rFonts w:ascii="Times New Roman" w:hAnsi="Times New Roman"/>
          <w:iCs/>
          <w:color w:val="000000"/>
          <w:sz w:val="24"/>
          <w:szCs w:val="24"/>
        </w:rPr>
        <w:t xml:space="preserve"> </w:t>
      </w:r>
      <w:r w:rsidRPr="00A429BF">
        <w:rPr>
          <w:rFonts w:ascii="Times New Roman" w:hAnsi="Times New Roman"/>
          <w:iCs/>
          <w:color w:val="000000"/>
          <w:sz w:val="24"/>
          <w:szCs w:val="24"/>
        </w:rPr>
        <w:t>Досрочное расторжение договора может осуществляться по соглашению сторон либо по основаниям, предусмотренным Договором и действующим на территории Российской Федерации законодательством, с возмещением понесенных убытков.</w:t>
      </w:r>
    </w:p>
    <w:p w:rsidR="00A87E54" w:rsidRPr="009A36C5" w:rsidRDefault="00A87E54" w:rsidP="003161D1">
      <w:pPr>
        <w:pStyle w:val="34"/>
        <w:widowControl w:val="0"/>
        <w:numPr>
          <w:ilvl w:val="1"/>
          <w:numId w:val="4"/>
        </w:numPr>
        <w:shd w:val="clear" w:color="auto" w:fill="FFFFFF"/>
        <w:autoSpaceDE w:val="0"/>
        <w:autoSpaceDN w:val="0"/>
        <w:adjustRightInd w:val="0"/>
        <w:spacing w:after="0" w:line="240" w:lineRule="auto"/>
        <w:ind w:left="0" w:firstLine="0"/>
        <w:jc w:val="both"/>
        <w:rPr>
          <w:rFonts w:ascii="Times New Roman" w:hAnsi="Times New Roman"/>
          <w:iCs/>
          <w:color w:val="000000"/>
          <w:sz w:val="24"/>
          <w:szCs w:val="24"/>
        </w:rPr>
      </w:pPr>
      <w:r w:rsidRPr="009A36C5">
        <w:rPr>
          <w:rFonts w:ascii="Times New Roman" w:hAnsi="Times New Roman"/>
          <w:iCs/>
          <w:color w:val="000000"/>
          <w:sz w:val="24"/>
          <w:szCs w:val="24"/>
        </w:rPr>
        <w:t>При расторжении договора по соглашению сторон незавершенные работы передаются Заказчику, который оплачивает Подрядчику стоимость выполненных работ в объеме, определенном совместно. Сторона, решившая расторгнуть договор, направляет письменное уведомление другой стороне</w:t>
      </w:r>
      <w:r>
        <w:rPr>
          <w:rFonts w:ascii="Times New Roman" w:hAnsi="Times New Roman"/>
          <w:iCs/>
          <w:color w:val="000000"/>
          <w:sz w:val="24"/>
          <w:szCs w:val="24"/>
        </w:rPr>
        <w:t>.</w:t>
      </w:r>
    </w:p>
    <w:p w:rsidR="00A87E54" w:rsidRPr="00720727" w:rsidRDefault="00A87E54" w:rsidP="003161D1">
      <w:pPr>
        <w:pStyle w:val="34"/>
        <w:widowControl w:val="0"/>
        <w:numPr>
          <w:ilvl w:val="1"/>
          <w:numId w:val="4"/>
        </w:numPr>
        <w:shd w:val="clear" w:color="auto" w:fill="FFFFFF"/>
        <w:autoSpaceDE w:val="0"/>
        <w:autoSpaceDN w:val="0"/>
        <w:adjustRightInd w:val="0"/>
        <w:spacing w:after="0" w:line="240" w:lineRule="auto"/>
        <w:ind w:left="0" w:firstLine="0"/>
        <w:jc w:val="both"/>
        <w:rPr>
          <w:rFonts w:ascii="Times New Roman" w:hAnsi="Times New Roman"/>
          <w:iCs/>
          <w:color w:val="000000"/>
          <w:sz w:val="24"/>
          <w:szCs w:val="24"/>
        </w:rPr>
      </w:pPr>
      <w:r w:rsidRPr="00720727">
        <w:rPr>
          <w:rFonts w:ascii="Times New Roman" w:hAnsi="Times New Roman"/>
          <w:sz w:val="24"/>
          <w:szCs w:val="24"/>
        </w:rPr>
        <w:t>Настоящий договор действует со дня  подписания и до полного выполнения сторонами своих обязательств по настоящему договору.</w:t>
      </w:r>
    </w:p>
    <w:p w:rsidR="00A87E54" w:rsidRPr="00C23254" w:rsidRDefault="00A87E54" w:rsidP="003161D1">
      <w:pPr>
        <w:pStyle w:val="34"/>
        <w:widowControl w:val="0"/>
        <w:numPr>
          <w:ilvl w:val="1"/>
          <w:numId w:val="4"/>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720727">
        <w:rPr>
          <w:rFonts w:ascii="Times New Roman" w:hAnsi="Times New Roman"/>
          <w:iCs/>
          <w:color w:val="000000"/>
          <w:sz w:val="24"/>
          <w:szCs w:val="24"/>
        </w:rPr>
        <w:t xml:space="preserve">В случае изменения реквизитов, стороны обязуются в течение </w:t>
      </w:r>
      <w:r>
        <w:rPr>
          <w:rFonts w:ascii="Times New Roman" w:hAnsi="Times New Roman"/>
          <w:iCs/>
          <w:color w:val="000000"/>
          <w:sz w:val="24"/>
          <w:szCs w:val="24"/>
        </w:rPr>
        <w:t>1</w:t>
      </w:r>
      <w:r w:rsidRPr="00720727">
        <w:rPr>
          <w:rFonts w:ascii="Times New Roman" w:hAnsi="Times New Roman"/>
          <w:iCs/>
          <w:color w:val="000000"/>
          <w:sz w:val="24"/>
          <w:szCs w:val="24"/>
        </w:rPr>
        <w:t xml:space="preserve"> календарн</w:t>
      </w:r>
      <w:r>
        <w:rPr>
          <w:rFonts w:ascii="Times New Roman" w:hAnsi="Times New Roman"/>
          <w:iCs/>
          <w:color w:val="000000"/>
          <w:sz w:val="24"/>
          <w:szCs w:val="24"/>
        </w:rPr>
        <w:t>ого</w:t>
      </w:r>
      <w:r w:rsidRPr="00720727">
        <w:rPr>
          <w:rFonts w:ascii="Times New Roman" w:hAnsi="Times New Roman"/>
          <w:iCs/>
          <w:color w:val="000000"/>
          <w:sz w:val="24"/>
          <w:szCs w:val="24"/>
        </w:rPr>
        <w:t xml:space="preserve"> дн</w:t>
      </w:r>
      <w:r>
        <w:rPr>
          <w:rFonts w:ascii="Times New Roman" w:hAnsi="Times New Roman"/>
          <w:iCs/>
          <w:color w:val="000000"/>
          <w:sz w:val="24"/>
          <w:szCs w:val="24"/>
        </w:rPr>
        <w:t>я</w:t>
      </w:r>
      <w:r w:rsidRPr="00720727">
        <w:rPr>
          <w:rFonts w:ascii="Times New Roman" w:hAnsi="Times New Roman"/>
          <w:iCs/>
          <w:color w:val="000000"/>
          <w:sz w:val="24"/>
          <w:szCs w:val="24"/>
        </w:rPr>
        <w:t xml:space="preserve"> письменно </w:t>
      </w:r>
      <w:r w:rsidRPr="00720727">
        <w:rPr>
          <w:rFonts w:ascii="Times New Roman" w:hAnsi="Times New Roman"/>
          <w:iCs/>
          <w:color w:val="000000"/>
          <w:spacing w:val="1"/>
          <w:sz w:val="24"/>
          <w:szCs w:val="24"/>
        </w:rPr>
        <w:t>уведомить друг друга о внесенных изменениях.</w:t>
      </w:r>
    </w:p>
    <w:p w:rsidR="00C23254" w:rsidRDefault="00C23254" w:rsidP="00C23254">
      <w:pPr>
        <w:pStyle w:val="34"/>
        <w:widowControl w:val="0"/>
        <w:shd w:val="clear" w:color="auto" w:fill="FFFFFF"/>
        <w:autoSpaceDE w:val="0"/>
        <w:autoSpaceDN w:val="0"/>
        <w:adjustRightInd w:val="0"/>
        <w:spacing w:after="0" w:line="240" w:lineRule="auto"/>
        <w:jc w:val="both"/>
        <w:rPr>
          <w:rFonts w:ascii="Times New Roman" w:hAnsi="Times New Roman"/>
          <w:iCs/>
          <w:color w:val="000000"/>
          <w:spacing w:val="1"/>
          <w:sz w:val="24"/>
          <w:szCs w:val="24"/>
        </w:rPr>
      </w:pPr>
    </w:p>
    <w:p w:rsidR="00C23254" w:rsidRPr="00C23254" w:rsidRDefault="00A87E54" w:rsidP="00C23254">
      <w:pPr>
        <w:pStyle w:val="34"/>
        <w:widowControl w:val="0"/>
        <w:numPr>
          <w:ilvl w:val="0"/>
          <w:numId w:val="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 w:after="0" w:line="235" w:lineRule="exact"/>
        <w:jc w:val="center"/>
        <w:rPr>
          <w:rFonts w:ascii="Times New Roman" w:hAnsi="Times New Roman"/>
          <w:sz w:val="24"/>
          <w:szCs w:val="24"/>
        </w:rPr>
      </w:pPr>
      <w:r w:rsidRPr="00C23254">
        <w:rPr>
          <w:rFonts w:ascii="Times New Roman" w:hAnsi="Times New Roman"/>
          <w:sz w:val="24"/>
          <w:szCs w:val="24"/>
        </w:rPr>
        <w:t>Приложение к договору</w:t>
      </w:r>
    </w:p>
    <w:p w:rsidR="00A87E54" w:rsidRPr="004C08E6" w:rsidRDefault="00A87E54" w:rsidP="00C23254">
      <w:pPr>
        <w:pStyle w:val="34"/>
        <w:numPr>
          <w:ilvl w:val="1"/>
          <w:numId w:val="4"/>
        </w:numPr>
        <w:spacing w:after="0" w:line="240" w:lineRule="auto"/>
        <w:ind w:left="0" w:firstLine="284"/>
        <w:contextualSpacing w:val="0"/>
        <w:rPr>
          <w:rFonts w:ascii="Times New Roman" w:hAnsi="Times New Roman"/>
        </w:rPr>
      </w:pPr>
      <w:r w:rsidRPr="004C08E6">
        <w:rPr>
          <w:rFonts w:ascii="Times New Roman" w:hAnsi="Times New Roman"/>
        </w:rPr>
        <w:t>Техническое задание (Приложение № 1).</w:t>
      </w:r>
    </w:p>
    <w:p w:rsidR="003161D1" w:rsidRPr="004C08E6" w:rsidRDefault="003161D1" w:rsidP="00C23254">
      <w:pPr>
        <w:pStyle w:val="aff0"/>
        <w:numPr>
          <w:ilvl w:val="1"/>
          <w:numId w:val="4"/>
        </w:numPr>
        <w:spacing w:after="0" w:line="240" w:lineRule="auto"/>
        <w:ind w:left="0" w:firstLine="284"/>
        <w:contextualSpacing w:val="0"/>
        <w:rPr>
          <w:rFonts w:ascii="Times New Roman" w:hAnsi="Times New Roman"/>
          <w:sz w:val="20"/>
          <w:szCs w:val="20"/>
        </w:rPr>
      </w:pPr>
      <w:r w:rsidRPr="004C08E6">
        <w:rPr>
          <w:rFonts w:ascii="Times New Roman" w:hAnsi="Times New Roman"/>
          <w:sz w:val="20"/>
          <w:szCs w:val="20"/>
        </w:rPr>
        <w:t xml:space="preserve">Смета </w:t>
      </w:r>
      <w:r w:rsidRPr="004C08E6">
        <w:rPr>
          <w:rFonts w:ascii="Times New Roman" w:eastAsia="Times New Roman" w:hAnsi="Times New Roman"/>
          <w:sz w:val="20"/>
          <w:szCs w:val="20"/>
          <w:lang w:eastAsia="ru-RU"/>
        </w:rPr>
        <w:t>(Приложение № 2).</w:t>
      </w:r>
    </w:p>
    <w:p w:rsidR="00A87E54" w:rsidRDefault="00A87E54" w:rsidP="00A87E54">
      <w:pPr>
        <w:numPr>
          <w:ilvl w:val="0"/>
          <w:numId w:val="4"/>
        </w:numPr>
        <w:shd w:val="clear" w:color="auto" w:fill="FFFFFF"/>
        <w:tabs>
          <w:tab w:val="left" w:pos="1075"/>
        </w:tabs>
        <w:spacing w:after="0" w:line="240" w:lineRule="auto"/>
        <w:jc w:val="center"/>
        <w:rPr>
          <w:rFonts w:ascii="Times New Roman" w:hAnsi="Times New Roman"/>
          <w:bCs/>
          <w:iCs/>
          <w:color w:val="000000"/>
          <w:sz w:val="24"/>
          <w:szCs w:val="24"/>
        </w:rPr>
      </w:pPr>
      <w:r w:rsidRPr="00034310">
        <w:rPr>
          <w:rFonts w:ascii="Times New Roman" w:hAnsi="Times New Roman"/>
          <w:bCs/>
          <w:iCs/>
          <w:color w:val="000000"/>
          <w:sz w:val="24"/>
          <w:szCs w:val="24"/>
        </w:rPr>
        <w:t>А</w:t>
      </w:r>
      <w:r w:rsidR="003161D1">
        <w:rPr>
          <w:rFonts w:ascii="Times New Roman" w:hAnsi="Times New Roman"/>
          <w:bCs/>
          <w:iCs/>
          <w:color w:val="000000"/>
          <w:sz w:val="24"/>
          <w:szCs w:val="24"/>
        </w:rPr>
        <w:t>дреса и реквизиты сторон</w:t>
      </w:r>
      <w:r w:rsidRPr="00034310">
        <w:rPr>
          <w:rFonts w:ascii="Times New Roman" w:hAnsi="Times New Roman"/>
          <w:bCs/>
          <w:iCs/>
          <w:color w:val="000000"/>
          <w:sz w:val="24"/>
          <w:szCs w:val="24"/>
        </w:rPr>
        <w:t xml:space="preserve"> </w:t>
      </w:r>
    </w:p>
    <w:tbl>
      <w:tblPr>
        <w:tblW w:w="9889" w:type="dxa"/>
        <w:tblBorders>
          <w:insideH w:val="single" w:sz="4" w:space="0" w:color="auto"/>
        </w:tblBorders>
        <w:tblLook w:val="01E0" w:firstRow="1" w:lastRow="1" w:firstColumn="1" w:lastColumn="1" w:noHBand="0" w:noVBand="0"/>
      </w:tblPr>
      <w:tblGrid>
        <w:gridCol w:w="5046"/>
        <w:gridCol w:w="4843"/>
      </w:tblGrid>
      <w:tr w:rsidR="00A87E54" w:rsidRPr="00034310" w:rsidTr="005D2916">
        <w:trPr>
          <w:trHeight w:val="70"/>
        </w:trPr>
        <w:tc>
          <w:tcPr>
            <w:tcW w:w="5046" w:type="dxa"/>
          </w:tcPr>
          <w:p w:rsidR="00A87E54" w:rsidRPr="00C23254" w:rsidRDefault="00A87E54" w:rsidP="003161D1">
            <w:pPr>
              <w:shd w:val="clear" w:color="auto" w:fill="FFFFFF"/>
              <w:spacing w:after="0" w:line="240" w:lineRule="auto"/>
              <w:rPr>
                <w:rFonts w:ascii="Times New Roman" w:hAnsi="Times New Roman"/>
                <w:bCs/>
                <w:iCs/>
                <w:color w:val="000000"/>
                <w:sz w:val="20"/>
                <w:szCs w:val="20"/>
              </w:rPr>
            </w:pPr>
            <w:r w:rsidRPr="00C23254">
              <w:rPr>
                <w:rFonts w:ascii="Times New Roman" w:hAnsi="Times New Roman"/>
                <w:bCs/>
                <w:iCs/>
                <w:color w:val="000000"/>
                <w:sz w:val="20"/>
                <w:szCs w:val="20"/>
              </w:rPr>
              <w:t>ЗАКАЗЧИК:</w:t>
            </w:r>
          </w:p>
          <w:p w:rsidR="00A87E54" w:rsidRPr="00C23254" w:rsidRDefault="00A87E54" w:rsidP="003161D1">
            <w:pPr>
              <w:tabs>
                <w:tab w:val="num" w:pos="567"/>
              </w:tabs>
              <w:spacing w:after="0" w:line="240" w:lineRule="auto"/>
              <w:rPr>
                <w:rFonts w:ascii="Times New Roman" w:hAnsi="Times New Roman"/>
                <w:b/>
                <w:sz w:val="20"/>
                <w:szCs w:val="20"/>
              </w:rPr>
            </w:pPr>
            <w:r w:rsidRPr="00C23254">
              <w:rPr>
                <w:rFonts w:ascii="Times New Roman" w:hAnsi="Times New Roman"/>
                <w:b/>
                <w:sz w:val="20"/>
                <w:szCs w:val="20"/>
              </w:rPr>
              <w:t>АО «</w:t>
            </w:r>
            <w:proofErr w:type="spellStart"/>
            <w:r w:rsidRPr="00C23254">
              <w:rPr>
                <w:rFonts w:ascii="Times New Roman" w:hAnsi="Times New Roman"/>
                <w:b/>
                <w:sz w:val="20"/>
                <w:szCs w:val="20"/>
              </w:rPr>
              <w:t>Выборгтеплоэнерго</w:t>
            </w:r>
            <w:proofErr w:type="spellEnd"/>
            <w:r w:rsidRPr="00C23254">
              <w:rPr>
                <w:rFonts w:ascii="Times New Roman" w:hAnsi="Times New Roman"/>
                <w:b/>
                <w:sz w:val="20"/>
                <w:szCs w:val="20"/>
              </w:rPr>
              <w:t>»</w:t>
            </w:r>
          </w:p>
          <w:p w:rsidR="00A87E54" w:rsidRPr="00C23254" w:rsidRDefault="00A87E54" w:rsidP="003161D1">
            <w:pPr>
              <w:tabs>
                <w:tab w:val="num" w:pos="0"/>
              </w:tabs>
              <w:spacing w:after="0" w:line="240" w:lineRule="auto"/>
              <w:rPr>
                <w:rFonts w:ascii="Times New Roman" w:hAnsi="Times New Roman"/>
                <w:sz w:val="20"/>
                <w:szCs w:val="20"/>
              </w:rPr>
            </w:pPr>
            <w:r w:rsidRPr="00C23254">
              <w:rPr>
                <w:rFonts w:ascii="Times New Roman" w:hAnsi="Times New Roman"/>
                <w:sz w:val="20"/>
                <w:szCs w:val="20"/>
              </w:rPr>
              <w:t xml:space="preserve">188800, г. Выборг, </w:t>
            </w:r>
            <w:proofErr w:type="gramStart"/>
            <w:r w:rsidRPr="00C23254">
              <w:rPr>
                <w:rFonts w:ascii="Times New Roman" w:hAnsi="Times New Roman"/>
                <w:sz w:val="20"/>
                <w:szCs w:val="20"/>
              </w:rPr>
              <w:t>Ленинградская</w:t>
            </w:r>
            <w:proofErr w:type="gramEnd"/>
            <w:r w:rsidRPr="00C23254">
              <w:rPr>
                <w:rFonts w:ascii="Times New Roman" w:hAnsi="Times New Roman"/>
                <w:sz w:val="20"/>
                <w:szCs w:val="20"/>
              </w:rPr>
              <w:t xml:space="preserve"> обл., </w:t>
            </w:r>
          </w:p>
          <w:p w:rsidR="00A87E54" w:rsidRPr="00C23254" w:rsidRDefault="00A87E54" w:rsidP="003161D1">
            <w:pPr>
              <w:tabs>
                <w:tab w:val="num" w:pos="0"/>
              </w:tabs>
              <w:spacing w:after="0" w:line="240" w:lineRule="auto"/>
              <w:rPr>
                <w:rFonts w:ascii="Times New Roman" w:hAnsi="Times New Roman"/>
                <w:sz w:val="20"/>
                <w:szCs w:val="20"/>
              </w:rPr>
            </w:pPr>
            <w:r w:rsidRPr="00C23254">
              <w:rPr>
                <w:rFonts w:ascii="Times New Roman" w:hAnsi="Times New Roman"/>
                <w:sz w:val="20"/>
                <w:szCs w:val="20"/>
              </w:rPr>
              <w:t>ул. Сухова д.2</w:t>
            </w:r>
          </w:p>
          <w:p w:rsidR="00A87E54" w:rsidRPr="00C23254" w:rsidRDefault="00A87E54" w:rsidP="003161D1">
            <w:pPr>
              <w:tabs>
                <w:tab w:val="num" w:pos="0"/>
              </w:tabs>
              <w:spacing w:after="0" w:line="240" w:lineRule="auto"/>
              <w:rPr>
                <w:rFonts w:ascii="Times New Roman" w:hAnsi="Times New Roman"/>
                <w:sz w:val="20"/>
                <w:szCs w:val="20"/>
              </w:rPr>
            </w:pPr>
            <w:r w:rsidRPr="00C23254">
              <w:rPr>
                <w:rFonts w:ascii="Times New Roman" w:hAnsi="Times New Roman"/>
                <w:sz w:val="20"/>
                <w:szCs w:val="20"/>
              </w:rPr>
              <w:t>Тел.\факс (81378)26587; 21483</w:t>
            </w:r>
          </w:p>
          <w:p w:rsidR="00A87E54" w:rsidRPr="00C23254" w:rsidRDefault="00A87E54" w:rsidP="003161D1">
            <w:pPr>
              <w:tabs>
                <w:tab w:val="num" w:pos="567"/>
              </w:tabs>
              <w:spacing w:after="0" w:line="240" w:lineRule="auto"/>
              <w:rPr>
                <w:rFonts w:ascii="Times New Roman" w:hAnsi="Times New Roman"/>
                <w:b/>
                <w:sz w:val="20"/>
                <w:szCs w:val="20"/>
              </w:rPr>
            </w:pPr>
            <w:r w:rsidRPr="00C23254">
              <w:rPr>
                <w:rFonts w:ascii="Times New Roman" w:hAnsi="Times New Roman"/>
                <w:sz w:val="20"/>
                <w:szCs w:val="20"/>
              </w:rPr>
              <w:t>ИНН4704062064</w:t>
            </w:r>
            <w:r w:rsidR="00E269F8" w:rsidRPr="00C23254">
              <w:rPr>
                <w:rFonts w:ascii="Times New Roman" w:hAnsi="Times New Roman"/>
                <w:sz w:val="20"/>
                <w:szCs w:val="20"/>
              </w:rPr>
              <w:t xml:space="preserve">, </w:t>
            </w:r>
            <w:r w:rsidRPr="00C23254">
              <w:rPr>
                <w:rFonts w:ascii="Times New Roman" w:hAnsi="Times New Roman"/>
                <w:sz w:val="20"/>
                <w:szCs w:val="20"/>
              </w:rPr>
              <w:t>КПП 470401001</w:t>
            </w:r>
          </w:p>
          <w:p w:rsidR="00A87E54" w:rsidRPr="00C23254" w:rsidRDefault="00A87E54" w:rsidP="003161D1">
            <w:pPr>
              <w:tabs>
                <w:tab w:val="num" w:pos="0"/>
              </w:tabs>
              <w:spacing w:after="0" w:line="240" w:lineRule="auto"/>
              <w:rPr>
                <w:rFonts w:ascii="Times New Roman" w:hAnsi="Times New Roman"/>
                <w:sz w:val="20"/>
                <w:szCs w:val="20"/>
              </w:rPr>
            </w:pPr>
            <w:proofErr w:type="gramStart"/>
            <w:r w:rsidRPr="00C23254">
              <w:rPr>
                <w:rFonts w:ascii="Times New Roman" w:hAnsi="Times New Roman"/>
                <w:sz w:val="20"/>
                <w:szCs w:val="20"/>
              </w:rPr>
              <w:t>р</w:t>
            </w:r>
            <w:proofErr w:type="gramEnd"/>
            <w:r w:rsidRPr="00C23254">
              <w:rPr>
                <w:rFonts w:ascii="Times New Roman" w:hAnsi="Times New Roman"/>
                <w:sz w:val="20"/>
                <w:szCs w:val="20"/>
              </w:rPr>
              <w:t>/с  40702810055390000440</w:t>
            </w:r>
          </w:p>
          <w:p w:rsidR="00A87E54" w:rsidRPr="00C23254" w:rsidRDefault="00A87E54" w:rsidP="003161D1">
            <w:pPr>
              <w:spacing w:after="0" w:line="240" w:lineRule="auto"/>
              <w:rPr>
                <w:rFonts w:ascii="Times New Roman" w:hAnsi="Times New Roman"/>
                <w:sz w:val="20"/>
                <w:szCs w:val="20"/>
              </w:rPr>
            </w:pPr>
            <w:r w:rsidRPr="00C23254">
              <w:rPr>
                <w:rFonts w:ascii="Times New Roman" w:hAnsi="Times New Roman"/>
                <w:sz w:val="20"/>
                <w:szCs w:val="20"/>
              </w:rPr>
              <w:t>в Северо-Западный банк ПАО «Сбербанк</w:t>
            </w:r>
          </w:p>
          <w:p w:rsidR="00A87E54" w:rsidRPr="00C23254" w:rsidRDefault="00A87E54" w:rsidP="003161D1">
            <w:pPr>
              <w:tabs>
                <w:tab w:val="num" w:pos="0"/>
              </w:tabs>
              <w:spacing w:after="0" w:line="240" w:lineRule="auto"/>
              <w:rPr>
                <w:rFonts w:ascii="Times New Roman" w:hAnsi="Times New Roman"/>
                <w:sz w:val="20"/>
                <w:szCs w:val="20"/>
              </w:rPr>
            </w:pPr>
            <w:r w:rsidRPr="00C23254">
              <w:rPr>
                <w:rFonts w:ascii="Times New Roman" w:hAnsi="Times New Roman"/>
                <w:sz w:val="20"/>
                <w:szCs w:val="20"/>
              </w:rPr>
              <w:t>России» г. Санкт-Петербург</w:t>
            </w:r>
          </w:p>
          <w:p w:rsidR="00A87E54" w:rsidRPr="00C23254" w:rsidRDefault="00A87E54" w:rsidP="003161D1">
            <w:pPr>
              <w:tabs>
                <w:tab w:val="num" w:pos="0"/>
              </w:tabs>
              <w:spacing w:after="0" w:line="240" w:lineRule="auto"/>
              <w:rPr>
                <w:rFonts w:ascii="Times New Roman" w:hAnsi="Times New Roman"/>
                <w:sz w:val="20"/>
                <w:szCs w:val="20"/>
              </w:rPr>
            </w:pPr>
            <w:r w:rsidRPr="00C23254">
              <w:rPr>
                <w:rFonts w:ascii="Times New Roman" w:hAnsi="Times New Roman"/>
                <w:sz w:val="20"/>
                <w:szCs w:val="20"/>
              </w:rPr>
              <w:t>БИК 044030653</w:t>
            </w:r>
          </w:p>
          <w:p w:rsidR="00A87E54" w:rsidRPr="00C23254" w:rsidRDefault="00A87E54" w:rsidP="003161D1">
            <w:pPr>
              <w:tabs>
                <w:tab w:val="num" w:pos="567"/>
              </w:tabs>
              <w:spacing w:after="0" w:line="240" w:lineRule="auto"/>
              <w:rPr>
                <w:rFonts w:ascii="Times New Roman" w:hAnsi="Times New Roman"/>
                <w:sz w:val="20"/>
                <w:szCs w:val="20"/>
              </w:rPr>
            </w:pPr>
            <w:r w:rsidRPr="00C23254">
              <w:rPr>
                <w:rFonts w:ascii="Times New Roman" w:hAnsi="Times New Roman"/>
                <w:sz w:val="20"/>
                <w:szCs w:val="20"/>
              </w:rPr>
              <w:t>к/с 30101810500000000653</w:t>
            </w:r>
          </w:p>
          <w:p w:rsidR="00A87E54" w:rsidRPr="00C23254" w:rsidRDefault="00A87E54" w:rsidP="003161D1">
            <w:pPr>
              <w:tabs>
                <w:tab w:val="num" w:pos="567"/>
              </w:tabs>
              <w:spacing w:after="0" w:line="240" w:lineRule="auto"/>
              <w:rPr>
                <w:rFonts w:ascii="Times New Roman" w:hAnsi="Times New Roman"/>
                <w:sz w:val="20"/>
                <w:szCs w:val="20"/>
              </w:rPr>
            </w:pPr>
            <w:r w:rsidRPr="00C23254">
              <w:rPr>
                <w:rFonts w:ascii="Times New Roman" w:hAnsi="Times New Roman"/>
                <w:sz w:val="20"/>
                <w:szCs w:val="20"/>
              </w:rPr>
              <w:t xml:space="preserve">ОГРН 1054700176893  ОКПО 75115131 </w:t>
            </w:r>
          </w:p>
          <w:p w:rsidR="004C08E6" w:rsidRDefault="004C08E6" w:rsidP="003161D1">
            <w:pPr>
              <w:spacing w:after="0" w:line="240" w:lineRule="auto"/>
              <w:rPr>
                <w:rFonts w:ascii="Times New Roman" w:hAnsi="Times New Roman"/>
                <w:b/>
                <w:sz w:val="20"/>
                <w:szCs w:val="20"/>
              </w:rPr>
            </w:pPr>
          </w:p>
          <w:p w:rsidR="00A87E54" w:rsidRPr="00C23254" w:rsidRDefault="00A87E54" w:rsidP="003161D1">
            <w:pPr>
              <w:spacing w:after="0" w:line="240" w:lineRule="auto"/>
              <w:rPr>
                <w:rFonts w:ascii="Times New Roman" w:hAnsi="Times New Roman"/>
                <w:b/>
                <w:sz w:val="20"/>
                <w:szCs w:val="20"/>
              </w:rPr>
            </w:pPr>
            <w:r w:rsidRPr="00C23254">
              <w:rPr>
                <w:rFonts w:ascii="Times New Roman" w:hAnsi="Times New Roman"/>
                <w:b/>
                <w:sz w:val="20"/>
                <w:szCs w:val="20"/>
              </w:rPr>
              <w:t>Генеральный директор</w:t>
            </w:r>
          </w:p>
          <w:p w:rsidR="00A87E54" w:rsidRPr="00C23254" w:rsidRDefault="00A87E54" w:rsidP="003161D1">
            <w:pPr>
              <w:spacing w:after="0" w:line="240" w:lineRule="auto"/>
              <w:rPr>
                <w:rFonts w:ascii="Times New Roman" w:hAnsi="Times New Roman"/>
                <w:b/>
                <w:sz w:val="20"/>
                <w:szCs w:val="20"/>
              </w:rPr>
            </w:pPr>
            <w:r w:rsidRPr="00C23254">
              <w:rPr>
                <w:rFonts w:ascii="Times New Roman" w:hAnsi="Times New Roman"/>
                <w:b/>
                <w:sz w:val="20"/>
                <w:szCs w:val="20"/>
              </w:rPr>
              <w:t>АО «</w:t>
            </w:r>
            <w:proofErr w:type="spellStart"/>
            <w:r w:rsidRPr="00C23254">
              <w:rPr>
                <w:rFonts w:ascii="Times New Roman" w:hAnsi="Times New Roman"/>
                <w:b/>
                <w:sz w:val="20"/>
                <w:szCs w:val="20"/>
              </w:rPr>
              <w:t>Выборгтеплоэнерго</w:t>
            </w:r>
            <w:proofErr w:type="spellEnd"/>
            <w:r w:rsidRPr="00C23254">
              <w:rPr>
                <w:rFonts w:ascii="Times New Roman" w:hAnsi="Times New Roman"/>
                <w:b/>
                <w:sz w:val="20"/>
                <w:szCs w:val="20"/>
              </w:rPr>
              <w:t>»</w:t>
            </w:r>
          </w:p>
          <w:p w:rsidR="00A87E54" w:rsidRPr="00C23254" w:rsidRDefault="00A87E54" w:rsidP="003161D1">
            <w:pPr>
              <w:spacing w:after="0" w:line="240" w:lineRule="auto"/>
              <w:rPr>
                <w:rFonts w:ascii="Times New Roman" w:hAnsi="Times New Roman"/>
                <w:sz w:val="20"/>
                <w:szCs w:val="20"/>
              </w:rPr>
            </w:pPr>
            <w:r w:rsidRPr="00C23254">
              <w:rPr>
                <w:rFonts w:ascii="Times New Roman" w:hAnsi="Times New Roman"/>
                <w:b/>
                <w:sz w:val="20"/>
                <w:szCs w:val="20"/>
              </w:rPr>
              <w:t>_________________ А.В. Кривонос</w:t>
            </w:r>
          </w:p>
        </w:tc>
        <w:tc>
          <w:tcPr>
            <w:tcW w:w="4843" w:type="dxa"/>
          </w:tcPr>
          <w:p w:rsidR="00A87E54" w:rsidRPr="00C23254" w:rsidRDefault="00A87E54" w:rsidP="003161D1">
            <w:pPr>
              <w:shd w:val="clear" w:color="auto" w:fill="FFFFFF"/>
              <w:spacing w:after="0" w:line="240" w:lineRule="auto"/>
              <w:rPr>
                <w:rFonts w:ascii="Times New Roman" w:hAnsi="Times New Roman"/>
                <w:bCs/>
                <w:iCs/>
                <w:color w:val="000000"/>
                <w:sz w:val="20"/>
                <w:szCs w:val="20"/>
              </w:rPr>
            </w:pPr>
            <w:r w:rsidRPr="00C23254">
              <w:rPr>
                <w:rFonts w:ascii="Times New Roman" w:hAnsi="Times New Roman"/>
                <w:bCs/>
                <w:iCs/>
                <w:color w:val="000000"/>
                <w:sz w:val="20"/>
                <w:szCs w:val="20"/>
              </w:rPr>
              <w:t>ПОДРЯДЧИК:</w:t>
            </w:r>
          </w:p>
          <w:p w:rsidR="00E269F8" w:rsidRPr="00C23254" w:rsidRDefault="00E269F8" w:rsidP="003161D1">
            <w:pPr>
              <w:autoSpaceDE w:val="0"/>
              <w:autoSpaceDN w:val="0"/>
              <w:adjustRightInd w:val="0"/>
              <w:spacing w:after="0" w:line="240" w:lineRule="auto"/>
              <w:rPr>
                <w:rFonts w:ascii="Times New Roman" w:eastAsia="Times New Roman" w:hAnsi="Times New Roman"/>
                <w:b/>
                <w:sz w:val="20"/>
                <w:szCs w:val="20"/>
                <w:lang w:eastAsia="ru-RU"/>
              </w:rPr>
            </w:pPr>
            <w:r w:rsidRPr="00C23254">
              <w:rPr>
                <w:rFonts w:ascii="Times New Roman" w:eastAsia="Times New Roman" w:hAnsi="Times New Roman"/>
                <w:b/>
                <w:sz w:val="20"/>
                <w:szCs w:val="20"/>
                <w:lang w:eastAsia="ru-RU"/>
              </w:rPr>
              <w:t xml:space="preserve">ООО «РТПК» </w:t>
            </w:r>
          </w:p>
          <w:p w:rsidR="00E269F8" w:rsidRPr="00C23254" w:rsidRDefault="00E269F8" w:rsidP="003161D1">
            <w:pPr>
              <w:autoSpaceDE w:val="0"/>
              <w:autoSpaceDN w:val="0"/>
              <w:adjustRightInd w:val="0"/>
              <w:spacing w:after="0" w:line="240" w:lineRule="auto"/>
              <w:rPr>
                <w:rFonts w:ascii="Times New Roman" w:eastAsia="Times New Roman" w:hAnsi="Times New Roman"/>
                <w:sz w:val="20"/>
                <w:szCs w:val="20"/>
                <w:lang w:eastAsia="ru-RU"/>
              </w:rPr>
            </w:pPr>
            <w:r w:rsidRPr="00C23254">
              <w:rPr>
                <w:rFonts w:ascii="Times New Roman" w:eastAsia="Times New Roman" w:hAnsi="Times New Roman"/>
                <w:sz w:val="20"/>
                <w:szCs w:val="20"/>
                <w:lang w:eastAsia="ru-RU"/>
              </w:rPr>
              <w:t xml:space="preserve">195269, Санкт-Петербург, пр. </w:t>
            </w:r>
            <w:proofErr w:type="spellStart"/>
            <w:r w:rsidRPr="00C23254">
              <w:rPr>
                <w:rFonts w:ascii="Times New Roman" w:eastAsia="Times New Roman" w:hAnsi="Times New Roman"/>
                <w:sz w:val="20"/>
                <w:szCs w:val="20"/>
                <w:lang w:eastAsia="ru-RU"/>
              </w:rPr>
              <w:t>Светлановский</w:t>
            </w:r>
            <w:proofErr w:type="spellEnd"/>
            <w:r w:rsidRPr="00C23254">
              <w:rPr>
                <w:rFonts w:ascii="Times New Roman" w:eastAsia="Times New Roman" w:hAnsi="Times New Roman"/>
                <w:sz w:val="20"/>
                <w:szCs w:val="20"/>
                <w:lang w:eastAsia="ru-RU"/>
              </w:rPr>
              <w:t xml:space="preserve">, д.58, к.3, </w:t>
            </w:r>
            <w:proofErr w:type="spellStart"/>
            <w:r w:rsidRPr="00C23254">
              <w:rPr>
                <w:rFonts w:ascii="Times New Roman" w:eastAsia="Times New Roman" w:hAnsi="Times New Roman"/>
                <w:sz w:val="20"/>
                <w:szCs w:val="20"/>
                <w:lang w:eastAsia="ru-RU"/>
              </w:rPr>
              <w:t>лит</w:t>
            </w:r>
            <w:proofErr w:type="gramStart"/>
            <w:r w:rsidRPr="00C23254">
              <w:rPr>
                <w:rFonts w:ascii="Times New Roman" w:eastAsia="Times New Roman" w:hAnsi="Times New Roman"/>
                <w:sz w:val="20"/>
                <w:szCs w:val="20"/>
                <w:lang w:eastAsia="ru-RU"/>
              </w:rPr>
              <w:t>.А</w:t>
            </w:r>
            <w:proofErr w:type="spellEnd"/>
            <w:proofErr w:type="gramEnd"/>
            <w:r w:rsidRPr="00C23254">
              <w:rPr>
                <w:rFonts w:ascii="Times New Roman" w:eastAsia="Times New Roman" w:hAnsi="Times New Roman"/>
                <w:sz w:val="20"/>
                <w:szCs w:val="20"/>
                <w:lang w:eastAsia="ru-RU"/>
              </w:rPr>
              <w:t xml:space="preserve">, пом.5Н, </w:t>
            </w:r>
            <w:r w:rsidR="003161D1" w:rsidRPr="00C23254">
              <w:rPr>
                <w:rFonts w:ascii="Times New Roman" w:eastAsia="Times New Roman" w:hAnsi="Times New Roman"/>
                <w:sz w:val="20"/>
                <w:szCs w:val="20"/>
                <w:lang w:eastAsia="ru-RU"/>
              </w:rPr>
              <w:t>1</w:t>
            </w:r>
            <w:r w:rsidRPr="00C23254">
              <w:rPr>
                <w:rFonts w:ascii="Times New Roman" w:eastAsia="Times New Roman" w:hAnsi="Times New Roman"/>
                <w:sz w:val="20"/>
                <w:szCs w:val="20"/>
                <w:lang w:eastAsia="ru-RU"/>
              </w:rPr>
              <w:t>5Н</w:t>
            </w:r>
          </w:p>
          <w:p w:rsidR="00E269F8" w:rsidRPr="00C23254" w:rsidRDefault="00E269F8" w:rsidP="003161D1">
            <w:pPr>
              <w:autoSpaceDE w:val="0"/>
              <w:autoSpaceDN w:val="0"/>
              <w:adjustRightInd w:val="0"/>
              <w:spacing w:after="0" w:line="240" w:lineRule="auto"/>
              <w:rPr>
                <w:rFonts w:ascii="Times New Roman" w:eastAsia="Times New Roman" w:hAnsi="Times New Roman"/>
                <w:sz w:val="20"/>
                <w:szCs w:val="20"/>
                <w:lang w:val="en-US" w:eastAsia="ru-RU"/>
              </w:rPr>
            </w:pPr>
            <w:r w:rsidRPr="00C23254">
              <w:rPr>
                <w:rFonts w:ascii="Times New Roman" w:eastAsia="Times New Roman" w:hAnsi="Times New Roman"/>
                <w:sz w:val="20"/>
                <w:szCs w:val="20"/>
                <w:lang w:eastAsia="ru-RU"/>
              </w:rPr>
              <w:t>Тел</w:t>
            </w:r>
            <w:r w:rsidRPr="00C23254">
              <w:rPr>
                <w:rFonts w:ascii="Times New Roman" w:eastAsia="Times New Roman" w:hAnsi="Times New Roman"/>
                <w:sz w:val="20"/>
                <w:szCs w:val="20"/>
                <w:lang w:val="en-US" w:eastAsia="ru-RU"/>
              </w:rPr>
              <w:t>. (812) 318-74-13</w:t>
            </w:r>
          </w:p>
          <w:p w:rsidR="00E269F8" w:rsidRPr="00C23254" w:rsidRDefault="00E269F8" w:rsidP="003161D1">
            <w:pPr>
              <w:autoSpaceDE w:val="0"/>
              <w:autoSpaceDN w:val="0"/>
              <w:adjustRightInd w:val="0"/>
              <w:spacing w:after="0" w:line="240" w:lineRule="auto"/>
              <w:rPr>
                <w:rFonts w:ascii="Times New Roman" w:eastAsia="Times New Roman" w:hAnsi="Times New Roman"/>
                <w:sz w:val="20"/>
                <w:szCs w:val="20"/>
                <w:lang w:val="en-US" w:eastAsia="ru-RU"/>
              </w:rPr>
            </w:pPr>
            <w:r w:rsidRPr="00C23254">
              <w:rPr>
                <w:rFonts w:ascii="Times New Roman" w:eastAsia="Times New Roman" w:hAnsi="Times New Roman"/>
                <w:sz w:val="20"/>
                <w:szCs w:val="20"/>
                <w:lang w:val="en-US" w:eastAsia="ru-RU"/>
              </w:rPr>
              <w:t xml:space="preserve">E-mail: rtpk@yandex.ru </w:t>
            </w:r>
          </w:p>
          <w:p w:rsidR="00E269F8" w:rsidRPr="00C23254" w:rsidRDefault="00E269F8" w:rsidP="003161D1">
            <w:pPr>
              <w:autoSpaceDE w:val="0"/>
              <w:autoSpaceDN w:val="0"/>
              <w:adjustRightInd w:val="0"/>
              <w:spacing w:after="0" w:line="240" w:lineRule="auto"/>
              <w:rPr>
                <w:rFonts w:ascii="Times New Roman" w:eastAsia="Times New Roman" w:hAnsi="Times New Roman"/>
                <w:sz w:val="20"/>
                <w:szCs w:val="20"/>
                <w:lang w:eastAsia="ru-RU"/>
              </w:rPr>
            </w:pPr>
            <w:r w:rsidRPr="00C23254">
              <w:rPr>
                <w:rFonts w:ascii="Times New Roman" w:eastAsia="Times New Roman" w:hAnsi="Times New Roman"/>
                <w:sz w:val="20"/>
                <w:szCs w:val="20"/>
                <w:lang w:eastAsia="ru-RU"/>
              </w:rPr>
              <w:t>ИНН 7813156984,  КПП 780401001</w:t>
            </w:r>
          </w:p>
          <w:p w:rsidR="00E269F8" w:rsidRPr="00C23254" w:rsidRDefault="00E269F8" w:rsidP="003161D1">
            <w:pPr>
              <w:keepNext/>
              <w:autoSpaceDE w:val="0"/>
              <w:autoSpaceDN w:val="0"/>
              <w:adjustRightInd w:val="0"/>
              <w:spacing w:after="0" w:line="240" w:lineRule="auto"/>
              <w:rPr>
                <w:rFonts w:ascii="Times New Roman" w:eastAsia="Times New Roman" w:hAnsi="Times New Roman"/>
                <w:sz w:val="20"/>
                <w:szCs w:val="20"/>
                <w:lang w:eastAsia="ru-RU"/>
              </w:rPr>
            </w:pPr>
            <w:proofErr w:type="gramStart"/>
            <w:r w:rsidRPr="00C23254">
              <w:rPr>
                <w:rFonts w:ascii="Times New Roman" w:eastAsia="Times New Roman" w:hAnsi="Times New Roman"/>
                <w:sz w:val="20"/>
                <w:szCs w:val="20"/>
                <w:lang w:eastAsia="ru-RU"/>
              </w:rPr>
              <w:t>Р</w:t>
            </w:r>
            <w:proofErr w:type="gramEnd"/>
            <w:r w:rsidRPr="00C23254">
              <w:rPr>
                <w:rFonts w:ascii="Times New Roman" w:eastAsia="Times New Roman" w:hAnsi="Times New Roman"/>
                <w:sz w:val="20"/>
                <w:szCs w:val="20"/>
                <w:lang w:eastAsia="ru-RU"/>
              </w:rPr>
              <w:t xml:space="preserve">/с 40702810090090000525 </w:t>
            </w:r>
          </w:p>
          <w:p w:rsidR="00E269F8" w:rsidRPr="00C23254" w:rsidRDefault="00E269F8" w:rsidP="003161D1">
            <w:pPr>
              <w:keepNext/>
              <w:autoSpaceDE w:val="0"/>
              <w:autoSpaceDN w:val="0"/>
              <w:adjustRightInd w:val="0"/>
              <w:spacing w:after="0" w:line="240" w:lineRule="auto"/>
              <w:rPr>
                <w:rFonts w:ascii="Times New Roman" w:eastAsia="Times New Roman" w:hAnsi="Times New Roman"/>
                <w:sz w:val="20"/>
                <w:szCs w:val="20"/>
                <w:lang w:eastAsia="ru-RU"/>
              </w:rPr>
            </w:pPr>
            <w:r w:rsidRPr="00C23254">
              <w:rPr>
                <w:rFonts w:ascii="Times New Roman" w:eastAsia="Times New Roman" w:hAnsi="Times New Roman"/>
                <w:sz w:val="20"/>
                <w:szCs w:val="20"/>
                <w:lang w:eastAsia="ru-RU"/>
              </w:rPr>
              <w:t>в ПАО «БАНК «САНКТ-ПЕТЕРБУРГ» г. Санкт-Петербург</w:t>
            </w:r>
          </w:p>
          <w:p w:rsidR="00E269F8" w:rsidRPr="00C23254" w:rsidRDefault="00E269F8" w:rsidP="003161D1">
            <w:pPr>
              <w:autoSpaceDE w:val="0"/>
              <w:autoSpaceDN w:val="0"/>
              <w:adjustRightInd w:val="0"/>
              <w:spacing w:after="0" w:line="240" w:lineRule="auto"/>
              <w:rPr>
                <w:rFonts w:ascii="Times New Roman" w:eastAsia="Times New Roman" w:hAnsi="Times New Roman"/>
                <w:sz w:val="20"/>
                <w:szCs w:val="20"/>
                <w:lang w:eastAsia="ru-RU"/>
              </w:rPr>
            </w:pPr>
            <w:r w:rsidRPr="00C23254">
              <w:rPr>
                <w:rFonts w:ascii="Times New Roman" w:eastAsia="Times New Roman" w:hAnsi="Times New Roman"/>
                <w:sz w:val="20"/>
                <w:szCs w:val="20"/>
                <w:lang w:eastAsia="ru-RU"/>
              </w:rPr>
              <w:t>К/с 30101810900000000790, БИК 044030790</w:t>
            </w:r>
          </w:p>
          <w:p w:rsidR="00E269F8" w:rsidRPr="00C23254" w:rsidRDefault="00E269F8" w:rsidP="003161D1">
            <w:pPr>
              <w:autoSpaceDE w:val="0"/>
              <w:autoSpaceDN w:val="0"/>
              <w:adjustRightInd w:val="0"/>
              <w:spacing w:after="0" w:line="240" w:lineRule="auto"/>
              <w:rPr>
                <w:rFonts w:ascii="Times New Roman" w:eastAsia="Times New Roman" w:hAnsi="Times New Roman"/>
                <w:sz w:val="20"/>
                <w:szCs w:val="20"/>
                <w:lang w:eastAsia="ru-RU"/>
              </w:rPr>
            </w:pPr>
            <w:r w:rsidRPr="00C23254">
              <w:rPr>
                <w:rFonts w:ascii="Times New Roman" w:eastAsia="Times New Roman" w:hAnsi="Times New Roman"/>
                <w:sz w:val="20"/>
                <w:szCs w:val="20"/>
                <w:lang w:eastAsia="ru-RU"/>
              </w:rPr>
              <w:t>ОГРН 1037828026719</w:t>
            </w:r>
          </w:p>
          <w:p w:rsidR="00E269F8" w:rsidRPr="00C23254" w:rsidRDefault="00E269F8" w:rsidP="003161D1">
            <w:pPr>
              <w:spacing w:after="0" w:line="240" w:lineRule="auto"/>
              <w:jc w:val="both"/>
              <w:rPr>
                <w:rFonts w:ascii="Times New Roman" w:eastAsia="Times New Roman" w:hAnsi="Times New Roman"/>
                <w:sz w:val="20"/>
                <w:szCs w:val="20"/>
                <w:lang w:eastAsia="ru-RU"/>
              </w:rPr>
            </w:pPr>
            <w:r w:rsidRPr="00C23254">
              <w:rPr>
                <w:rFonts w:ascii="Times New Roman" w:eastAsia="Times New Roman" w:hAnsi="Times New Roman"/>
                <w:sz w:val="20"/>
                <w:szCs w:val="20"/>
                <w:lang w:eastAsia="ru-RU"/>
              </w:rPr>
              <w:t>ОКПО 57936678</w:t>
            </w:r>
          </w:p>
          <w:p w:rsidR="00CD12F5" w:rsidRDefault="00E269F8" w:rsidP="003161D1">
            <w:pPr>
              <w:spacing w:after="0" w:line="240" w:lineRule="auto"/>
              <w:rPr>
                <w:rFonts w:ascii="Times New Roman" w:hAnsi="Times New Roman"/>
                <w:b/>
                <w:sz w:val="20"/>
                <w:szCs w:val="20"/>
              </w:rPr>
            </w:pPr>
            <w:r w:rsidRPr="00C23254">
              <w:rPr>
                <w:rFonts w:ascii="Times New Roman" w:hAnsi="Times New Roman"/>
                <w:b/>
                <w:sz w:val="20"/>
                <w:szCs w:val="20"/>
              </w:rPr>
              <w:t>Генеральный директор</w:t>
            </w:r>
          </w:p>
          <w:p w:rsidR="00E269F8" w:rsidRPr="00C23254" w:rsidRDefault="004C08E6" w:rsidP="003161D1">
            <w:pPr>
              <w:spacing w:after="0" w:line="240" w:lineRule="auto"/>
              <w:rPr>
                <w:rFonts w:ascii="Times New Roman" w:hAnsi="Times New Roman"/>
                <w:b/>
                <w:sz w:val="20"/>
                <w:szCs w:val="20"/>
              </w:rPr>
            </w:pPr>
            <w:r>
              <w:rPr>
                <w:rFonts w:ascii="Times New Roman" w:hAnsi="Times New Roman"/>
                <w:b/>
                <w:sz w:val="20"/>
                <w:szCs w:val="20"/>
              </w:rPr>
              <w:t>ООО «РТПК»</w:t>
            </w:r>
          </w:p>
          <w:p w:rsidR="00A87E54" w:rsidRPr="00C23254" w:rsidRDefault="00E269F8" w:rsidP="004C08E6">
            <w:pPr>
              <w:spacing w:after="0" w:line="240" w:lineRule="auto"/>
              <w:rPr>
                <w:rFonts w:ascii="Times New Roman" w:hAnsi="Times New Roman"/>
                <w:iCs/>
                <w:color w:val="000000"/>
                <w:spacing w:val="2"/>
                <w:sz w:val="20"/>
                <w:szCs w:val="20"/>
              </w:rPr>
            </w:pPr>
            <w:r w:rsidRPr="00C23254">
              <w:rPr>
                <w:rFonts w:ascii="Times New Roman" w:hAnsi="Times New Roman"/>
                <w:b/>
                <w:sz w:val="20"/>
                <w:szCs w:val="20"/>
              </w:rPr>
              <w:t>_________________ С.Д. Чилингаров</w:t>
            </w:r>
          </w:p>
        </w:tc>
      </w:tr>
    </w:tbl>
    <w:p w:rsidR="00A87E54" w:rsidRPr="00720727" w:rsidRDefault="00A87E54" w:rsidP="00E269F8">
      <w:pPr>
        <w:widowControl w:val="0"/>
        <w:autoSpaceDE w:val="0"/>
        <w:autoSpaceDN w:val="0"/>
        <w:adjustRightInd w:val="0"/>
        <w:rPr>
          <w:sz w:val="18"/>
          <w:szCs w:val="18"/>
        </w:rPr>
        <w:sectPr w:rsidR="00A87E54" w:rsidRPr="00720727" w:rsidSect="00D877BB">
          <w:footerReference w:type="even" r:id="rId8"/>
          <w:footerReference w:type="default" r:id="rId9"/>
          <w:pgSz w:w="11906" w:h="16838"/>
          <w:pgMar w:top="1134" w:right="850" w:bottom="1134" w:left="1701" w:header="708" w:footer="708" w:gutter="0"/>
          <w:cols w:space="708"/>
          <w:docGrid w:linePitch="381"/>
        </w:sectPr>
      </w:pPr>
    </w:p>
    <w:p w:rsidR="002F0F59" w:rsidRPr="001256C9" w:rsidRDefault="002F0F59" w:rsidP="001256C9">
      <w:pPr>
        <w:pStyle w:val="a"/>
        <w:numPr>
          <w:ilvl w:val="0"/>
          <w:numId w:val="0"/>
        </w:numPr>
        <w:spacing w:before="0" w:after="0" w:line="240" w:lineRule="auto"/>
        <w:jc w:val="right"/>
        <w:rPr>
          <w:b w:val="0"/>
        </w:rPr>
      </w:pPr>
      <w:r w:rsidRPr="001256C9">
        <w:rPr>
          <w:b w:val="0"/>
          <w:bCs/>
          <w:color w:val="000000"/>
          <w:spacing w:val="3"/>
        </w:rPr>
        <w:lastRenderedPageBreak/>
        <w:t>Приложение</w:t>
      </w:r>
      <w:r w:rsidR="00CD12F5">
        <w:rPr>
          <w:b w:val="0"/>
          <w:bCs/>
          <w:color w:val="000000"/>
          <w:spacing w:val="3"/>
        </w:rPr>
        <w:t xml:space="preserve"> №</w:t>
      </w:r>
      <w:r w:rsidRPr="001256C9">
        <w:rPr>
          <w:b w:val="0"/>
          <w:bCs/>
          <w:color w:val="000000"/>
          <w:spacing w:val="3"/>
        </w:rPr>
        <w:t xml:space="preserve"> </w:t>
      </w:r>
      <w:r w:rsidR="001256C9">
        <w:rPr>
          <w:b w:val="0"/>
          <w:bCs/>
          <w:color w:val="000000"/>
          <w:spacing w:val="3"/>
        </w:rPr>
        <w:t>1</w:t>
      </w:r>
    </w:p>
    <w:p w:rsidR="001256C9" w:rsidRDefault="001256C9" w:rsidP="001256C9">
      <w:pPr>
        <w:autoSpaceDE w:val="0"/>
        <w:autoSpaceDN w:val="0"/>
        <w:adjustRightInd w:val="0"/>
        <w:spacing w:after="0" w:line="240" w:lineRule="auto"/>
        <w:jc w:val="right"/>
        <w:rPr>
          <w:rFonts w:ascii="Times New Roman" w:hAnsi="Times New Roman"/>
          <w:bCs/>
          <w:color w:val="000000"/>
          <w:spacing w:val="3"/>
          <w:sz w:val="24"/>
          <w:szCs w:val="24"/>
        </w:rPr>
      </w:pPr>
      <w:r w:rsidRPr="001256C9">
        <w:rPr>
          <w:rFonts w:ascii="Times New Roman" w:hAnsi="Times New Roman"/>
          <w:bCs/>
          <w:color w:val="000000"/>
          <w:spacing w:val="3"/>
          <w:sz w:val="24"/>
          <w:szCs w:val="24"/>
        </w:rPr>
        <w:t xml:space="preserve">к договору № </w:t>
      </w:r>
      <w:r w:rsidR="002D21CC">
        <w:rPr>
          <w:rFonts w:ascii="Times New Roman" w:hAnsi="Times New Roman"/>
          <w:bCs/>
          <w:color w:val="000000"/>
          <w:spacing w:val="3"/>
          <w:sz w:val="24"/>
          <w:szCs w:val="24"/>
        </w:rPr>
        <w:t>12</w:t>
      </w:r>
      <w:r w:rsidR="00B06AC5">
        <w:rPr>
          <w:rFonts w:ascii="Times New Roman" w:hAnsi="Times New Roman"/>
          <w:bCs/>
          <w:color w:val="000000"/>
          <w:spacing w:val="3"/>
          <w:sz w:val="24"/>
          <w:szCs w:val="24"/>
        </w:rPr>
        <w:t>5</w:t>
      </w:r>
      <w:r w:rsidRPr="001256C9">
        <w:rPr>
          <w:rFonts w:ascii="Times New Roman" w:hAnsi="Times New Roman"/>
          <w:bCs/>
          <w:color w:val="000000"/>
          <w:spacing w:val="3"/>
          <w:sz w:val="24"/>
          <w:szCs w:val="24"/>
        </w:rPr>
        <w:t>-21-</w:t>
      </w:r>
      <w:r w:rsidR="005D2916">
        <w:rPr>
          <w:rFonts w:ascii="Times New Roman" w:hAnsi="Times New Roman"/>
          <w:bCs/>
          <w:color w:val="000000"/>
          <w:spacing w:val="3"/>
          <w:sz w:val="24"/>
          <w:szCs w:val="24"/>
        </w:rPr>
        <w:t>ЕП</w:t>
      </w:r>
      <w:r w:rsidRPr="001256C9">
        <w:rPr>
          <w:rFonts w:ascii="Times New Roman" w:hAnsi="Times New Roman"/>
          <w:bCs/>
          <w:color w:val="000000"/>
          <w:spacing w:val="3"/>
          <w:sz w:val="24"/>
          <w:szCs w:val="24"/>
        </w:rPr>
        <w:t xml:space="preserve"> от </w:t>
      </w:r>
      <w:r w:rsidR="002D21CC">
        <w:rPr>
          <w:rFonts w:ascii="Times New Roman" w:hAnsi="Times New Roman"/>
          <w:bCs/>
          <w:color w:val="000000"/>
          <w:spacing w:val="3"/>
          <w:sz w:val="24"/>
          <w:szCs w:val="24"/>
        </w:rPr>
        <w:t>2</w:t>
      </w:r>
      <w:r w:rsidR="00B06AC5">
        <w:rPr>
          <w:rFonts w:ascii="Times New Roman" w:hAnsi="Times New Roman"/>
          <w:bCs/>
          <w:color w:val="000000"/>
          <w:spacing w:val="3"/>
          <w:sz w:val="24"/>
          <w:szCs w:val="24"/>
        </w:rPr>
        <w:t>8</w:t>
      </w:r>
      <w:r w:rsidR="002D21CC">
        <w:rPr>
          <w:rFonts w:ascii="Times New Roman" w:hAnsi="Times New Roman"/>
          <w:bCs/>
          <w:color w:val="000000"/>
          <w:spacing w:val="3"/>
          <w:sz w:val="24"/>
          <w:szCs w:val="24"/>
        </w:rPr>
        <w:t>.12.</w:t>
      </w:r>
      <w:r w:rsidRPr="001256C9">
        <w:rPr>
          <w:rFonts w:ascii="Times New Roman" w:hAnsi="Times New Roman"/>
          <w:bCs/>
          <w:color w:val="000000"/>
          <w:spacing w:val="3"/>
          <w:sz w:val="24"/>
          <w:szCs w:val="24"/>
        </w:rPr>
        <w:t>2021 г.</w:t>
      </w:r>
    </w:p>
    <w:p w:rsidR="001256C9" w:rsidRPr="001256C9" w:rsidRDefault="001256C9" w:rsidP="001256C9">
      <w:pPr>
        <w:autoSpaceDE w:val="0"/>
        <w:autoSpaceDN w:val="0"/>
        <w:adjustRightInd w:val="0"/>
        <w:spacing w:after="0" w:line="240" w:lineRule="auto"/>
        <w:jc w:val="right"/>
        <w:rPr>
          <w:rFonts w:ascii="Times New Roman" w:hAnsi="Times New Roman"/>
          <w:b/>
          <w:color w:val="000000"/>
          <w:sz w:val="24"/>
          <w:szCs w:val="24"/>
        </w:rPr>
      </w:pPr>
    </w:p>
    <w:p w:rsidR="002F0F59" w:rsidRPr="002D21CC" w:rsidRDefault="002F0F59" w:rsidP="001256C9">
      <w:pPr>
        <w:autoSpaceDE w:val="0"/>
        <w:autoSpaceDN w:val="0"/>
        <w:adjustRightInd w:val="0"/>
        <w:spacing w:after="0" w:line="240" w:lineRule="auto"/>
        <w:jc w:val="center"/>
        <w:rPr>
          <w:rFonts w:ascii="Times New Roman" w:hAnsi="Times New Roman"/>
          <w:b/>
          <w:color w:val="000000"/>
          <w:sz w:val="24"/>
          <w:szCs w:val="24"/>
        </w:rPr>
      </w:pPr>
      <w:r w:rsidRPr="002D21CC">
        <w:rPr>
          <w:rFonts w:ascii="Times New Roman" w:hAnsi="Times New Roman"/>
          <w:b/>
          <w:color w:val="000000"/>
          <w:sz w:val="24"/>
          <w:szCs w:val="24"/>
        </w:rPr>
        <w:t xml:space="preserve">ТЕХНИЧЕСКОЕ ЗАДАНИЕ </w:t>
      </w:r>
    </w:p>
    <w:p w:rsidR="002F0F59" w:rsidRPr="002D21CC" w:rsidRDefault="002F0F59" w:rsidP="002F0F59">
      <w:pPr>
        <w:autoSpaceDE w:val="0"/>
        <w:autoSpaceDN w:val="0"/>
        <w:adjustRightInd w:val="0"/>
        <w:jc w:val="center"/>
        <w:rPr>
          <w:rFonts w:ascii="Times New Roman" w:hAnsi="Times New Roman"/>
          <w:b/>
          <w:color w:val="000000"/>
          <w:sz w:val="24"/>
          <w:szCs w:val="24"/>
        </w:rPr>
      </w:pPr>
      <w:r w:rsidRPr="002D21CC">
        <w:rPr>
          <w:rFonts w:ascii="Times New Roman" w:hAnsi="Times New Roman"/>
          <w:b/>
          <w:color w:val="000000"/>
          <w:sz w:val="24"/>
          <w:szCs w:val="24"/>
        </w:rPr>
        <w:t xml:space="preserve">Заказчик: АО « </w:t>
      </w:r>
      <w:proofErr w:type="spellStart"/>
      <w:r w:rsidRPr="002D21CC">
        <w:rPr>
          <w:rFonts w:ascii="Times New Roman" w:hAnsi="Times New Roman"/>
          <w:b/>
          <w:color w:val="000000"/>
          <w:sz w:val="24"/>
          <w:szCs w:val="24"/>
        </w:rPr>
        <w:t>Выборгтеплоэнерго</w:t>
      </w:r>
      <w:proofErr w:type="spellEnd"/>
      <w:r w:rsidRPr="002D21CC">
        <w:rPr>
          <w:rFonts w:ascii="Times New Roman" w:hAnsi="Times New Roman"/>
          <w:b/>
          <w:color w:val="000000"/>
          <w:sz w:val="24"/>
          <w:szCs w:val="24"/>
        </w:rPr>
        <w:t>»</w:t>
      </w:r>
    </w:p>
    <w:p w:rsidR="002D21CC" w:rsidRPr="00C23254" w:rsidRDefault="002D21CC" w:rsidP="002D21CC">
      <w:pPr>
        <w:pStyle w:val="aff0"/>
        <w:numPr>
          <w:ilvl w:val="0"/>
          <w:numId w:val="46"/>
        </w:numPr>
        <w:autoSpaceDE w:val="0"/>
        <w:autoSpaceDN w:val="0"/>
        <w:adjustRightInd w:val="0"/>
        <w:spacing w:after="0" w:line="240" w:lineRule="auto"/>
        <w:ind w:left="360"/>
        <w:jc w:val="center"/>
        <w:rPr>
          <w:rFonts w:ascii="Times New Roman" w:hAnsi="Times New Roman"/>
          <w:b/>
          <w:color w:val="000000"/>
          <w:sz w:val="24"/>
          <w:szCs w:val="24"/>
        </w:rPr>
      </w:pPr>
      <w:r w:rsidRPr="00C23254">
        <w:rPr>
          <w:rFonts w:ascii="Times New Roman" w:hAnsi="Times New Roman"/>
          <w:b/>
          <w:color w:val="000000"/>
          <w:sz w:val="22"/>
          <w:szCs w:val="22"/>
        </w:rPr>
        <w:t>Предмет закупки,  цена.</w:t>
      </w:r>
    </w:p>
    <w:p w:rsidR="002D21CC" w:rsidRPr="002D21CC" w:rsidRDefault="002D21CC" w:rsidP="002D21CC">
      <w:pPr>
        <w:pStyle w:val="af"/>
        <w:ind w:firstLine="0"/>
        <w:jc w:val="both"/>
        <w:rPr>
          <w:color w:val="000000"/>
          <w:sz w:val="22"/>
          <w:szCs w:val="22"/>
        </w:rPr>
      </w:pPr>
      <w:r w:rsidRPr="002D21CC">
        <w:rPr>
          <w:color w:val="000000"/>
          <w:sz w:val="22"/>
          <w:szCs w:val="22"/>
        </w:rPr>
        <w:t>1. Предметом данной закупки является в</w:t>
      </w:r>
      <w:r w:rsidRPr="002D21CC">
        <w:rPr>
          <w:sz w:val="22"/>
          <w:szCs w:val="22"/>
        </w:rPr>
        <w:t xml:space="preserve">ыполнение  работ по замене существующего котла на котёл КВр-0,63  в комплекте (вентилятор, предохранительные клапаны, запорная арматура, манометры, термометры) с врезкой в котловой контур и наращиванием участка газохода, а также установка ёмкости запаса воды </w:t>
      </w:r>
      <w:r w:rsidRPr="002D21CC">
        <w:rPr>
          <w:sz w:val="22"/>
          <w:szCs w:val="22"/>
          <w:lang w:val="en-US"/>
        </w:rPr>
        <w:t>TV</w:t>
      </w:r>
      <w:r w:rsidRPr="002D21CC">
        <w:rPr>
          <w:sz w:val="22"/>
          <w:szCs w:val="22"/>
        </w:rPr>
        <w:t xml:space="preserve"> 10000513 объёмом 10 </w:t>
      </w:r>
      <w:proofErr w:type="spellStart"/>
      <w:r w:rsidRPr="002D21CC">
        <w:rPr>
          <w:sz w:val="22"/>
          <w:szCs w:val="22"/>
        </w:rPr>
        <w:t>м</w:t>
      </w:r>
      <w:proofErr w:type="gramStart"/>
      <w:r w:rsidRPr="002D21CC">
        <w:rPr>
          <w:sz w:val="22"/>
          <w:szCs w:val="22"/>
        </w:rPr>
        <w:t>.к</w:t>
      </w:r>
      <w:proofErr w:type="gramEnd"/>
      <w:r w:rsidRPr="002D21CC">
        <w:rPr>
          <w:sz w:val="22"/>
          <w:szCs w:val="22"/>
        </w:rPr>
        <w:t>уб</w:t>
      </w:r>
      <w:proofErr w:type="spellEnd"/>
      <w:r w:rsidRPr="002D21CC">
        <w:rPr>
          <w:sz w:val="22"/>
          <w:szCs w:val="22"/>
        </w:rPr>
        <w:t xml:space="preserve">. с устройством бетонного основания, врезкой в действующие сети отопления и водоснабжения, .прокладкой трубопровода водоснабжения и монтажом </w:t>
      </w:r>
      <w:proofErr w:type="spellStart"/>
      <w:r w:rsidRPr="002D21CC">
        <w:rPr>
          <w:sz w:val="22"/>
          <w:szCs w:val="22"/>
        </w:rPr>
        <w:t>повысительного</w:t>
      </w:r>
      <w:proofErr w:type="spellEnd"/>
      <w:r w:rsidRPr="002D21CC">
        <w:rPr>
          <w:sz w:val="22"/>
          <w:szCs w:val="22"/>
        </w:rPr>
        <w:t xml:space="preserve"> насоса в угольной котельной на ул. </w:t>
      </w:r>
      <w:proofErr w:type="gramStart"/>
      <w:r w:rsidRPr="002D21CC">
        <w:rPr>
          <w:sz w:val="22"/>
          <w:szCs w:val="22"/>
        </w:rPr>
        <w:t>Центральная</w:t>
      </w:r>
      <w:proofErr w:type="gramEnd"/>
      <w:r w:rsidRPr="002D21CC">
        <w:rPr>
          <w:sz w:val="22"/>
          <w:szCs w:val="22"/>
        </w:rPr>
        <w:t xml:space="preserve"> д.9, в пос. Климово, Выборгского р-на Ленинградской области.</w:t>
      </w:r>
    </w:p>
    <w:p w:rsidR="002D21CC" w:rsidRPr="002D21CC" w:rsidRDefault="002D21CC" w:rsidP="002D21CC">
      <w:pPr>
        <w:autoSpaceDE w:val="0"/>
        <w:autoSpaceDN w:val="0"/>
        <w:adjustRightInd w:val="0"/>
        <w:jc w:val="both"/>
        <w:rPr>
          <w:rFonts w:ascii="Times New Roman" w:eastAsia="GOSTtypeB" w:hAnsi="Times New Roman"/>
          <w:sz w:val="22"/>
          <w:szCs w:val="22"/>
        </w:rPr>
      </w:pPr>
    </w:p>
    <w:p w:rsidR="002D21CC" w:rsidRPr="002D21CC" w:rsidRDefault="002D21CC" w:rsidP="002D21CC">
      <w:pPr>
        <w:jc w:val="both"/>
        <w:rPr>
          <w:rFonts w:ascii="Times New Roman" w:eastAsia="Times New Roman" w:hAnsi="Times New Roman"/>
          <w:bCs/>
          <w:sz w:val="22"/>
          <w:szCs w:val="22"/>
          <w:lang w:eastAsia="ru-RU"/>
        </w:rPr>
      </w:pPr>
      <w:r w:rsidRPr="002D21CC">
        <w:rPr>
          <w:rFonts w:ascii="Times New Roman" w:hAnsi="Times New Roman"/>
          <w:sz w:val="22"/>
          <w:szCs w:val="22"/>
        </w:rPr>
        <w:t xml:space="preserve">2. </w:t>
      </w:r>
      <w:r>
        <w:rPr>
          <w:rFonts w:ascii="Times New Roman" w:hAnsi="Times New Roman"/>
          <w:sz w:val="22"/>
          <w:szCs w:val="22"/>
        </w:rPr>
        <w:t>Ц</w:t>
      </w:r>
      <w:r w:rsidRPr="002D21CC">
        <w:rPr>
          <w:rFonts w:ascii="Times New Roman" w:hAnsi="Times New Roman"/>
          <w:sz w:val="22"/>
          <w:szCs w:val="22"/>
        </w:rPr>
        <w:t xml:space="preserve">ена контракта составляет- </w:t>
      </w:r>
      <w:r w:rsidRPr="002D21CC">
        <w:rPr>
          <w:rFonts w:ascii="Times New Roman" w:hAnsi="Times New Roman"/>
          <w:b/>
          <w:sz w:val="22"/>
          <w:szCs w:val="22"/>
        </w:rPr>
        <w:t>921549 рублей 60 копеек</w:t>
      </w:r>
      <w:r w:rsidRPr="002D21CC">
        <w:rPr>
          <w:rFonts w:ascii="Times New Roman" w:hAnsi="Times New Roman"/>
          <w:sz w:val="22"/>
          <w:szCs w:val="22"/>
        </w:rPr>
        <w:t xml:space="preserve"> (Девятьсот двадцать одна тысяча пятьсот сорок девять рублей 60 копеек), В том числе НДС 20%  </w:t>
      </w:r>
      <w:r w:rsidRPr="002D21CC">
        <w:rPr>
          <w:rFonts w:ascii="Times New Roman" w:hAnsi="Times New Roman"/>
          <w:b/>
          <w:sz w:val="22"/>
          <w:szCs w:val="22"/>
        </w:rPr>
        <w:t>153591 рубль 60 копеек</w:t>
      </w:r>
      <w:r w:rsidRPr="002D21CC">
        <w:rPr>
          <w:rFonts w:ascii="Times New Roman" w:hAnsi="Times New Roman"/>
          <w:sz w:val="22"/>
          <w:szCs w:val="22"/>
        </w:rPr>
        <w:t xml:space="preserve"> (Сто пятьдесят три тысячи пятьсот девяносто один рубль 60 копеек)</w:t>
      </w:r>
      <w:r w:rsidR="00C23254">
        <w:rPr>
          <w:rFonts w:ascii="Times New Roman" w:hAnsi="Times New Roman"/>
          <w:sz w:val="22"/>
          <w:szCs w:val="22"/>
        </w:rPr>
        <w:t>.</w:t>
      </w:r>
    </w:p>
    <w:p w:rsidR="00C23254" w:rsidRDefault="002D21CC" w:rsidP="002D21CC">
      <w:pPr>
        <w:suppressAutoHyphens/>
        <w:jc w:val="both"/>
        <w:rPr>
          <w:rFonts w:ascii="Times New Roman" w:hAnsi="Times New Roman"/>
          <w:b/>
          <w:bCs/>
          <w:color w:val="000000"/>
          <w:sz w:val="22"/>
          <w:szCs w:val="22"/>
        </w:rPr>
      </w:pPr>
      <w:r w:rsidRPr="002D21CC">
        <w:rPr>
          <w:rFonts w:ascii="Times New Roman" w:hAnsi="Times New Roman"/>
          <w:b/>
          <w:bCs/>
          <w:color w:val="000000"/>
          <w:sz w:val="22"/>
          <w:szCs w:val="22"/>
        </w:rPr>
        <w:t xml:space="preserve">                    2</w:t>
      </w:r>
      <w:r w:rsidRPr="002D21CC">
        <w:rPr>
          <w:rFonts w:ascii="Times New Roman" w:hAnsi="Times New Roman"/>
          <w:b/>
          <w:color w:val="000000"/>
          <w:sz w:val="22"/>
          <w:szCs w:val="22"/>
        </w:rPr>
        <w:t xml:space="preserve">. </w:t>
      </w:r>
      <w:r w:rsidRPr="002D21CC">
        <w:rPr>
          <w:rFonts w:ascii="Times New Roman" w:hAnsi="Times New Roman"/>
          <w:b/>
          <w:bCs/>
          <w:color w:val="000000"/>
          <w:sz w:val="22"/>
          <w:szCs w:val="22"/>
        </w:rPr>
        <w:t>Цели и правовое основание для проведения закупки.</w:t>
      </w:r>
    </w:p>
    <w:p w:rsidR="00C23254" w:rsidRDefault="002D21CC" w:rsidP="00C23254">
      <w:pPr>
        <w:suppressAutoHyphens/>
        <w:spacing w:after="0" w:line="240" w:lineRule="auto"/>
        <w:jc w:val="both"/>
        <w:rPr>
          <w:rFonts w:ascii="Times New Roman" w:hAnsi="Times New Roman"/>
          <w:bCs/>
          <w:sz w:val="22"/>
          <w:szCs w:val="22"/>
        </w:rPr>
      </w:pPr>
      <w:r w:rsidRPr="002D21CC">
        <w:rPr>
          <w:rFonts w:ascii="Times New Roman" w:hAnsi="Times New Roman"/>
          <w:bCs/>
          <w:sz w:val="22"/>
          <w:szCs w:val="22"/>
        </w:rPr>
        <w:t>1.Целью закупки является проведение работ по замене котла и монтажу ёмкости запаса воды в угольной котельной.</w:t>
      </w:r>
    </w:p>
    <w:p w:rsidR="002D21CC" w:rsidRPr="002D21CC" w:rsidRDefault="002D21CC" w:rsidP="00C23254">
      <w:pPr>
        <w:suppressAutoHyphens/>
        <w:spacing w:after="0" w:line="240" w:lineRule="auto"/>
        <w:jc w:val="both"/>
        <w:rPr>
          <w:rFonts w:ascii="Times New Roman" w:hAnsi="Times New Roman"/>
          <w:sz w:val="22"/>
          <w:szCs w:val="22"/>
        </w:rPr>
      </w:pPr>
      <w:r w:rsidRPr="002D21CC">
        <w:rPr>
          <w:rFonts w:ascii="Times New Roman" w:hAnsi="Times New Roman"/>
          <w:sz w:val="22"/>
          <w:szCs w:val="22"/>
        </w:rPr>
        <w:t xml:space="preserve">2. Основанием для проведения закупки является естественный эксплуатационный износ оборудования котельной и методы оптимизации технологических решений по программам энергосбережения и </w:t>
      </w:r>
      <w:proofErr w:type="spellStart"/>
      <w:r w:rsidRPr="002D21CC">
        <w:rPr>
          <w:rFonts w:ascii="Times New Roman" w:hAnsi="Times New Roman"/>
          <w:sz w:val="22"/>
          <w:szCs w:val="22"/>
        </w:rPr>
        <w:t>энергоэффективности</w:t>
      </w:r>
      <w:proofErr w:type="spellEnd"/>
      <w:r w:rsidRPr="002D21CC">
        <w:rPr>
          <w:rFonts w:ascii="Times New Roman" w:hAnsi="Times New Roman"/>
          <w:sz w:val="22"/>
          <w:szCs w:val="22"/>
        </w:rPr>
        <w:t>.</w:t>
      </w:r>
    </w:p>
    <w:p w:rsidR="002D21CC" w:rsidRPr="002D21CC" w:rsidRDefault="002D21CC" w:rsidP="002D21CC">
      <w:pPr>
        <w:pStyle w:val="affffff8"/>
        <w:jc w:val="both"/>
        <w:rPr>
          <w:sz w:val="22"/>
          <w:szCs w:val="22"/>
        </w:rPr>
      </w:pPr>
    </w:p>
    <w:p w:rsidR="002D21CC" w:rsidRPr="002D21CC" w:rsidRDefault="002D21CC" w:rsidP="002D21CC">
      <w:pPr>
        <w:pStyle w:val="affffff8"/>
        <w:jc w:val="both"/>
        <w:rPr>
          <w:sz w:val="22"/>
          <w:szCs w:val="22"/>
        </w:rPr>
      </w:pPr>
    </w:p>
    <w:p w:rsidR="002D21CC" w:rsidRPr="002D21CC" w:rsidRDefault="002D21CC" w:rsidP="002D21CC">
      <w:pPr>
        <w:rPr>
          <w:rFonts w:ascii="Times New Roman" w:hAnsi="Times New Roman"/>
          <w:b/>
          <w:sz w:val="22"/>
          <w:szCs w:val="22"/>
        </w:rPr>
      </w:pPr>
      <w:r w:rsidRPr="002D21CC">
        <w:rPr>
          <w:rFonts w:ascii="Times New Roman" w:hAnsi="Times New Roman"/>
          <w:b/>
          <w:sz w:val="22"/>
          <w:szCs w:val="22"/>
        </w:rPr>
        <w:t xml:space="preserve">                      3. Место, условия и сроки (периоды) выполнения работ.</w:t>
      </w:r>
    </w:p>
    <w:p w:rsidR="002D21CC" w:rsidRPr="002D21CC" w:rsidRDefault="002D21CC" w:rsidP="00C23254">
      <w:pPr>
        <w:shd w:val="clear" w:color="auto" w:fill="FFFFFF"/>
        <w:autoSpaceDE w:val="0"/>
        <w:autoSpaceDN w:val="0"/>
        <w:adjustRightInd w:val="0"/>
        <w:spacing w:after="0"/>
        <w:jc w:val="both"/>
        <w:rPr>
          <w:rFonts w:ascii="Times New Roman" w:hAnsi="Times New Roman"/>
          <w:bCs/>
          <w:sz w:val="22"/>
          <w:szCs w:val="22"/>
        </w:rPr>
      </w:pPr>
      <w:r w:rsidRPr="002D21CC">
        <w:rPr>
          <w:rFonts w:ascii="Times New Roman" w:hAnsi="Times New Roman"/>
          <w:sz w:val="22"/>
          <w:szCs w:val="22"/>
        </w:rPr>
        <w:t xml:space="preserve">1. Место выполнения работ (объект): </w:t>
      </w:r>
      <w:r w:rsidRPr="002D21CC">
        <w:rPr>
          <w:rFonts w:ascii="Times New Roman" w:hAnsi="Times New Roman"/>
          <w:bCs/>
          <w:sz w:val="22"/>
          <w:szCs w:val="22"/>
        </w:rPr>
        <w:t>Ленинградская область, Выборгский район, пос.</w:t>
      </w:r>
      <w:r w:rsidR="00C5537F">
        <w:rPr>
          <w:rFonts w:ascii="Times New Roman" w:hAnsi="Times New Roman"/>
          <w:bCs/>
          <w:sz w:val="22"/>
          <w:szCs w:val="22"/>
        </w:rPr>
        <w:t xml:space="preserve"> </w:t>
      </w:r>
      <w:r w:rsidRPr="002D21CC">
        <w:rPr>
          <w:rFonts w:ascii="Times New Roman" w:hAnsi="Times New Roman"/>
          <w:bCs/>
          <w:sz w:val="22"/>
          <w:szCs w:val="22"/>
        </w:rPr>
        <w:t>Климово,</w:t>
      </w:r>
      <w:r w:rsidRPr="002D21CC">
        <w:rPr>
          <w:rFonts w:ascii="Times New Roman" w:hAnsi="Times New Roman"/>
          <w:sz w:val="22"/>
          <w:szCs w:val="22"/>
        </w:rPr>
        <w:t xml:space="preserve"> ул. Центральная д.9</w:t>
      </w:r>
      <w:r w:rsidRPr="002D21CC">
        <w:rPr>
          <w:rFonts w:ascii="Times New Roman" w:hAnsi="Times New Roman"/>
          <w:bCs/>
          <w:sz w:val="22"/>
          <w:szCs w:val="22"/>
        </w:rPr>
        <w:t xml:space="preserve"> помещение котельной.       </w:t>
      </w:r>
    </w:p>
    <w:p w:rsidR="002D21CC" w:rsidRPr="002D21CC" w:rsidRDefault="002D21CC" w:rsidP="00C23254">
      <w:pPr>
        <w:shd w:val="clear" w:color="auto" w:fill="FFFFFF"/>
        <w:autoSpaceDE w:val="0"/>
        <w:autoSpaceDN w:val="0"/>
        <w:adjustRightInd w:val="0"/>
        <w:spacing w:after="0"/>
        <w:jc w:val="both"/>
        <w:rPr>
          <w:rFonts w:ascii="Times New Roman" w:hAnsi="Times New Roman"/>
          <w:sz w:val="22"/>
          <w:szCs w:val="22"/>
        </w:rPr>
      </w:pPr>
      <w:r w:rsidRPr="002D21CC">
        <w:rPr>
          <w:rFonts w:ascii="Times New Roman" w:hAnsi="Times New Roman"/>
          <w:bCs/>
          <w:sz w:val="22"/>
          <w:szCs w:val="22"/>
        </w:rPr>
        <w:t xml:space="preserve"> 2. Срок выполнения работ: в один</w:t>
      </w:r>
      <w:r w:rsidRPr="002D21CC">
        <w:rPr>
          <w:rFonts w:ascii="Times New Roman" w:hAnsi="Times New Roman"/>
          <w:sz w:val="22"/>
          <w:szCs w:val="22"/>
        </w:rPr>
        <w:t xml:space="preserve"> этап – с момента заключения договора до 31 января 2022г., при условии, если Подрядчик не завершит работы ранее указанного срока.</w:t>
      </w:r>
    </w:p>
    <w:p w:rsidR="002D21CC" w:rsidRPr="002D21CC" w:rsidRDefault="002D21CC" w:rsidP="002D21CC">
      <w:pPr>
        <w:shd w:val="clear" w:color="auto" w:fill="FFFFFF"/>
        <w:autoSpaceDE w:val="0"/>
        <w:autoSpaceDN w:val="0"/>
        <w:adjustRightInd w:val="0"/>
        <w:ind w:left="34"/>
        <w:jc w:val="both"/>
        <w:rPr>
          <w:rFonts w:ascii="Times New Roman" w:hAnsi="Times New Roman"/>
          <w:sz w:val="22"/>
          <w:szCs w:val="22"/>
        </w:rPr>
      </w:pPr>
      <w:r w:rsidRPr="002D21CC">
        <w:rPr>
          <w:rFonts w:ascii="Times New Roman" w:hAnsi="Times New Roman"/>
          <w:sz w:val="22"/>
          <w:szCs w:val="22"/>
        </w:rPr>
        <w:t xml:space="preserve">                                            </w:t>
      </w:r>
    </w:p>
    <w:p w:rsidR="002D21CC" w:rsidRPr="002D21CC" w:rsidRDefault="002D21CC" w:rsidP="002D21CC">
      <w:pPr>
        <w:ind w:left="720" w:right="74"/>
        <w:jc w:val="center"/>
        <w:rPr>
          <w:rFonts w:ascii="Times New Roman" w:hAnsi="Times New Roman"/>
          <w:b/>
          <w:sz w:val="22"/>
          <w:szCs w:val="22"/>
        </w:rPr>
      </w:pPr>
      <w:r w:rsidRPr="002D21CC">
        <w:rPr>
          <w:rFonts w:ascii="Times New Roman" w:hAnsi="Times New Roman"/>
          <w:b/>
          <w:sz w:val="22"/>
          <w:szCs w:val="22"/>
        </w:rPr>
        <w:t xml:space="preserve">  4. Требования к качеству, техническим характеристикам, условиям выполнения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w:t>
      </w:r>
    </w:p>
    <w:p w:rsidR="002D21CC" w:rsidRPr="002D21CC" w:rsidRDefault="002D21CC" w:rsidP="002D21CC">
      <w:pPr>
        <w:jc w:val="both"/>
        <w:rPr>
          <w:rFonts w:ascii="Times New Roman" w:hAnsi="Times New Roman"/>
          <w:sz w:val="22"/>
          <w:szCs w:val="22"/>
        </w:rPr>
      </w:pPr>
      <w:r w:rsidRPr="002D21CC">
        <w:rPr>
          <w:rFonts w:ascii="Times New Roman" w:hAnsi="Times New Roman"/>
          <w:sz w:val="22"/>
          <w:szCs w:val="22"/>
        </w:rPr>
        <w:t>1. Выполнение всех видов работ должно осуществляться в соответствии с действующими нормативными документами, в том числе:</w:t>
      </w:r>
    </w:p>
    <w:p w:rsidR="002D21CC" w:rsidRPr="002D21CC" w:rsidRDefault="002D21CC" w:rsidP="00C23254">
      <w:pPr>
        <w:spacing w:line="240" w:lineRule="auto"/>
        <w:jc w:val="both"/>
        <w:rPr>
          <w:rFonts w:ascii="Times New Roman" w:hAnsi="Times New Roman"/>
          <w:sz w:val="22"/>
          <w:szCs w:val="22"/>
        </w:rPr>
      </w:pPr>
      <w:r w:rsidRPr="002D21CC">
        <w:rPr>
          <w:rFonts w:ascii="Times New Roman" w:hAnsi="Times New Roman"/>
          <w:sz w:val="22"/>
          <w:szCs w:val="22"/>
        </w:rPr>
        <w:t>- Градостроительный кодекс Российской Федерации от 29.12.2004 № 190-ФЗ;</w:t>
      </w:r>
    </w:p>
    <w:p w:rsidR="002D21CC" w:rsidRPr="002D21CC" w:rsidRDefault="002D21CC" w:rsidP="00C23254">
      <w:pPr>
        <w:spacing w:line="240" w:lineRule="auto"/>
        <w:jc w:val="both"/>
        <w:rPr>
          <w:rFonts w:ascii="Times New Roman" w:hAnsi="Times New Roman"/>
          <w:sz w:val="22"/>
          <w:szCs w:val="22"/>
        </w:rPr>
      </w:pPr>
      <w:r w:rsidRPr="002D21CC">
        <w:rPr>
          <w:rFonts w:ascii="Times New Roman" w:hAnsi="Times New Roman"/>
          <w:sz w:val="22"/>
          <w:szCs w:val="22"/>
        </w:rPr>
        <w:t>-СНиП 12-03-2001 «Безопасность труда в строительстве. Часть 1.Общие требования»;</w:t>
      </w:r>
    </w:p>
    <w:p w:rsidR="002D21CC" w:rsidRPr="002D21CC" w:rsidRDefault="002D21CC" w:rsidP="00C23254">
      <w:pPr>
        <w:spacing w:line="240" w:lineRule="auto"/>
        <w:jc w:val="both"/>
        <w:rPr>
          <w:rFonts w:ascii="Times New Roman" w:hAnsi="Times New Roman"/>
          <w:sz w:val="22"/>
          <w:szCs w:val="22"/>
        </w:rPr>
      </w:pPr>
      <w:r w:rsidRPr="002D21CC">
        <w:rPr>
          <w:rFonts w:ascii="Times New Roman" w:hAnsi="Times New Roman"/>
          <w:sz w:val="22"/>
          <w:szCs w:val="22"/>
        </w:rPr>
        <w:t>-СНиП 12-04-2002 «Безопасность труда в строительстве. Часть 2. Строительное производство»;</w:t>
      </w:r>
    </w:p>
    <w:p w:rsidR="002D21CC" w:rsidRPr="002D21CC" w:rsidRDefault="002D21CC" w:rsidP="00C23254">
      <w:pPr>
        <w:spacing w:line="240" w:lineRule="auto"/>
        <w:jc w:val="both"/>
        <w:rPr>
          <w:rFonts w:ascii="Times New Roman" w:hAnsi="Times New Roman"/>
          <w:sz w:val="22"/>
          <w:szCs w:val="22"/>
        </w:rPr>
      </w:pPr>
      <w:r w:rsidRPr="002D21CC">
        <w:rPr>
          <w:rFonts w:ascii="Times New Roman" w:hAnsi="Times New Roman"/>
          <w:sz w:val="22"/>
          <w:szCs w:val="22"/>
        </w:rPr>
        <w:t>-СП 48.13330.2011 «Свод правил. Организация строительства. Актуализированная редакция СНиП 12-01-2004»;</w:t>
      </w:r>
    </w:p>
    <w:p w:rsidR="002D21CC" w:rsidRPr="002D21CC" w:rsidRDefault="002D21CC" w:rsidP="00C23254">
      <w:pPr>
        <w:spacing w:line="240" w:lineRule="auto"/>
        <w:rPr>
          <w:rFonts w:ascii="Times New Roman" w:hAnsi="Times New Roman"/>
          <w:sz w:val="22"/>
          <w:szCs w:val="22"/>
        </w:rPr>
      </w:pPr>
      <w:r w:rsidRPr="002D21CC">
        <w:rPr>
          <w:rFonts w:ascii="Times New Roman" w:hAnsi="Times New Roman"/>
        </w:rPr>
        <w:t>-СП 63.13330.2012 «</w:t>
      </w:r>
      <w:r w:rsidRPr="002D21CC">
        <w:rPr>
          <w:rFonts w:ascii="Times New Roman" w:hAnsi="Times New Roman"/>
          <w:sz w:val="22"/>
          <w:szCs w:val="22"/>
        </w:rPr>
        <w:t>Свод правил. Бетонные и железобетонные конструкции. Основные положения. Актуализированная редакция СНиП 52-01-2003»;</w:t>
      </w:r>
    </w:p>
    <w:p w:rsidR="002D21CC" w:rsidRPr="002D21CC" w:rsidRDefault="002D21CC" w:rsidP="00C23254">
      <w:pPr>
        <w:spacing w:line="240" w:lineRule="auto"/>
        <w:rPr>
          <w:rFonts w:ascii="Times New Roman" w:hAnsi="Times New Roman"/>
          <w:sz w:val="22"/>
          <w:szCs w:val="22"/>
          <w:shd w:val="clear" w:color="auto" w:fill="FFFFFF"/>
        </w:rPr>
      </w:pPr>
      <w:r w:rsidRPr="002D21CC">
        <w:rPr>
          <w:rFonts w:ascii="Times New Roman" w:hAnsi="Times New Roman"/>
          <w:sz w:val="22"/>
          <w:szCs w:val="22"/>
        </w:rPr>
        <w:lastRenderedPageBreak/>
        <w:t>-</w:t>
      </w:r>
      <w:r w:rsidRPr="002D21CC">
        <w:rPr>
          <w:rFonts w:ascii="Times New Roman" w:hAnsi="Times New Roman"/>
          <w:bCs/>
          <w:i/>
          <w:iCs/>
          <w:sz w:val="22"/>
          <w:szCs w:val="22"/>
          <w:shd w:val="clear" w:color="auto" w:fill="FFFFFF"/>
        </w:rPr>
        <w:t xml:space="preserve"> </w:t>
      </w:r>
      <w:r w:rsidRPr="002D21CC">
        <w:rPr>
          <w:rStyle w:val="afff3"/>
          <w:rFonts w:ascii="Times New Roman" w:hAnsi="Times New Roman"/>
          <w:bCs/>
          <w:sz w:val="22"/>
          <w:szCs w:val="22"/>
          <w:shd w:val="clear" w:color="auto" w:fill="FFFFFF"/>
        </w:rPr>
        <w:t>ГОСТ</w:t>
      </w:r>
      <w:r w:rsidRPr="002D21CC">
        <w:rPr>
          <w:rFonts w:ascii="Times New Roman" w:hAnsi="Times New Roman"/>
          <w:sz w:val="22"/>
          <w:szCs w:val="22"/>
          <w:shd w:val="clear" w:color="auto" w:fill="FFFFFF"/>
        </w:rPr>
        <w:t> 28548-90 «</w:t>
      </w:r>
      <w:r w:rsidRPr="002D21CC">
        <w:rPr>
          <w:rStyle w:val="afff3"/>
          <w:rFonts w:ascii="Times New Roman" w:hAnsi="Times New Roman"/>
          <w:bCs/>
          <w:sz w:val="22"/>
          <w:szCs w:val="22"/>
          <w:shd w:val="clear" w:color="auto" w:fill="FFFFFF"/>
        </w:rPr>
        <w:t>Трубы стальные</w:t>
      </w:r>
      <w:r w:rsidRPr="002D21CC">
        <w:rPr>
          <w:rFonts w:ascii="Times New Roman" w:hAnsi="Times New Roman"/>
          <w:sz w:val="22"/>
          <w:szCs w:val="22"/>
          <w:shd w:val="clear" w:color="auto" w:fill="FFFFFF"/>
        </w:rPr>
        <w:t>»</w:t>
      </w:r>
    </w:p>
    <w:p w:rsidR="002D21CC" w:rsidRPr="002D21CC" w:rsidRDefault="002D21CC" w:rsidP="00C23254">
      <w:pPr>
        <w:spacing w:line="240" w:lineRule="auto"/>
        <w:rPr>
          <w:rFonts w:ascii="Times New Roman" w:hAnsi="Times New Roman"/>
          <w:sz w:val="24"/>
          <w:szCs w:val="24"/>
        </w:rPr>
      </w:pPr>
      <w:r w:rsidRPr="002D21CC">
        <w:rPr>
          <w:rFonts w:ascii="Times New Roman" w:hAnsi="Times New Roman"/>
          <w:sz w:val="22"/>
          <w:szCs w:val="22"/>
          <w:shd w:val="clear" w:color="auto" w:fill="FFFFFF"/>
        </w:rPr>
        <w:t>-ГОСТ 9698-86 «Задвижки. Основные параметры»</w:t>
      </w:r>
    </w:p>
    <w:p w:rsidR="002D21CC" w:rsidRPr="002D21CC" w:rsidRDefault="002D21CC" w:rsidP="00C23254">
      <w:pPr>
        <w:spacing w:line="240" w:lineRule="auto"/>
        <w:jc w:val="both"/>
        <w:rPr>
          <w:rFonts w:ascii="Times New Roman" w:hAnsi="Times New Roman"/>
          <w:sz w:val="22"/>
          <w:szCs w:val="22"/>
        </w:rPr>
      </w:pPr>
      <w:r w:rsidRPr="002D21CC">
        <w:rPr>
          <w:rFonts w:ascii="Times New Roman" w:hAnsi="Times New Roman"/>
          <w:sz w:val="22"/>
          <w:szCs w:val="22"/>
        </w:rPr>
        <w:t>-ГОСТ 14098-2014 «Соединения сварные  арматуры и закладных изделий железобетонных конструкций. Типы, конструкции и размеры»;</w:t>
      </w:r>
    </w:p>
    <w:p w:rsidR="002D21CC" w:rsidRPr="002D21CC" w:rsidRDefault="002D21CC" w:rsidP="00C23254">
      <w:pPr>
        <w:spacing w:line="240" w:lineRule="auto"/>
        <w:jc w:val="both"/>
        <w:rPr>
          <w:rFonts w:ascii="Times New Roman" w:hAnsi="Times New Roman"/>
          <w:sz w:val="22"/>
          <w:szCs w:val="22"/>
        </w:rPr>
      </w:pPr>
      <w:r w:rsidRPr="002D21CC">
        <w:rPr>
          <w:rFonts w:ascii="Times New Roman" w:hAnsi="Times New Roman"/>
          <w:sz w:val="22"/>
          <w:szCs w:val="22"/>
        </w:rPr>
        <w:t>- ГОСТ 24856-2014«Межгосударственный стандарт. Арматура трубопроводная. Термины и определения»,</w:t>
      </w:r>
    </w:p>
    <w:p w:rsidR="002D21CC" w:rsidRPr="002D21CC" w:rsidRDefault="002D21CC" w:rsidP="00C23254">
      <w:pPr>
        <w:pStyle w:val="1f5"/>
        <w:widowControl w:val="0"/>
        <w:jc w:val="both"/>
        <w:rPr>
          <w:sz w:val="22"/>
          <w:szCs w:val="22"/>
        </w:rPr>
      </w:pPr>
      <w:r w:rsidRPr="002D21CC">
        <w:rPr>
          <w:sz w:val="22"/>
          <w:szCs w:val="22"/>
        </w:rPr>
        <w:t>- СНиП 3.02.01-87 «Земляные сооружения, основания и фундаменты»,</w:t>
      </w:r>
    </w:p>
    <w:p w:rsidR="002D21CC" w:rsidRPr="002D21CC" w:rsidRDefault="002D21CC" w:rsidP="00C23254">
      <w:pPr>
        <w:pStyle w:val="formattext"/>
        <w:jc w:val="both"/>
        <w:rPr>
          <w:sz w:val="22"/>
          <w:szCs w:val="22"/>
        </w:rPr>
      </w:pPr>
      <w:r w:rsidRPr="002D21CC">
        <w:rPr>
          <w:sz w:val="22"/>
          <w:szCs w:val="22"/>
        </w:rPr>
        <w:t xml:space="preserve"> -СП28.13330.2012 «Защита строительных конструкций от коррозии»;</w:t>
      </w:r>
    </w:p>
    <w:p w:rsidR="002D21CC" w:rsidRPr="002D21CC" w:rsidRDefault="002D21CC" w:rsidP="00C23254">
      <w:pPr>
        <w:spacing w:line="240" w:lineRule="auto"/>
        <w:jc w:val="both"/>
        <w:rPr>
          <w:rFonts w:ascii="Times New Roman" w:hAnsi="Times New Roman"/>
          <w:sz w:val="22"/>
          <w:szCs w:val="22"/>
        </w:rPr>
      </w:pPr>
      <w:r w:rsidRPr="002D21CC">
        <w:rPr>
          <w:rFonts w:ascii="Times New Roman" w:hAnsi="Times New Roman"/>
          <w:sz w:val="22"/>
          <w:szCs w:val="22"/>
        </w:rPr>
        <w:t>- СНиП 21-01-97* «Пожарная безопасность зданий и сооружений»;</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-СП 68.13330.2017 «Приемка в эксплуатацию законченных строительством объектов. Основные положения»;</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 Федеральный закон от 22.07.2008 №123-ФЗ «Технический регламент о требованиях пожарной безопасности»;</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-Федеральный закон от 30.03.1999 № 52-ФЗ «О санитарно-эпидемиологическом благополучии населения»;</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-Федеральный закон от 27.12.2002 г. № 184-ФЗ «О техническом регулировании»;</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 Выполнение работ должно осуществляться  в соответствии с  техническим заданием, утверждённым Заказчиком.</w:t>
      </w:r>
    </w:p>
    <w:p w:rsidR="002D21CC" w:rsidRPr="002D21CC" w:rsidRDefault="002D21CC" w:rsidP="002D21CC">
      <w:pPr>
        <w:pStyle w:val="1f6"/>
        <w:jc w:val="both"/>
        <w:rPr>
          <w:rFonts w:ascii="Times New Roman" w:hAnsi="Times New Roman"/>
          <w:lang w:bidi="ru-RU"/>
        </w:rPr>
      </w:pPr>
      <w:r w:rsidRPr="002D21CC">
        <w:rPr>
          <w:rFonts w:ascii="Times New Roman" w:hAnsi="Times New Roman"/>
          <w:lang w:bidi="ru-RU"/>
        </w:rPr>
        <w:t xml:space="preserve">2. Подрядчику необходимо представить приказы о назначении ответственных за: производство работ, пожарную безопасность, охрану труда. </w:t>
      </w:r>
      <w:proofErr w:type="gramStart"/>
      <w:r w:rsidRPr="002D21CC">
        <w:rPr>
          <w:rFonts w:ascii="Times New Roman" w:hAnsi="Times New Roman"/>
          <w:lang w:bidi="ru-RU"/>
        </w:rPr>
        <w:t xml:space="preserve">Подрядчику необходимо наличие ответственного ИТР за проведение работ, аттестованного в соответствии с требованиями промышленной безопасности (область аттестации А.1 «Основы промышленной безопасности». </w:t>
      </w:r>
      <w:proofErr w:type="gramEnd"/>
    </w:p>
    <w:p w:rsidR="002D21CC" w:rsidRPr="002D21CC" w:rsidRDefault="002D21CC" w:rsidP="002D21CC">
      <w:pPr>
        <w:pStyle w:val="1f6"/>
        <w:jc w:val="both"/>
        <w:rPr>
          <w:rFonts w:ascii="Times New Roman" w:hAnsi="Times New Roman"/>
          <w:lang w:bidi="ru-RU"/>
        </w:rPr>
      </w:pPr>
      <w:r w:rsidRPr="002D21CC">
        <w:rPr>
          <w:rFonts w:ascii="Times New Roman" w:hAnsi="Times New Roman"/>
          <w:lang w:bidi="ru-RU"/>
        </w:rPr>
        <w:t>3. До начала производства работ необходимо:</w:t>
      </w:r>
    </w:p>
    <w:p w:rsidR="002D21CC" w:rsidRPr="002D21CC" w:rsidRDefault="002D21CC" w:rsidP="002D21CC">
      <w:pPr>
        <w:pStyle w:val="1f6"/>
        <w:jc w:val="both"/>
        <w:rPr>
          <w:rFonts w:ascii="Times New Roman" w:hAnsi="Times New Roman"/>
          <w:lang w:bidi="ru-RU"/>
        </w:rPr>
      </w:pPr>
      <w:proofErr w:type="gramStart"/>
      <w:r w:rsidRPr="002D21CC">
        <w:rPr>
          <w:rFonts w:ascii="Times New Roman" w:hAnsi="Times New Roman"/>
          <w:lang w:bidi="ru-RU"/>
        </w:rPr>
        <w:t>3.1.  предоставить на согласование с заказчиком проект производства работ (СНиП    3.01.01-85 прил. 4., график производства работ.</w:t>
      </w:r>
      <w:proofErr w:type="gramEnd"/>
    </w:p>
    <w:p w:rsidR="002D21CC" w:rsidRPr="002D21CC" w:rsidRDefault="002D21CC" w:rsidP="002D21CC">
      <w:pPr>
        <w:pStyle w:val="1f6"/>
        <w:jc w:val="both"/>
        <w:rPr>
          <w:rFonts w:ascii="Times New Roman" w:hAnsi="Times New Roman"/>
          <w:lang w:bidi="ru-RU"/>
        </w:rPr>
      </w:pPr>
      <w:r w:rsidRPr="002D21CC">
        <w:rPr>
          <w:rFonts w:ascii="Times New Roman" w:hAnsi="Times New Roman"/>
          <w:lang w:bidi="ru-RU"/>
        </w:rPr>
        <w:t xml:space="preserve">3.2. получить </w:t>
      </w:r>
      <w:proofErr w:type="spellStart"/>
      <w:r w:rsidRPr="002D21CC">
        <w:rPr>
          <w:rFonts w:ascii="Times New Roman" w:hAnsi="Times New Roman"/>
          <w:lang w:bidi="ru-RU"/>
        </w:rPr>
        <w:t>тех</w:t>
      </w:r>
      <w:proofErr w:type="gramStart"/>
      <w:r w:rsidRPr="002D21CC">
        <w:rPr>
          <w:rFonts w:ascii="Times New Roman" w:hAnsi="Times New Roman"/>
          <w:lang w:bidi="ru-RU"/>
        </w:rPr>
        <w:t>.у</w:t>
      </w:r>
      <w:proofErr w:type="gramEnd"/>
      <w:r w:rsidRPr="002D21CC">
        <w:rPr>
          <w:rFonts w:ascii="Times New Roman" w:hAnsi="Times New Roman"/>
          <w:lang w:bidi="ru-RU"/>
        </w:rPr>
        <w:t>словия</w:t>
      </w:r>
      <w:proofErr w:type="spellEnd"/>
      <w:r w:rsidRPr="002D21CC">
        <w:rPr>
          <w:rFonts w:ascii="Times New Roman" w:hAnsi="Times New Roman"/>
          <w:lang w:bidi="ru-RU"/>
        </w:rPr>
        <w:t xml:space="preserve"> на подключение силового оборудования и освещения (при необходимости). Монтаж точки подключения силового оборудования и освещения выполнить материалами и техническим персоналом подрядчика.</w:t>
      </w:r>
    </w:p>
    <w:p w:rsidR="002D21CC" w:rsidRPr="002D21CC" w:rsidRDefault="002D21CC" w:rsidP="002D21CC">
      <w:pPr>
        <w:pStyle w:val="1f6"/>
        <w:jc w:val="both"/>
        <w:rPr>
          <w:rFonts w:ascii="Times New Roman" w:hAnsi="Times New Roman"/>
          <w:lang w:bidi="ru-RU"/>
        </w:rPr>
      </w:pPr>
      <w:r w:rsidRPr="002D21CC">
        <w:rPr>
          <w:rFonts w:ascii="Times New Roman" w:hAnsi="Times New Roman"/>
          <w:lang w:bidi="ru-RU"/>
        </w:rPr>
        <w:t>4. В процессе производимых работ необходимо производить фот</w:t>
      </w:r>
      <w:proofErr w:type="gramStart"/>
      <w:r w:rsidRPr="002D21CC">
        <w:rPr>
          <w:rFonts w:ascii="Times New Roman" w:hAnsi="Times New Roman"/>
          <w:lang w:bidi="ru-RU"/>
        </w:rPr>
        <w:t>о-</w:t>
      </w:r>
      <w:proofErr w:type="gramEnd"/>
      <w:r w:rsidRPr="002D21CC">
        <w:rPr>
          <w:rFonts w:ascii="Times New Roman" w:hAnsi="Times New Roman"/>
          <w:lang w:bidi="ru-RU"/>
        </w:rPr>
        <w:t xml:space="preserve">, </w:t>
      </w:r>
      <w:proofErr w:type="spellStart"/>
      <w:r w:rsidRPr="002D21CC">
        <w:rPr>
          <w:rFonts w:ascii="Times New Roman" w:hAnsi="Times New Roman"/>
          <w:lang w:bidi="ru-RU"/>
        </w:rPr>
        <w:t>видеофиксацию</w:t>
      </w:r>
      <w:proofErr w:type="spellEnd"/>
      <w:r w:rsidRPr="002D21CC">
        <w:rPr>
          <w:rFonts w:ascii="Times New Roman" w:hAnsi="Times New Roman"/>
          <w:lang w:bidi="ru-RU"/>
        </w:rPr>
        <w:t xml:space="preserve"> ремонтных работ: до начала ремонтных работ, этапы ремонта, скрытые работы, объект после завершения работ и вывоза мусора. Работы производить поэтапно. Переход к следующему этапу производится после согласования с Заказчиком и подписания акта скрытых работ. </w:t>
      </w:r>
    </w:p>
    <w:p w:rsidR="002D21CC" w:rsidRPr="002D21CC" w:rsidRDefault="002D21CC" w:rsidP="002D21CC">
      <w:pPr>
        <w:pStyle w:val="1f6"/>
        <w:jc w:val="both"/>
        <w:rPr>
          <w:rFonts w:ascii="Times New Roman" w:hAnsi="Times New Roman"/>
          <w:lang w:bidi="ru-RU"/>
        </w:rPr>
      </w:pPr>
      <w:proofErr w:type="gramStart"/>
      <w:r w:rsidRPr="002D21CC">
        <w:rPr>
          <w:rFonts w:ascii="Times New Roman" w:hAnsi="Times New Roman"/>
          <w:lang w:bidi="ru-RU"/>
        </w:rPr>
        <w:t>- При выполнении работ Подрядчик обязан обеспечить высокое качество работ за счет умения и навыков, связанных с производством работ, привлечением компетентного персонала с необходимыми допусками и разрешениями на производство работ, а также использования товаров, инженерного оборудования, инструментов, производственной базы, отвечающих технологиям выполнения указанных видов работ, предоставления сертификатов, разрешений на применение используемых материалов, соблюдения гарантий по качеству исполнения работ и поставляемых товаров</w:t>
      </w:r>
      <w:proofErr w:type="gramEnd"/>
      <w:r w:rsidRPr="002D21CC">
        <w:rPr>
          <w:rFonts w:ascii="Times New Roman" w:hAnsi="Times New Roman"/>
          <w:lang w:bidi="ru-RU"/>
        </w:rPr>
        <w:t xml:space="preserve"> и конструкций. </w:t>
      </w:r>
    </w:p>
    <w:p w:rsidR="002D21CC" w:rsidRPr="002D21CC" w:rsidRDefault="002D21CC" w:rsidP="00C23254">
      <w:pPr>
        <w:spacing w:after="0" w:line="240" w:lineRule="auto"/>
        <w:jc w:val="both"/>
        <w:rPr>
          <w:rFonts w:ascii="Times New Roman" w:hAnsi="Times New Roman"/>
          <w:sz w:val="22"/>
          <w:szCs w:val="22"/>
          <w:lang w:bidi="ru-RU"/>
        </w:rPr>
      </w:pPr>
      <w:r w:rsidRPr="002D21CC">
        <w:rPr>
          <w:rFonts w:ascii="Times New Roman" w:hAnsi="Times New Roman"/>
          <w:sz w:val="22"/>
          <w:szCs w:val="22"/>
          <w:lang w:bidi="ru-RU"/>
        </w:rPr>
        <w:t>- Подрядчик в ходе выполнения работ обязан сохранить в работоспособном состоянии существующее оборудование и существующие сети. В случае повреждения указанного оборудования и сетей восстановить работоспособность в полном объеме за счет собственных средств.</w:t>
      </w:r>
    </w:p>
    <w:p w:rsidR="002D21CC" w:rsidRPr="002D21CC" w:rsidRDefault="002D21CC" w:rsidP="00C23254">
      <w:pPr>
        <w:spacing w:after="0" w:line="240" w:lineRule="auto"/>
        <w:jc w:val="both"/>
        <w:rPr>
          <w:rFonts w:ascii="Times New Roman" w:hAnsi="Times New Roman"/>
          <w:sz w:val="22"/>
          <w:szCs w:val="22"/>
          <w:lang w:bidi="ru-RU"/>
        </w:rPr>
      </w:pPr>
      <w:r w:rsidRPr="002D21CC">
        <w:rPr>
          <w:rFonts w:ascii="Times New Roman" w:hAnsi="Times New Roman"/>
          <w:sz w:val="22"/>
          <w:szCs w:val="22"/>
          <w:lang w:bidi="ru-RU"/>
        </w:rPr>
        <w:t>- Подрядчик после окончания работ производит очистку территории работ от строительного мусора.</w:t>
      </w:r>
    </w:p>
    <w:p w:rsidR="002D21CC" w:rsidRPr="002D21CC" w:rsidRDefault="002D21CC" w:rsidP="00C23254">
      <w:pPr>
        <w:spacing w:after="0" w:line="240" w:lineRule="auto"/>
        <w:jc w:val="both"/>
        <w:rPr>
          <w:rFonts w:ascii="Times New Roman" w:hAnsi="Times New Roman"/>
          <w:sz w:val="22"/>
          <w:szCs w:val="22"/>
          <w:lang w:bidi="ru-RU"/>
        </w:rPr>
      </w:pPr>
      <w:r w:rsidRPr="002D21CC">
        <w:rPr>
          <w:rFonts w:ascii="Times New Roman" w:hAnsi="Times New Roman"/>
          <w:sz w:val="22"/>
          <w:szCs w:val="22"/>
          <w:lang w:bidi="ru-RU"/>
        </w:rPr>
        <w:t>- Подрядчик после окончания работ передаёт Заказчику пакет исполнительной документации в сброшюрованном виде с текстовыми и графическими материалами с учётом требований РД-11-022-2006.</w:t>
      </w:r>
    </w:p>
    <w:p w:rsidR="002D21CC" w:rsidRPr="002D21CC" w:rsidRDefault="002D21CC" w:rsidP="002D21CC">
      <w:pPr>
        <w:jc w:val="both"/>
        <w:rPr>
          <w:rFonts w:ascii="Times New Roman" w:hAnsi="Times New Roman"/>
          <w:sz w:val="22"/>
          <w:szCs w:val="22"/>
          <w:lang w:bidi="ru-RU"/>
        </w:rPr>
      </w:pPr>
      <w:r w:rsidRPr="002D21CC">
        <w:rPr>
          <w:rFonts w:ascii="Times New Roman" w:hAnsi="Times New Roman"/>
          <w:sz w:val="22"/>
          <w:szCs w:val="22"/>
          <w:lang w:bidi="ru-RU"/>
        </w:rPr>
        <w:t>5. Охрана труда и техника безопасности:</w:t>
      </w:r>
    </w:p>
    <w:p w:rsidR="002D21CC" w:rsidRPr="002D21CC" w:rsidRDefault="002D21CC" w:rsidP="00C23254">
      <w:pPr>
        <w:spacing w:after="0" w:line="240" w:lineRule="auto"/>
        <w:jc w:val="both"/>
        <w:rPr>
          <w:rFonts w:ascii="Times New Roman" w:hAnsi="Times New Roman"/>
          <w:sz w:val="22"/>
          <w:szCs w:val="22"/>
          <w:lang w:bidi="ru-RU"/>
        </w:rPr>
      </w:pPr>
      <w:r w:rsidRPr="002D21CC">
        <w:rPr>
          <w:rFonts w:ascii="Times New Roman" w:hAnsi="Times New Roman"/>
          <w:sz w:val="22"/>
          <w:szCs w:val="22"/>
          <w:lang w:bidi="ru-RU"/>
        </w:rPr>
        <w:t>- Во время выполнения работ Подрядчик самостоятельно и за свой счёт обеспечивает себя спецодеждой, инвентарём, местом для размещения  сотрудников.</w:t>
      </w:r>
    </w:p>
    <w:p w:rsidR="002D21CC" w:rsidRPr="002D21CC" w:rsidRDefault="002D21CC" w:rsidP="00C23254">
      <w:pPr>
        <w:spacing w:after="0" w:line="240" w:lineRule="auto"/>
        <w:jc w:val="both"/>
        <w:rPr>
          <w:rFonts w:ascii="Times New Roman" w:hAnsi="Times New Roman"/>
          <w:sz w:val="22"/>
          <w:szCs w:val="22"/>
          <w:lang w:bidi="ru-RU"/>
        </w:rPr>
      </w:pPr>
      <w:r w:rsidRPr="002D21CC">
        <w:rPr>
          <w:rFonts w:ascii="Times New Roman" w:hAnsi="Times New Roman"/>
          <w:sz w:val="22"/>
          <w:szCs w:val="22"/>
          <w:lang w:bidi="ru-RU"/>
        </w:rPr>
        <w:t xml:space="preserve"> - Подрядчик обязан соблюдать правила охраны труда и техники безопасности и несёт ответственность за их соблюдение при выполнении работ повышенной опасности.</w:t>
      </w:r>
    </w:p>
    <w:p w:rsidR="002D21CC" w:rsidRPr="002D21CC" w:rsidRDefault="002D21CC" w:rsidP="002D21CC">
      <w:pPr>
        <w:jc w:val="both"/>
        <w:rPr>
          <w:rFonts w:ascii="Times New Roman" w:hAnsi="Times New Roman"/>
          <w:sz w:val="22"/>
          <w:szCs w:val="22"/>
          <w:lang w:bidi="ru-RU"/>
        </w:rPr>
      </w:pPr>
      <w:r w:rsidRPr="002D21CC">
        <w:rPr>
          <w:rFonts w:ascii="Times New Roman" w:hAnsi="Times New Roman"/>
          <w:sz w:val="22"/>
          <w:szCs w:val="22"/>
          <w:lang w:bidi="ru-RU"/>
        </w:rPr>
        <w:lastRenderedPageBreak/>
        <w:t>6. Пожарная безопасность:</w:t>
      </w:r>
      <w:bookmarkStart w:id="0" w:name="_GoBack"/>
      <w:bookmarkEnd w:id="0"/>
    </w:p>
    <w:p w:rsidR="002D21CC" w:rsidRPr="002D21CC" w:rsidRDefault="002D21CC" w:rsidP="00C23254">
      <w:pPr>
        <w:spacing w:after="0" w:line="240" w:lineRule="auto"/>
        <w:ind w:firstLine="567"/>
        <w:jc w:val="both"/>
        <w:rPr>
          <w:rFonts w:ascii="Times New Roman" w:hAnsi="Times New Roman"/>
          <w:sz w:val="22"/>
          <w:szCs w:val="22"/>
          <w:lang w:bidi="ru-RU"/>
        </w:rPr>
      </w:pPr>
      <w:r w:rsidRPr="002D21CC">
        <w:rPr>
          <w:rFonts w:ascii="Times New Roman" w:hAnsi="Times New Roman"/>
          <w:sz w:val="22"/>
          <w:szCs w:val="22"/>
          <w:lang w:bidi="ru-RU"/>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w:t>
      </w:r>
    </w:p>
    <w:p w:rsidR="002D21CC" w:rsidRPr="002D21CC" w:rsidRDefault="002D21CC" w:rsidP="00C23254">
      <w:pPr>
        <w:spacing w:after="0" w:line="240" w:lineRule="auto"/>
        <w:ind w:firstLine="567"/>
        <w:jc w:val="both"/>
        <w:rPr>
          <w:rFonts w:ascii="Times New Roman" w:hAnsi="Times New Roman"/>
          <w:sz w:val="22"/>
          <w:szCs w:val="22"/>
          <w:lang w:bidi="ru-RU"/>
        </w:rPr>
      </w:pPr>
      <w:r w:rsidRPr="002D21CC">
        <w:rPr>
          <w:rFonts w:ascii="Times New Roman" w:hAnsi="Times New Roman"/>
          <w:sz w:val="22"/>
          <w:szCs w:val="22"/>
          <w:lang w:bidi="ru-RU"/>
        </w:rPr>
        <w:t>Необходимо выполнять меры предосторожности при проведении работ с легковоспламеняющимися жидкостями, другими опасными в пожарном отношении веществами, материалами, оборудованием.</w:t>
      </w:r>
    </w:p>
    <w:p w:rsidR="002D21CC" w:rsidRPr="002D21CC" w:rsidRDefault="002D21CC" w:rsidP="00C23254">
      <w:pPr>
        <w:spacing w:after="0" w:line="240" w:lineRule="auto"/>
        <w:ind w:firstLine="567"/>
        <w:jc w:val="both"/>
        <w:rPr>
          <w:rFonts w:ascii="Times New Roman" w:hAnsi="Times New Roman"/>
          <w:sz w:val="22"/>
          <w:szCs w:val="22"/>
          <w:lang w:bidi="ru-RU"/>
        </w:rPr>
      </w:pPr>
      <w:r w:rsidRPr="002D21CC">
        <w:rPr>
          <w:rFonts w:ascii="Times New Roman" w:hAnsi="Times New Roman"/>
          <w:sz w:val="22"/>
          <w:szCs w:val="22"/>
          <w:lang w:bidi="ru-RU"/>
        </w:rPr>
        <w:t>В случае обнаружения пожара сообщить о нём в подразделение пожарной охраны и принять возможные меры к спасению людей, имущества и ликвидации пожара.</w:t>
      </w:r>
    </w:p>
    <w:p w:rsidR="002D21CC" w:rsidRPr="002D21CC" w:rsidRDefault="002D21CC" w:rsidP="00C23254">
      <w:pPr>
        <w:spacing w:after="0" w:line="240" w:lineRule="auto"/>
        <w:ind w:firstLine="567"/>
        <w:jc w:val="both"/>
        <w:rPr>
          <w:rFonts w:ascii="Times New Roman" w:hAnsi="Times New Roman"/>
          <w:sz w:val="22"/>
          <w:szCs w:val="22"/>
          <w:lang w:bidi="ru-RU"/>
        </w:rPr>
      </w:pPr>
      <w:r w:rsidRPr="002D21CC">
        <w:rPr>
          <w:rFonts w:ascii="Times New Roman" w:hAnsi="Times New Roman"/>
          <w:sz w:val="22"/>
          <w:szCs w:val="22"/>
          <w:lang w:bidi="ru-RU"/>
        </w:rPr>
        <w:t xml:space="preserve">На объекте должно быть определено лицо, ответственное за приобретение, ремонт, сохранность и готовность к действию первичных средств пожаротушения. </w:t>
      </w:r>
    </w:p>
    <w:p w:rsidR="002D21CC" w:rsidRDefault="002D21CC" w:rsidP="00C23254">
      <w:pPr>
        <w:spacing w:after="0" w:line="240" w:lineRule="auto"/>
        <w:ind w:firstLine="567"/>
        <w:jc w:val="both"/>
        <w:rPr>
          <w:rFonts w:ascii="Times New Roman" w:hAnsi="Times New Roman"/>
          <w:sz w:val="22"/>
          <w:szCs w:val="22"/>
          <w:lang w:bidi="ru-RU"/>
        </w:rPr>
      </w:pPr>
      <w:r w:rsidRPr="002D21CC">
        <w:rPr>
          <w:rFonts w:ascii="Times New Roman" w:hAnsi="Times New Roman"/>
          <w:sz w:val="22"/>
          <w:szCs w:val="22"/>
          <w:lang w:bidi="ru-RU"/>
        </w:rPr>
        <w:t>Ответственность за пожарную безопасность, своевременное выполнение противопожарных мероприятий, обеспечение его средствами пожаротушения несёт руководитель подрядной организации.</w:t>
      </w:r>
    </w:p>
    <w:p w:rsidR="00C23254" w:rsidRPr="002D21CC" w:rsidRDefault="00C23254" w:rsidP="00C23254">
      <w:pPr>
        <w:spacing w:after="0" w:line="240" w:lineRule="auto"/>
        <w:ind w:firstLine="567"/>
        <w:jc w:val="both"/>
        <w:rPr>
          <w:rFonts w:ascii="Times New Roman" w:hAnsi="Times New Roman"/>
          <w:sz w:val="22"/>
          <w:szCs w:val="22"/>
          <w:lang w:bidi="ru-RU"/>
        </w:rPr>
      </w:pPr>
    </w:p>
    <w:p w:rsidR="002D21CC" w:rsidRPr="002D21CC" w:rsidRDefault="002D21CC" w:rsidP="002D21CC">
      <w:pPr>
        <w:jc w:val="both"/>
        <w:rPr>
          <w:rFonts w:ascii="Times New Roman" w:hAnsi="Times New Roman"/>
          <w:sz w:val="22"/>
          <w:szCs w:val="22"/>
          <w:lang w:bidi="ru-RU"/>
        </w:rPr>
      </w:pPr>
      <w:r w:rsidRPr="002D21CC">
        <w:rPr>
          <w:rFonts w:ascii="Times New Roman" w:hAnsi="Times New Roman"/>
          <w:sz w:val="22"/>
          <w:szCs w:val="22"/>
          <w:lang w:bidi="ru-RU"/>
        </w:rPr>
        <w:t>7.       Охрана окружающей природной среды.</w:t>
      </w:r>
    </w:p>
    <w:p w:rsidR="002D21CC" w:rsidRPr="002D21CC" w:rsidRDefault="002D21CC" w:rsidP="00C23254">
      <w:pPr>
        <w:spacing w:after="0" w:line="240" w:lineRule="auto"/>
        <w:ind w:firstLine="567"/>
        <w:jc w:val="both"/>
        <w:rPr>
          <w:rFonts w:ascii="Times New Roman" w:hAnsi="Times New Roman"/>
          <w:sz w:val="22"/>
          <w:szCs w:val="22"/>
          <w:lang w:bidi="ru-RU"/>
        </w:rPr>
      </w:pPr>
      <w:r w:rsidRPr="002D21CC">
        <w:rPr>
          <w:rFonts w:ascii="Times New Roman" w:hAnsi="Times New Roman"/>
          <w:sz w:val="22"/>
          <w:szCs w:val="22"/>
          <w:lang w:bidi="ru-RU"/>
        </w:rPr>
        <w:t xml:space="preserve">Наблюдение за состоянием окружающей среды на объекте накопления строительных отходов производится визуально ответственным за охрану окружающей среды организацией, производящей  работ </w:t>
      </w:r>
    </w:p>
    <w:p w:rsidR="002D21CC" w:rsidRPr="002D21CC" w:rsidRDefault="002D21CC" w:rsidP="00C23254">
      <w:pPr>
        <w:spacing w:after="0" w:line="240" w:lineRule="auto"/>
        <w:ind w:firstLine="567"/>
        <w:jc w:val="both"/>
        <w:rPr>
          <w:rFonts w:ascii="Times New Roman" w:hAnsi="Times New Roman"/>
          <w:sz w:val="22"/>
          <w:szCs w:val="22"/>
          <w:lang w:bidi="ru-RU"/>
        </w:rPr>
      </w:pPr>
      <w:r w:rsidRPr="002D21CC">
        <w:rPr>
          <w:rFonts w:ascii="Times New Roman" w:hAnsi="Times New Roman"/>
          <w:sz w:val="22"/>
          <w:szCs w:val="22"/>
          <w:lang w:bidi="ru-RU"/>
        </w:rPr>
        <w:t xml:space="preserve">Образование и сбор бытовых отходов, образующихся при проведении работ на объекте, производить ежедневно в закрытые ёмкости на открытой площадке, с последующим их вывозом на лицензированное предприятие по размещению отходов. </w:t>
      </w:r>
    </w:p>
    <w:p w:rsidR="002D21CC" w:rsidRPr="002D21CC" w:rsidRDefault="002D21CC" w:rsidP="002D21CC">
      <w:pPr>
        <w:shd w:val="clear" w:color="auto" w:fill="FFFFFF"/>
        <w:jc w:val="center"/>
        <w:rPr>
          <w:rFonts w:ascii="Times New Roman" w:hAnsi="Times New Roman"/>
          <w:b/>
          <w:bCs/>
          <w:sz w:val="22"/>
          <w:szCs w:val="22"/>
        </w:rPr>
      </w:pPr>
      <w:r w:rsidRPr="002D21CC">
        <w:rPr>
          <w:rFonts w:ascii="Times New Roman" w:hAnsi="Times New Roman"/>
          <w:b/>
          <w:bCs/>
          <w:sz w:val="22"/>
          <w:szCs w:val="22"/>
        </w:rPr>
        <w:t>5. Требования к сроку и (или) объему предоставления</w:t>
      </w:r>
    </w:p>
    <w:p w:rsidR="002D21CC" w:rsidRPr="002D21CC" w:rsidRDefault="002D21CC" w:rsidP="002D21CC">
      <w:pPr>
        <w:shd w:val="clear" w:color="auto" w:fill="FFFFFF"/>
        <w:jc w:val="center"/>
        <w:rPr>
          <w:rFonts w:ascii="Times New Roman" w:hAnsi="Times New Roman"/>
          <w:b/>
          <w:bCs/>
          <w:sz w:val="22"/>
          <w:szCs w:val="22"/>
        </w:rPr>
      </w:pPr>
      <w:r w:rsidRPr="002D21CC">
        <w:rPr>
          <w:rFonts w:ascii="Times New Roman" w:hAnsi="Times New Roman"/>
          <w:b/>
          <w:bCs/>
          <w:sz w:val="22"/>
          <w:szCs w:val="22"/>
        </w:rPr>
        <w:t>гарантии качества работ</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1. Подрядчик гарантирует, что результат выполненных работ полностью соответствует стандартам и требованиям.</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 xml:space="preserve">2. Срок гарантии качества работ устанавливается </w:t>
      </w:r>
      <w:r w:rsidRPr="002D21CC">
        <w:rPr>
          <w:rFonts w:ascii="Times New Roman" w:hAnsi="Times New Roman"/>
          <w:b/>
          <w:sz w:val="22"/>
          <w:szCs w:val="22"/>
        </w:rPr>
        <w:t>36</w:t>
      </w:r>
      <w:r w:rsidRPr="002D21CC">
        <w:rPr>
          <w:rFonts w:ascii="Times New Roman" w:hAnsi="Times New Roman"/>
          <w:sz w:val="22"/>
          <w:szCs w:val="22"/>
        </w:rPr>
        <w:t xml:space="preserve"> месяцев </w:t>
      </w:r>
      <w:proofErr w:type="gramStart"/>
      <w:r w:rsidRPr="002D21CC">
        <w:rPr>
          <w:rFonts w:ascii="Times New Roman" w:hAnsi="Times New Roman"/>
          <w:sz w:val="22"/>
          <w:szCs w:val="22"/>
        </w:rPr>
        <w:t>с даты подписания</w:t>
      </w:r>
      <w:proofErr w:type="gramEnd"/>
      <w:r w:rsidRPr="002D21CC">
        <w:rPr>
          <w:rFonts w:ascii="Times New Roman" w:hAnsi="Times New Roman"/>
          <w:sz w:val="22"/>
          <w:szCs w:val="22"/>
        </w:rPr>
        <w:t xml:space="preserve"> сторонами акта о приемке всех выполненных работ. </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3. Гарантии качества распространяются на все конструктивные элементы и работы, выполненные Подрядчиком.</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4. Подрядчик несет ответственность за недостатки, обнаруженные в пределах гарантийного срока.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 При этом гарантийный срок продлевается на период устранения недостатков. Объем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5. Гарантийный срок исчисляется вновь с момента подписания Сторонами акта прием</w:t>
      </w:r>
      <w:proofErr w:type="gramStart"/>
      <w:r w:rsidRPr="002D21CC">
        <w:rPr>
          <w:rFonts w:ascii="Times New Roman" w:hAnsi="Times New Roman"/>
          <w:sz w:val="22"/>
          <w:szCs w:val="22"/>
        </w:rPr>
        <w:t>а-</w:t>
      </w:r>
      <w:proofErr w:type="gramEnd"/>
      <w:r w:rsidRPr="002D21CC">
        <w:rPr>
          <w:rFonts w:ascii="Times New Roman" w:hAnsi="Times New Roman"/>
          <w:sz w:val="22"/>
          <w:szCs w:val="22"/>
        </w:rPr>
        <w:t xml:space="preserve"> сдачи выполненных работ по устранению недостатков.</w:t>
      </w:r>
    </w:p>
    <w:p w:rsidR="002D21CC" w:rsidRPr="002D21CC" w:rsidRDefault="002D21CC" w:rsidP="00C23254">
      <w:pPr>
        <w:spacing w:after="0" w:line="240" w:lineRule="auto"/>
        <w:jc w:val="both"/>
        <w:rPr>
          <w:rFonts w:ascii="Times New Roman" w:hAnsi="Times New Roman"/>
          <w:sz w:val="22"/>
          <w:szCs w:val="22"/>
        </w:rPr>
      </w:pPr>
      <w:r w:rsidRPr="002D21CC">
        <w:rPr>
          <w:rFonts w:ascii="Times New Roman" w:hAnsi="Times New Roman"/>
          <w:sz w:val="22"/>
          <w:szCs w:val="22"/>
        </w:rPr>
        <w:t>6. 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недоделок и их характере.</w:t>
      </w:r>
    </w:p>
    <w:p w:rsidR="002D21CC" w:rsidRPr="002D21CC" w:rsidRDefault="002D21CC" w:rsidP="002D21CC">
      <w:pPr>
        <w:ind w:firstLine="567"/>
        <w:jc w:val="both"/>
        <w:rPr>
          <w:rFonts w:ascii="Times New Roman" w:hAnsi="Times New Roman"/>
          <w:b/>
          <w:sz w:val="22"/>
          <w:szCs w:val="22"/>
        </w:rPr>
      </w:pPr>
      <w:r w:rsidRPr="002D21CC">
        <w:rPr>
          <w:rFonts w:ascii="Times New Roman" w:hAnsi="Times New Roman"/>
          <w:b/>
          <w:sz w:val="22"/>
          <w:szCs w:val="22"/>
        </w:rPr>
        <w:t xml:space="preserve">                6. Перечень приложений к техническому заданию, являющихся его неотъемлемой частью:</w:t>
      </w:r>
    </w:p>
    <w:p w:rsidR="002D21CC" w:rsidRPr="002D21CC" w:rsidRDefault="002D21CC" w:rsidP="002D21CC">
      <w:pPr>
        <w:ind w:firstLine="709"/>
        <w:jc w:val="both"/>
        <w:rPr>
          <w:rFonts w:ascii="Times New Roman" w:hAnsi="Times New Roman"/>
          <w:bCs/>
          <w:sz w:val="22"/>
          <w:szCs w:val="22"/>
        </w:rPr>
      </w:pPr>
      <w:r w:rsidRPr="002D21CC">
        <w:rPr>
          <w:rFonts w:ascii="Times New Roman" w:hAnsi="Times New Roman"/>
          <w:bCs/>
          <w:sz w:val="22"/>
          <w:szCs w:val="22"/>
        </w:rPr>
        <w:t xml:space="preserve">                    Приложение №1 – Ведомость объёмов работ.</w:t>
      </w:r>
    </w:p>
    <w:p w:rsidR="002D21CC" w:rsidRPr="002D21CC" w:rsidRDefault="002D21CC" w:rsidP="002D21CC">
      <w:pPr>
        <w:widowControl w:val="0"/>
        <w:autoSpaceDE w:val="0"/>
        <w:autoSpaceDN w:val="0"/>
        <w:adjustRightInd w:val="0"/>
        <w:rPr>
          <w:rFonts w:ascii="Times New Roman" w:hAnsi="Times New Roman"/>
          <w:sz w:val="24"/>
          <w:szCs w:val="24"/>
        </w:rPr>
      </w:pPr>
      <w:r w:rsidRPr="002D21CC">
        <w:rPr>
          <w:rFonts w:ascii="Times New Roman" w:hAnsi="Times New Roman"/>
          <w:b/>
          <w:sz w:val="24"/>
          <w:szCs w:val="24"/>
        </w:rPr>
        <w:t>Замена водогрейного котла и установка емкости запаса воды в котельной по адресу: п. Климово, Выборгского   р-на Ленинградской области.</w:t>
      </w:r>
      <w:r w:rsidRPr="002D21CC">
        <w:rPr>
          <w:rFonts w:ascii="Times New Roman" w:hAnsi="Times New Roman"/>
          <w:sz w:val="24"/>
          <w:szCs w:val="24"/>
        </w:rPr>
        <w:t xml:space="preserve"> </w:t>
      </w:r>
    </w:p>
    <w:p w:rsidR="002D21CC" w:rsidRDefault="002D21CC" w:rsidP="002D21CC">
      <w:pPr>
        <w:widowControl w:val="0"/>
        <w:autoSpaceDE w:val="0"/>
        <w:autoSpaceDN w:val="0"/>
        <w:adjustRightInd w:val="0"/>
        <w:rPr>
          <w:rFonts w:ascii="MS Sans Serif" w:hAnsi="MS Sans Serif" w:cs="MS Sans Serif"/>
          <w:sz w:val="2"/>
          <w:szCs w:val="2"/>
        </w:rPr>
      </w:pPr>
    </w:p>
    <w:tbl>
      <w:tblPr>
        <w:tblW w:w="9645" w:type="dxa"/>
        <w:tblInd w:w="5" w:type="dxa"/>
        <w:tblLayout w:type="fixed"/>
        <w:tblCellMar>
          <w:left w:w="0" w:type="dxa"/>
          <w:right w:w="0" w:type="dxa"/>
        </w:tblCellMar>
        <w:tblLook w:val="04A0" w:firstRow="1" w:lastRow="0" w:firstColumn="1" w:lastColumn="0" w:noHBand="0" w:noVBand="1"/>
      </w:tblPr>
      <w:tblGrid>
        <w:gridCol w:w="426"/>
        <w:gridCol w:w="4255"/>
        <w:gridCol w:w="1702"/>
        <w:gridCol w:w="852"/>
        <w:gridCol w:w="2410"/>
      </w:tblGrid>
      <w:tr w:rsidR="002D21CC" w:rsidTr="002D21CC">
        <w:trPr>
          <w:tblHeader/>
        </w:trPr>
        <w:tc>
          <w:tcPr>
            <w:tcW w:w="426" w:type="dxa"/>
            <w:tcBorders>
              <w:top w:val="single" w:sz="4" w:space="0" w:color="auto"/>
              <w:left w:val="single" w:sz="4" w:space="0" w:color="auto"/>
              <w:bottom w:val="nil"/>
              <w:right w:val="single" w:sz="4" w:space="0" w:color="auto"/>
            </w:tcBorders>
            <w:hideMark/>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r>
              <w:rPr>
                <w:rFonts w:ascii="MS Sans Serif" w:hAnsi="MS Sans Serif" w:cs="MS Sans Serif"/>
                <w:sz w:val="18"/>
                <w:szCs w:val="18"/>
              </w:rPr>
              <w:t>№</w:t>
            </w:r>
          </w:p>
        </w:tc>
        <w:tc>
          <w:tcPr>
            <w:tcW w:w="4252" w:type="dxa"/>
            <w:tcBorders>
              <w:top w:val="single" w:sz="4" w:space="0" w:color="auto"/>
              <w:left w:val="single" w:sz="4" w:space="0" w:color="auto"/>
              <w:bottom w:val="nil"/>
              <w:right w:val="single" w:sz="4" w:space="0" w:color="auto"/>
            </w:tcBorders>
            <w:hideMark/>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r>
              <w:rPr>
                <w:rFonts w:ascii="MS Sans Serif" w:hAnsi="MS Sans Serif" w:cs="MS Sans Serif"/>
                <w:sz w:val="18"/>
                <w:szCs w:val="18"/>
              </w:rPr>
              <w:t>Наименование работ</w:t>
            </w:r>
          </w:p>
        </w:tc>
        <w:tc>
          <w:tcPr>
            <w:tcW w:w="1701" w:type="dxa"/>
            <w:tcBorders>
              <w:top w:val="single" w:sz="4" w:space="0" w:color="auto"/>
              <w:left w:val="single" w:sz="4" w:space="0" w:color="auto"/>
              <w:bottom w:val="nil"/>
              <w:right w:val="single" w:sz="4" w:space="0" w:color="auto"/>
            </w:tcBorders>
            <w:hideMark/>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roofErr w:type="spellStart"/>
            <w:r>
              <w:rPr>
                <w:rFonts w:ascii="MS Sans Serif" w:hAnsi="MS Sans Serif" w:cs="MS Sans Serif"/>
                <w:sz w:val="18"/>
                <w:szCs w:val="18"/>
              </w:rPr>
              <w:t>Ед</w:t>
            </w:r>
            <w:proofErr w:type="gramStart"/>
            <w:r>
              <w:rPr>
                <w:rFonts w:ascii="MS Sans Serif" w:hAnsi="MS Sans Serif" w:cs="MS Sans Serif"/>
                <w:sz w:val="18"/>
                <w:szCs w:val="18"/>
              </w:rPr>
              <w:t>.и</w:t>
            </w:r>
            <w:proofErr w:type="gramEnd"/>
            <w:r>
              <w:rPr>
                <w:rFonts w:ascii="MS Sans Serif" w:hAnsi="MS Sans Serif" w:cs="MS Sans Serif"/>
                <w:sz w:val="18"/>
                <w:szCs w:val="18"/>
              </w:rPr>
              <w:t>зм</w:t>
            </w:r>
            <w:proofErr w:type="spellEnd"/>
            <w:r>
              <w:rPr>
                <w:rFonts w:ascii="MS Sans Serif" w:hAnsi="MS Sans Serif" w:cs="MS Sans Serif"/>
                <w:sz w:val="18"/>
                <w:szCs w:val="18"/>
              </w:rPr>
              <w:t>.</w:t>
            </w:r>
          </w:p>
        </w:tc>
        <w:tc>
          <w:tcPr>
            <w:tcW w:w="851" w:type="dxa"/>
            <w:tcBorders>
              <w:top w:val="single" w:sz="4" w:space="0" w:color="auto"/>
              <w:left w:val="single" w:sz="4" w:space="0" w:color="auto"/>
              <w:bottom w:val="nil"/>
              <w:right w:val="single" w:sz="4" w:space="0" w:color="auto"/>
            </w:tcBorders>
            <w:hideMark/>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r>
              <w:rPr>
                <w:rFonts w:ascii="MS Sans Serif" w:hAnsi="MS Sans Serif" w:cs="MS Sans Serif"/>
                <w:sz w:val="18"/>
                <w:szCs w:val="18"/>
              </w:rPr>
              <w:t>Кол-во</w:t>
            </w:r>
          </w:p>
        </w:tc>
        <w:tc>
          <w:tcPr>
            <w:tcW w:w="2409" w:type="dxa"/>
            <w:tcBorders>
              <w:top w:val="single" w:sz="4" w:space="0" w:color="auto"/>
              <w:left w:val="single" w:sz="4" w:space="0" w:color="auto"/>
              <w:bottom w:val="nil"/>
              <w:right w:val="single" w:sz="4" w:space="0" w:color="auto"/>
            </w:tcBorders>
            <w:hideMark/>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r>
              <w:rPr>
                <w:rFonts w:ascii="MS Sans Serif" w:hAnsi="MS Sans Serif" w:cs="MS Sans Serif"/>
                <w:sz w:val="18"/>
                <w:szCs w:val="18"/>
              </w:rPr>
              <w:t>Примечание</w:t>
            </w:r>
          </w:p>
        </w:tc>
      </w:tr>
      <w:tr w:rsidR="002D21CC" w:rsidTr="002D21CC">
        <w:trPr>
          <w:tblHeader/>
        </w:trPr>
        <w:tc>
          <w:tcPr>
            <w:tcW w:w="426" w:type="dxa"/>
            <w:tcBorders>
              <w:top w:val="single" w:sz="4" w:space="0" w:color="auto"/>
              <w:left w:val="single" w:sz="4" w:space="0" w:color="auto"/>
              <w:bottom w:val="nil"/>
              <w:right w:val="single" w:sz="4" w:space="0" w:color="auto"/>
            </w:tcBorders>
            <w:hideMark/>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r>
              <w:rPr>
                <w:rFonts w:ascii="MS Sans Serif" w:hAnsi="MS Sans Serif" w:cs="MS Sans Serif"/>
                <w:sz w:val="18"/>
                <w:szCs w:val="18"/>
              </w:rPr>
              <w:lastRenderedPageBreak/>
              <w:t>1</w:t>
            </w:r>
          </w:p>
        </w:tc>
        <w:tc>
          <w:tcPr>
            <w:tcW w:w="4252" w:type="dxa"/>
            <w:tcBorders>
              <w:top w:val="single" w:sz="4" w:space="0" w:color="auto"/>
              <w:left w:val="single" w:sz="4" w:space="0" w:color="auto"/>
              <w:bottom w:val="nil"/>
              <w:right w:val="single" w:sz="4" w:space="0" w:color="auto"/>
            </w:tcBorders>
            <w:hideMark/>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r>
              <w:rPr>
                <w:rFonts w:ascii="MS Sans Serif" w:hAnsi="MS Sans Serif" w:cs="MS Sans Serif"/>
                <w:sz w:val="18"/>
                <w:szCs w:val="18"/>
              </w:rPr>
              <w:t>2</w:t>
            </w:r>
          </w:p>
        </w:tc>
        <w:tc>
          <w:tcPr>
            <w:tcW w:w="1701" w:type="dxa"/>
            <w:tcBorders>
              <w:top w:val="single" w:sz="4" w:space="0" w:color="auto"/>
              <w:left w:val="single" w:sz="4" w:space="0" w:color="auto"/>
              <w:bottom w:val="nil"/>
              <w:right w:val="single" w:sz="4" w:space="0" w:color="auto"/>
            </w:tcBorders>
            <w:hideMark/>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r>
              <w:rPr>
                <w:rFonts w:ascii="MS Sans Serif" w:hAnsi="MS Sans Serif" w:cs="MS Sans Serif"/>
                <w:sz w:val="18"/>
                <w:szCs w:val="18"/>
              </w:rPr>
              <w:t>3</w:t>
            </w:r>
          </w:p>
        </w:tc>
        <w:tc>
          <w:tcPr>
            <w:tcW w:w="851" w:type="dxa"/>
            <w:tcBorders>
              <w:top w:val="single" w:sz="4" w:space="0" w:color="auto"/>
              <w:left w:val="single" w:sz="4" w:space="0" w:color="auto"/>
              <w:bottom w:val="nil"/>
              <w:right w:val="single" w:sz="4" w:space="0" w:color="auto"/>
            </w:tcBorders>
            <w:hideMark/>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r>
              <w:rPr>
                <w:rFonts w:ascii="MS Sans Serif" w:hAnsi="MS Sans Serif" w:cs="MS Sans Serif"/>
                <w:sz w:val="18"/>
                <w:szCs w:val="18"/>
              </w:rPr>
              <w:t>4</w:t>
            </w:r>
          </w:p>
        </w:tc>
        <w:tc>
          <w:tcPr>
            <w:tcW w:w="2409" w:type="dxa"/>
            <w:tcBorders>
              <w:top w:val="single" w:sz="4" w:space="0" w:color="auto"/>
              <w:left w:val="single" w:sz="4" w:space="0" w:color="auto"/>
              <w:bottom w:val="nil"/>
              <w:right w:val="single" w:sz="4" w:space="0" w:color="auto"/>
            </w:tcBorders>
            <w:hideMark/>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r>
              <w:rPr>
                <w:rFonts w:ascii="MS Sans Serif" w:hAnsi="MS Sans Serif" w:cs="MS Sans Serif"/>
                <w:sz w:val="18"/>
                <w:szCs w:val="18"/>
              </w:rPr>
              <w:t>5</w:t>
            </w:r>
          </w:p>
        </w:tc>
      </w:tr>
      <w:tr w:rsidR="002D21CC" w:rsidTr="002D21CC">
        <w:trPr>
          <w:tblHeader/>
        </w:trPr>
        <w:tc>
          <w:tcPr>
            <w:tcW w:w="426" w:type="dxa"/>
            <w:tcBorders>
              <w:top w:val="single" w:sz="4" w:space="0" w:color="auto"/>
              <w:left w:val="single" w:sz="4" w:space="0" w:color="auto"/>
              <w:bottom w:val="nil"/>
              <w:right w:val="single" w:sz="4" w:space="0" w:color="auto"/>
            </w:tcBorders>
            <w:hideMark/>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b/>
                <w:bCs/>
                <w:sz w:val="18"/>
                <w:szCs w:val="18"/>
              </w:rPr>
            </w:pPr>
            <w:r>
              <w:rPr>
                <w:rFonts w:ascii="MS Sans Serif" w:hAnsi="MS Sans Serif" w:cs="MS Sans Serif"/>
                <w:b/>
                <w:bCs/>
                <w:sz w:val="18"/>
                <w:szCs w:val="18"/>
              </w:rPr>
              <w:t>1</w:t>
            </w:r>
          </w:p>
        </w:tc>
        <w:tc>
          <w:tcPr>
            <w:tcW w:w="4252" w:type="dxa"/>
            <w:tcBorders>
              <w:top w:val="single" w:sz="4" w:space="0" w:color="auto"/>
              <w:left w:val="single" w:sz="4" w:space="0" w:color="auto"/>
              <w:bottom w:val="nil"/>
              <w:right w:val="single" w:sz="4" w:space="0" w:color="auto"/>
            </w:tcBorders>
            <w:hideMark/>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b/>
                <w:bCs/>
                <w:sz w:val="18"/>
                <w:szCs w:val="18"/>
              </w:rPr>
              <w:t xml:space="preserve"> Замена котла</w:t>
            </w:r>
          </w:p>
        </w:tc>
        <w:tc>
          <w:tcPr>
            <w:tcW w:w="1701" w:type="dxa"/>
            <w:tcBorders>
              <w:top w:val="single" w:sz="4" w:space="0" w:color="auto"/>
              <w:left w:val="single" w:sz="4" w:space="0" w:color="auto"/>
              <w:bottom w:val="nil"/>
              <w:right w:val="single" w:sz="4" w:space="0" w:color="auto"/>
            </w:tcBorders>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sz w:val="18"/>
                <w:szCs w:val="18"/>
              </w:rPr>
            </w:pPr>
          </w:p>
        </w:tc>
        <w:tc>
          <w:tcPr>
            <w:tcW w:w="851" w:type="dxa"/>
            <w:tcBorders>
              <w:top w:val="single" w:sz="4" w:space="0" w:color="auto"/>
              <w:left w:val="single" w:sz="4" w:space="0" w:color="auto"/>
              <w:bottom w:val="nil"/>
              <w:right w:val="single" w:sz="4" w:space="0" w:color="auto"/>
            </w:tcBorders>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sz w:val="18"/>
                <w:szCs w:val="18"/>
              </w:rPr>
            </w:pPr>
          </w:p>
        </w:tc>
        <w:tc>
          <w:tcPr>
            <w:tcW w:w="2409" w:type="dxa"/>
            <w:tcBorders>
              <w:top w:val="single" w:sz="4" w:space="0" w:color="auto"/>
              <w:left w:val="single" w:sz="4" w:space="0" w:color="auto"/>
              <w:bottom w:val="nil"/>
              <w:right w:val="single" w:sz="4" w:space="0" w:color="auto"/>
            </w:tcBorders>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keepNext/>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Разборка кладки из огнеупорных изделий ошлаковавшейся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м3 кладки</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keepNext/>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0.8</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Демонтаж. Установка котлов стальных жаротрубных </w:t>
            </w:r>
            <w:proofErr w:type="spellStart"/>
            <w:r>
              <w:rPr>
                <w:rFonts w:ascii="MS Sans Serif" w:hAnsi="MS Sans Serif" w:cs="MS Sans Serif"/>
                <w:sz w:val="18"/>
                <w:szCs w:val="18"/>
              </w:rPr>
              <w:t>пароводогрейных</w:t>
            </w:r>
            <w:proofErr w:type="spellEnd"/>
            <w:r>
              <w:rPr>
                <w:rFonts w:ascii="MS Sans Serif" w:hAnsi="MS Sans Serif" w:cs="MS Sans Serif"/>
                <w:sz w:val="18"/>
                <w:szCs w:val="18"/>
              </w:rPr>
              <w:t xml:space="preserve"> на твердом топливе </w:t>
            </w:r>
            <w:proofErr w:type="spellStart"/>
            <w:r>
              <w:rPr>
                <w:rFonts w:ascii="MS Sans Serif" w:hAnsi="MS Sans Serif" w:cs="MS Sans Serif"/>
                <w:sz w:val="18"/>
                <w:szCs w:val="18"/>
              </w:rPr>
              <w:t>теплопроизводительностью</w:t>
            </w:r>
            <w:proofErr w:type="spellEnd"/>
            <w:r>
              <w:rPr>
                <w:rFonts w:ascii="MS Sans Serif" w:hAnsi="MS Sans Serif" w:cs="MS Sans Serif"/>
                <w:sz w:val="18"/>
                <w:szCs w:val="18"/>
              </w:rPr>
              <w:t xml:space="preserve"> до 0,64 МВт (0,55 Гкал/ч)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котел</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Демонтаж газохода. Монтаж бункеров из тонколистовой стали массой до 0,1 т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т конструкций</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0.3</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Демонтаж. Установка клапанов предохранительных </w:t>
            </w:r>
            <w:proofErr w:type="spellStart"/>
            <w:r>
              <w:rPr>
                <w:rFonts w:ascii="MS Sans Serif" w:hAnsi="MS Sans Serif" w:cs="MS Sans Serif"/>
                <w:sz w:val="18"/>
                <w:szCs w:val="18"/>
              </w:rPr>
              <w:t>однорычажных</w:t>
            </w:r>
            <w:proofErr w:type="spellEnd"/>
            <w:r>
              <w:rPr>
                <w:rFonts w:ascii="MS Sans Serif" w:hAnsi="MS Sans Serif" w:cs="MS Sans Serif"/>
                <w:sz w:val="18"/>
                <w:szCs w:val="18"/>
              </w:rPr>
              <w:t xml:space="preserve"> диаметром 50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шт.</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Демонтаж. Прокладка трубопроводов отопления и водоснабжения из стальных электросварных труб диаметром 80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100 м трубопровода</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0.12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Решетчатые конструкции (стойки, опоры, фермы и пр.), сборка с помощью лебедок ручных (с установкой и снятием их в процессе работы) или вручную (мелких деталей)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т конструкций</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Монтаж металлоконструкций постаментов под технологическое оборудование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т металлоконструкций</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снятие временных опорных стоек для обеспечения устойчивости подкрановых балок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т металлоконструкций</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0.8</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котлов стальных жаротрубных </w:t>
            </w:r>
            <w:proofErr w:type="spellStart"/>
            <w:r>
              <w:rPr>
                <w:rFonts w:ascii="MS Sans Serif" w:hAnsi="MS Sans Serif" w:cs="MS Sans Serif"/>
                <w:sz w:val="18"/>
                <w:szCs w:val="18"/>
              </w:rPr>
              <w:t>пароводогрейных</w:t>
            </w:r>
            <w:proofErr w:type="spellEnd"/>
            <w:r>
              <w:rPr>
                <w:rFonts w:ascii="MS Sans Serif" w:hAnsi="MS Sans Serif" w:cs="MS Sans Serif"/>
                <w:sz w:val="18"/>
                <w:szCs w:val="18"/>
              </w:rPr>
              <w:t xml:space="preserve"> на твердом топливе </w:t>
            </w:r>
            <w:proofErr w:type="spellStart"/>
            <w:r>
              <w:rPr>
                <w:rFonts w:ascii="MS Sans Serif" w:hAnsi="MS Sans Serif" w:cs="MS Sans Serif"/>
                <w:sz w:val="18"/>
                <w:szCs w:val="18"/>
              </w:rPr>
              <w:t>теплопроизводительностью</w:t>
            </w:r>
            <w:proofErr w:type="spellEnd"/>
            <w:r>
              <w:rPr>
                <w:rFonts w:ascii="MS Sans Serif" w:hAnsi="MS Sans Serif" w:cs="MS Sans Serif"/>
                <w:sz w:val="18"/>
                <w:szCs w:val="18"/>
              </w:rPr>
              <w:t xml:space="preserve"> до 0,64 МВт (0,55 Гкал/ч)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котел</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Изготовление газохода. Сборка с помощью лебедок ручных (с установкой и снятием их в процессе работы) или вручную (мелких деталей) листовые конструкции массой до 0,5 т (бачки, течки, воронки, желоба, лотки и пр.)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т конструкций</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0.57</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Монтаж (</w:t>
            </w:r>
            <w:proofErr w:type="spellStart"/>
            <w:r>
              <w:rPr>
                <w:rFonts w:ascii="MS Sans Serif" w:hAnsi="MS Sans Serif" w:cs="MS Sans Serif"/>
                <w:sz w:val="18"/>
                <w:szCs w:val="18"/>
              </w:rPr>
              <w:t>газаходов</w:t>
            </w:r>
            <w:proofErr w:type="spellEnd"/>
            <w:r>
              <w:rPr>
                <w:rFonts w:ascii="MS Sans Serif" w:hAnsi="MS Sans Serif" w:cs="MS Sans Serif"/>
                <w:sz w:val="18"/>
                <w:szCs w:val="18"/>
              </w:rPr>
              <w:t xml:space="preserve"> горизонтальных) бункеров из тонколистовой стали массой до 0,1 т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т конструкций</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0.57</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w:t>
            </w:r>
            <w:proofErr w:type="spellStart"/>
            <w:r>
              <w:rPr>
                <w:rFonts w:ascii="MS Sans Serif" w:hAnsi="MS Sans Serif" w:cs="MS Sans Serif"/>
                <w:sz w:val="18"/>
                <w:szCs w:val="18"/>
              </w:rPr>
              <w:t>двухлинзового</w:t>
            </w:r>
            <w:proofErr w:type="spellEnd"/>
            <w:r>
              <w:rPr>
                <w:rFonts w:ascii="MS Sans Serif" w:hAnsi="MS Sans Serif" w:cs="MS Sans Serif"/>
                <w:sz w:val="18"/>
                <w:szCs w:val="18"/>
              </w:rPr>
              <w:t xml:space="preserve"> компенсатора на газопроводах, условный диаметр компенсатора до 500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компенсатор</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Установка клапанов противовзрывных площадью до 0,2 м</w:t>
            </w:r>
            <w:proofErr w:type="gramStart"/>
            <w:r>
              <w:rPr>
                <w:rFonts w:ascii="MS Sans Serif" w:hAnsi="MS Sans Serif" w:cs="MS Sans Serif"/>
                <w:sz w:val="18"/>
                <w:szCs w:val="18"/>
              </w:rPr>
              <w:t>2</w:t>
            </w:r>
            <w:proofErr w:type="gramEnd"/>
            <w:r>
              <w:rPr>
                <w:rFonts w:ascii="MS Sans Serif" w:hAnsi="MS Sans Serif" w:cs="MS Sans Serif"/>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клапан</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Врезка газохода в дымовую трубу. Врезка в существующие сети из стальных труб стальных штуцеров (патрубков) диаметром 500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врезка</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Пробивка проемов в конструкциях из бетона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м3</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стальной гильзы и фартука при обделке мест примыкания мягкой кровли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место</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Устройство герметизации коробок окон и балконных дверей мастикой </w:t>
            </w:r>
            <w:proofErr w:type="spellStart"/>
            <w:r>
              <w:rPr>
                <w:rFonts w:ascii="MS Sans Serif" w:hAnsi="MS Sans Serif" w:cs="MS Sans Serif"/>
                <w:sz w:val="18"/>
                <w:szCs w:val="18"/>
              </w:rPr>
              <w:t>вулканизирующейся</w:t>
            </w:r>
            <w:proofErr w:type="spellEnd"/>
            <w:r>
              <w:rPr>
                <w:rFonts w:ascii="MS Sans Serif" w:hAnsi="MS Sans Serif" w:cs="MS Sans Serif"/>
                <w:sz w:val="18"/>
                <w:szCs w:val="18"/>
              </w:rPr>
              <w:t xml:space="preserve"> </w:t>
            </w:r>
            <w:proofErr w:type="spellStart"/>
            <w:r>
              <w:rPr>
                <w:rFonts w:ascii="MS Sans Serif" w:hAnsi="MS Sans Serif" w:cs="MS Sans Serif"/>
                <w:sz w:val="18"/>
                <w:szCs w:val="18"/>
              </w:rPr>
              <w:t>тиоколовой</w:t>
            </w:r>
            <w:proofErr w:type="spellEnd"/>
            <w:r>
              <w:rPr>
                <w:rFonts w:ascii="MS Sans Serif" w:hAnsi="MS Sans Serif" w:cs="MS Sans Serif"/>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100 м шва</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0.02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вентиляторов радиальных массой до 0,05 т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вентилятор</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Монтаж опорных конструкций для крепления трубопроводов внутри зданий и сооружений массой до 0,1 т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т конструкций</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клапанов предохранительных </w:t>
            </w:r>
            <w:proofErr w:type="spellStart"/>
            <w:r>
              <w:rPr>
                <w:rFonts w:ascii="MS Sans Serif" w:hAnsi="MS Sans Serif" w:cs="MS Sans Serif"/>
                <w:sz w:val="18"/>
                <w:szCs w:val="18"/>
              </w:rPr>
              <w:t>однорычажных</w:t>
            </w:r>
            <w:proofErr w:type="spellEnd"/>
            <w:r>
              <w:rPr>
                <w:rFonts w:ascii="MS Sans Serif" w:hAnsi="MS Sans Serif" w:cs="MS Sans Serif"/>
                <w:sz w:val="18"/>
                <w:szCs w:val="18"/>
              </w:rPr>
              <w:t xml:space="preserve"> диаметром 40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шт.</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Прокладка трубопроводов отопления и водоснабжения из стальных электросварных труб диаметром 80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100 м трубопровода</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0.12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Приварка фланцев к стальным трубопроводам диаметром 80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фланец</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4</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Бобышки, штуцеры на условное давление до 10 МПа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100 шт.</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0.04</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манометров с трехходовым краном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1 </w:t>
            </w:r>
            <w:proofErr w:type="spellStart"/>
            <w:r>
              <w:rPr>
                <w:rFonts w:ascii="MS Sans Serif" w:hAnsi="MS Sans Serif" w:cs="MS Sans Serif"/>
                <w:sz w:val="18"/>
                <w:szCs w:val="18"/>
              </w:rPr>
              <w:t>компл</w:t>
            </w:r>
            <w:proofErr w:type="spellEnd"/>
            <w:r>
              <w:rPr>
                <w:rFonts w:ascii="MS Sans Serif" w:hAnsi="MS Sans Serif" w:cs="MS Sans Serif"/>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термометров в оправе прямых и угловых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1 </w:t>
            </w:r>
            <w:proofErr w:type="spellStart"/>
            <w:r>
              <w:rPr>
                <w:rFonts w:ascii="MS Sans Serif" w:hAnsi="MS Sans Serif" w:cs="MS Sans Serif"/>
                <w:sz w:val="18"/>
                <w:szCs w:val="18"/>
              </w:rPr>
              <w:t>компл</w:t>
            </w:r>
            <w:proofErr w:type="spellEnd"/>
            <w:r>
              <w:rPr>
                <w:rFonts w:ascii="MS Sans Serif" w:hAnsi="MS Sans Serif" w:cs="MS Sans Serif"/>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Изоляция трубопроводов цилиндрами и полуцилиндрами из минеральной ваты на </w:t>
            </w:r>
            <w:proofErr w:type="gramStart"/>
            <w:r>
              <w:rPr>
                <w:rFonts w:ascii="MS Sans Serif" w:hAnsi="MS Sans Serif" w:cs="MS Sans Serif"/>
                <w:sz w:val="18"/>
                <w:szCs w:val="18"/>
              </w:rPr>
              <w:t>синтетическом</w:t>
            </w:r>
            <w:proofErr w:type="gramEnd"/>
            <w:r>
              <w:rPr>
                <w:rFonts w:ascii="MS Sans Serif" w:hAnsi="MS Sans Serif" w:cs="MS Sans Serif"/>
                <w:sz w:val="18"/>
                <w:szCs w:val="18"/>
              </w:rPr>
              <w:t xml:space="preserve"> связующем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м3 изоляции</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вентилей и клапанов обратных муфтовых диаметром до 20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шт.</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10</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Врезка в действующие внутренние сети трубопроводов отопления и водоснабжения диаметром 20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врезка</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4</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и разборка наружных инвентарных лесов высотой до 16 м трубчатых для прочих отделочных работ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100 м</w:t>
            </w:r>
            <w:proofErr w:type="gramStart"/>
            <w:r>
              <w:rPr>
                <w:rFonts w:ascii="MS Sans Serif" w:hAnsi="MS Sans Serif" w:cs="MS Sans Serif"/>
                <w:sz w:val="18"/>
                <w:szCs w:val="18"/>
              </w:rPr>
              <w:t>2</w:t>
            </w:r>
            <w:proofErr w:type="gramEnd"/>
            <w:r>
              <w:rPr>
                <w:rFonts w:ascii="MS Sans Serif" w:hAnsi="MS Sans Serif" w:cs="MS Sans Serif"/>
                <w:sz w:val="18"/>
                <w:szCs w:val="18"/>
              </w:rPr>
              <w:t xml:space="preserve"> вертикальной проекции для наружных лесов</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Очистка поверхности щетками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м</w:t>
            </w:r>
            <w:proofErr w:type="gramStart"/>
            <w:r>
              <w:rPr>
                <w:rFonts w:ascii="MS Sans Serif" w:hAnsi="MS Sans Serif" w:cs="MS Sans Serif"/>
                <w:sz w:val="18"/>
                <w:szCs w:val="18"/>
              </w:rPr>
              <w:t>2</w:t>
            </w:r>
            <w:proofErr w:type="gramEnd"/>
            <w:r>
              <w:rPr>
                <w:rFonts w:ascii="MS Sans Serif" w:hAnsi="MS Sans Serif" w:cs="MS Sans Serif"/>
                <w:sz w:val="18"/>
                <w:szCs w:val="18"/>
              </w:rPr>
              <w:t xml:space="preserve"> очищаемой поверхности</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32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Обезжиривание поверхностей аппаратов и трубопроводов диаметром до 500 мм </w:t>
            </w:r>
            <w:proofErr w:type="spellStart"/>
            <w:r>
              <w:rPr>
                <w:rFonts w:ascii="MS Sans Serif" w:hAnsi="MS Sans Serif" w:cs="MS Sans Serif"/>
                <w:sz w:val="18"/>
                <w:szCs w:val="18"/>
              </w:rPr>
              <w:t>уайт</w:t>
            </w:r>
            <w:proofErr w:type="spellEnd"/>
            <w:r>
              <w:rPr>
                <w:rFonts w:ascii="MS Sans Serif" w:hAnsi="MS Sans Serif" w:cs="MS Sans Serif"/>
                <w:sz w:val="18"/>
                <w:szCs w:val="18"/>
              </w:rPr>
              <w:t xml:space="preserve">-спиритом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100 м</w:t>
            </w:r>
            <w:proofErr w:type="gramStart"/>
            <w:r>
              <w:rPr>
                <w:rFonts w:ascii="MS Sans Serif" w:hAnsi="MS Sans Serif" w:cs="MS Sans Serif"/>
                <w:sz w:val="18"/>
                <w:szCs w:val="18"/>
              </w:rPr>
              <w:t>2</w:t>
            </w:r>
            <w:proofErr w:type="gramEnd"/>
            <w:r>
              <w:rPr>
                <w:rFonts w:ascii="MS Sans Serif" w:hAnsi="MS Sans Serif" w:cs="MS Sans Serif"/>
                <w:sz w:val="18"/>
                <w:szCs w:val="18"/>
              </w:rPr>
              <w:t xml:space="preserve"> обезжириваемой поверхности</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0.32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roofErr w:type="spellStart"/>
            <w:r>
              <w:rPr>
                <w:rFonts w:ascii="MS Sans Serif" w:hAnsi="MS Sans Serif" w:cs="MS Sans Serif"/>
                <w:sz w:val="18"/>
                <w:szCs w:val="18"/>
              </w:rPr>
              <w:t>Огрунтовка</w:t>
            </w:r>
            <w:proofErr w:type="spellEnd"/>
            <w:r>
              <w:rPr>
                <w:rFonts w:ascii="MS Sans Serif" w:hAnsi="MS Sans Serif" w:cs="MS Sans Serif"/>
                <w:sz w:val="18"/>
                <w:szCs w:val="18"/>
              </w:rPr>
              <w:t xml:space="preserve"> металлических поверхностей за один раз грунтовкой ГФ-021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100 м</w:t>
            </w:r>
            <w:proofErr w:type="gramStart"/>
            <w:r>
              <w:rPr>
                <w:rFonts w:ascii="MS Sans Serif" w:hAnsi="MS Sans Serif" w:cs="MS Sans Serif"/>
                <w:sz w:val="18"/>
                <w:szCs w:val="18"/>
              </w:rPr>
              <w:t>2</w:t>
            </w:r>
            <w:proofErr w:type="gramEnd"/>
            <w:r>
              <w:rPr>
                <w:rFonts w:ascii="MS Sans Serif" w:hAnsi="MS Sans Serif" w:cs="MS Sans Serif"/>
                <w:sz w:val="18"/>
                <w:szCs w:val="18"/>
              </w:rPr>
              <w:t xml:space="preserve"> окрашиваемой поверхности</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0.32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nil"/>
              <w:right w:val="single" w:sz="4" w:space="0" w:color="auto"/>
            </w:tcBorders>
            <w:hideMark/>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b/>
                <w:bCs/>
                <w:sz w:val="20"/>
                <w:szCs w:val="20"/>
              </w:rPr>
            </w:pPr>
            <w:r>
              <w:rPr>
                <w:rFonts w:ascii="MS Sans Serif" w:hAnsi="MS Sans Serif" w:cs="MS Sans Serif"/>
                <w:b/>
                <w:bCs/>
                <w:sz w:val="20"/>
                <w:szCs w:val="20"/>
              </w:rPr>
              <w:t>2</w:t>
            </w:r>
          </w:p>
        </w:tc>
        <w:tc>
          <w:tcPr>
            <w:tcW w:w="4252" w:type="dxa"/>
            <w:tcBorders>
              <w:top w:val="single" w:sz="4" w:space="0" w:color="auto"/>
              <w:left w:val="single" w:sz="4" w:space="0" w:color="auto"/>
              <w:bottom w:val="nil"/>
              <w:right w:val="single" w:sz="4" w:space="0" w:color="auto"/>
            </w:tcBorders>
            <w:hideMark/>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b/>
                <w:sz w:val="20"/>
                <w:szCs w:val="20"/>
              </w:rPr>
            </w:pPr>
            <w:r>
              <w:rPr>
                <w:rFonts w:ascii="MS Sans Serif" w:hAnsi="MS Sans Serif" w:cs="MS Sans Serif"/>
                <w:b/>
                <w:sz w:val="20"/>
                <w:szCs w:val="20"/>
              </w:rPr>
              <w:t>Установка емкости запаса воды</w:t>
            </w:r>
          </w:p>
        </w:tc>
        <w:tc>
          <w:tcPr>
            <w:tcW w:w="1701" w:type="dxa"/>
            <w:tcBorders>
              <w:top w:val="single" w:sz="4" w:space="0" w:color="auto"/>
              <w:left w:val="single" w:sz="4" w:space="0" w:color="auto"/>
              <w:bottom w:val="nil"/>
              <w:right w:val="single" w:sz="4" w:space="0" w:color="auto"/>
            </w:tcBorders>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b/>
                <w:bCs/>
                <w:sz w:val="20"/>
                <w:szCs w:val="20"/>
              </w:rPr>
            </w:pPr>
          </w:p>
        </w:tc>
        <w:tc>
          <w:tcPr>
            <w:tcW w:w="851" w:type="dxa"/>
            <w:tcBorders>
              <w:top w:val="single" w:sz="4" w:space="0" w:color="auto"/>
              <w:left w:val="single" w:sz="4" w:space="0" w:color="auto"/>
              <w:bottom w:val="nil"/>
              <w:right w:val="single" w:sz="4" w:space="0" w:color="auto"/>
            </w:tcBorders>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sz w:val="20"/>
                <w:szCs w:val="20"/>
              </w:rPr>
            </w:pPr>
          </w:p>
        </w:tc>
        <w:tc>
          <w:tcPr>
            <w:tcW w:w="2409" w:type="dxa"/>
            <w:tcBorders>
              <w:top w:val="single" w:sz="4" w:space="0" w:color="auto"/>
              <w:left w:val="single" w:sz="4" w:space="0" w:color="auto"/>
              <w:bottom w:val="nil"/>
              <w:right w:val="single" w:sz="4" w:space="0" w:color="auto"/>
            </w:tcBorders>
          </w:tcPr>
          <w:p w:rsidR="002D21CC" w:rsidRDefault="002D21CC">
            <w:pPr>
              <w:keepNext/>
              <w:widowControl w:val="0"/>
              <w:autoSpaceDE w:val="0"/>
              <w:autoSpaceDN w:val="0"/>
              <w:adjustRightInd w:val="0"/>
              <w:spacing w:line="256" w:lineRule="auto"/>
              <w:ind w:left="50" w:right="50"/>
              <w:rPr>
                <w:rFonts w:ascii="MS Sans Serif" w:eastAsia="Times New Roman" w:hAnsi="MS Sans Serif" w:cs="MS Sans Serif"/>
                <w:sz w:val="20"/>
                <w:szCs w:val="20"/>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Устройство подливки толщиной 20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100 м</w:t>
            </w:r>
            <w:proofErr w:type="gramStart"/>
            <w:r>
              <w:rPr>
                <w:rFonts w:ascii="MS Sans Serif" w:hAnsi="MS Sans Serif" w:cs="MS Sans Serif"/>
                <w:sz w:val="18"/>
                <w:szCs w:val="18"/>
              </w:rPr>
              <w:t>2</w:t>
            </w:r>
            <w:proofErr w:type="gramEnd"/>
            <w:r>
              <w:rPr>
                <w:rFonts w:ascii="MS Sans Serif" w:hAnsi="MS Sans Serif" w:cs="MS Sans Serif"/>
                <w:sz w:val="18"/>
                <w:szCs w:val="18"/>
              </w:rPr>
              <w:t xml:space="preserve"> подливки под оборудование</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0.09</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На каждые 10 мм изменения толщины добавлять или исключать к расценке 06-01-013-01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100 м</w:t>
            </w:r>
            <w:proofErr w:type="gramStart"/>
            <w:r>
              <w:rPr>
                <w:rFonts w:ascii="MS Sans Serif" w:hAnsi="MS Sans Serif" w:cs="MS Sans Serif"/>
                <w:sz w:val="18"/>
                <w:szCs w:val="18"/>
              </w:rPr>
              <w:t>2</w:t>
            </w:r>
            <w:proofErr w:type="gramEnd"/>
            <w:r>
              <w:rPr>
                <w:rFonts w:ascii="MS Sans Serif" w:hAnsi="MS Sans Serif" w:cs="MS Sans Serif"/>
                <w:sz w:val="18"/>
                <w:szCs w:val="18"/>
              </w:rPr>
              <w:t xml:space="preserve"> подливки под оборудование</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0.45</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Армирование подстилающих слоев и </w:t>
            </w:r>
            <w:proofErr w:type="spellStart"/>
            <w:r>
              <w:rPr>
                <w:rFonts w:ascii="MS Sans Serif" w:hAnsi="MS Sans Serif" w:cs="MS Sans Serif"/>
                <w:sz w:val="18"/>
                <w:szCs w:val="18"/>
              </w:rPr>
              <w:t>набетонок</w:t>
            </w:r>
            <w:proofErr w:type="spellEnd"/>
            <w:r>
              <w:rPr>
                <w:rFonts w:ascii="MS Sans Serif" w:hAnsi="MS Sans Serif" w:cs="MS Sans Serif"/>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т</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0.04</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Бак внутренней установки без давления цилиндрический вертикальный, вместимость 16 м3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т</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0.211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Врезка в действующие внутренние сети трубопроводов отопления и водоснабжения диаметром 32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врезка</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Врезка в действующие внутренние сети трубопроводов отопления и водоснабжения диаметром 15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врезка</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Врезка в действующие внутренние сети трубопроводов отопления и водоснабжения диаметром 32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врезка</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4</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Прокладка трубопроводов водоснабжения из напорных полиэтиленовых труб наружным диаметром 32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100 м трубопровода</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0.22</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насосов центробежных с электродвигателем, масса агрегата до 0,1 т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насос</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вентилей и клапанов обратных муфтовых диаметром до 32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 шт.</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5</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r w:rsidR="002D21CC" w:rsidTr="002D21CC">
        <w:trPr>
          <w:tblHeader/>
        </w:trPr>
        <w:tc>
          <w:tcPr>
            <w:tcW w:w="426"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jc w:val="center"/>
              <w:rPr>
                <w:rFonts w:ascii="MS Sans Serif" w:eastAsia="Times New Roman" w:hAnsi="MS Sans Serif" w:cs="MS Sans Serif"/>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 xml:space="preserve">Установка фильтров диаметром 32 мм </w:t>
            </w:r>
          </w:p>
        </w:tc>
        <w:tc>
          <w:tcPr>
            <w:tcW w:w="170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r>
              <w:rPr>
                <w:rFonts w:ascii="MS Sans Serif" w:hAnsi="MS Sans Serif" w:cs="MS Sans Serif"/>
                <w:sz w:val="18"/>
                <w:szCs w:val="18"/>
              </w:rPr>
              <w:t>10 фильтров</w:t>
            </w:r>
          </w:p>
        </w:tc>
        <w:tc>
          <w:tcPr>
            <w:tcW w:w="851" w:type="dxa"/>
            <w:tcBorders>
              <w:top w:val="single" w:sz="4" w:space="0" w:color="auto"/>
              <w:left w:val="single" w:sz="4" w:space="0" w:color="auto"/>
              <w:bottom w:val="single" w:sz="4" w:space="0" w:color="auto"/>
              <w:right w:val="single" w:sz="4" w:space="0" w:color="auto"/>
            </w:tcBorders>
            <w:hideMark/>
          </w:tcPr>
          <w:p w:rsidR="002D21CC" w:rsidRDefault="002D21CC">
            <w:pPr>
              <w:widowControl w:val="0"/>
              <w:autoSpaceDE w:val="0"/>
              <w:autoSpaceDN w:val="0"/>
              <w:adjustRightInd w:val="0"/>
              <w:spacing w:line="256" w:lineRule="auto"/>
              <w:ind w:left="50" w:right="50"/>
              <w:jc w:val="right"/>
              <w:rPr>
                <w:rFonts w:ascii="MS Sans Serif" w:eastAsia="Times New Roman" w:hAnsi="MS Sans Serif" w:cs="MS Sans Serif"/>
                <w:sz w:val="18"/>
                <w:szCs w:val="18"/>
              </w:rPr>
            </w:pPr>
            <w:r>
              <w:rPr>
                <w:rFonts w:ascii="MS Sans Serif" w:hAnsi="MS Sans Serif" w:cs="MS Sans Serif"/>
                <w:sz w:val="18"/>
                <w:szCs w:val="18"/>
              </w:rPr>
              <w:t>0.1</w:t>
            </w:r>
          </w:p>
        </w:tc>
        <w:tc>
          <w:tcPr>
            <w:tcW w:w="2409" w:type="dxa"/>
            <w:tcBorders>
              <w:top w:val="single" w:sz="4" w:space="0" w:color="auto"/>
              <w:left w:val="single" w:sz="4" w:space="0" w:color="auto"/>
              <w:bottom w:val="single" w:sz="4" w:space="0" w:color="auto"/>
              <w:right w:val="single" w:sz="4" w:space="0" w:color="auto"/>
            </w:tcBorders>
          </w:tcPr>
          <w:p w:rsidR="002D21CC" w:rsidRDefault="002D21CC">
            <w:pPr>
              <w:widowControl w:val="0"/>
              <w:autoSpaceDE w:val="0"/>
              <w:autoSpaceDN w:val="0"/>
              <w:adjustRightInd w:val="0"/>
              <w:spacing w:line="256" w:lineRule="auto"/>
              <w:ind w:left="50" w:right="50"/>
              <w:rPr>
                <w:rFonts w:ascii="MS Sans Serif" w:eastAsia="Times New Roman" w:hAnsi="MS Sans Serif" w:cs="MS Sans Serif"/>
                <w:sz w:val="18"/>
                <w:szCs w:val="18"/>
              </w:rPr>
            </w:pPr>
          </w:p>
        </w:tc>
      </w:tr>
    </w:tbl>
    <w:p w:rsidR="002D21CC" w:rsidRDefault="002D21CC" w:rsidP="002D21CC">
      <w:pPr>
        <w:ind w:firstLine="709"/>
        <w:jc w:val="both"/>
        <w:rPr>
          <w:rFonts w:ascii="Times New Roman" w:eastAsia="Times New Roman" w:hAnsi="Times New Roman"/>
          <w:bCs/>
          <w:sz w:val="22"/>
          <w:szCs w:val="22"/>
        </w:rPr>
      </w:pPr>
    </w:p>
    <w:p w:rsidR="002D21CC" w:rsidRDefault="002D21CC" w:rsidP="002D21CC">
      <w:pPr>
        <w:ind w:firstLine="709"/>
        <w:jc w:val="both"/>
        <w:rPr>
          <w:bCs/>
          <w:sz w:val="22"/>
          <w:szCs w:val="22"/>
        </w:rPr>
      </w:pPr>
    </w:p>
    <w:tbl>
      <w:tblPr>
        <w:tblW w:w="9789" w:type="dxa"/>
        <w:tblBorders>
          <w:insideH w:val="single" w:sz="4" w:space="0" w:color="auto"/>
        </w:tblBorders>
        <w:tblLook w:val="01E0" w:firstRow="1" w:lastRow="1" w:firstColumn="1" w:lastColumn="1" w:noHBand="0" w:noVBand="0"/>
      </w:tblPr>
      <w:tblGrid>
        <w:gridCol w:w="5046"/>
        <w:gridCol w:w="4743"/>
      </w:tblGrid>
      <w:tr w:rsidR="001256C9" w:rsidRPr="00E269F8" w:rsidTr="003161D1">
        <w:trPr>
          <w:trHeight w:val="70"/>
        </w:trPr>
        <w:tc>
          <w:tcPr>
            <w:tcW w:w="5046" w:type="dxa"/>
          </w:tcPr>
          <w:p w:rsidR="001256C9" w:rsidRPr="004C08E6" w:rsidRDefault="001256C9" w:rsidP="003161D1">
            <w:pPr>
              <w:shd w:val="clear" w:color="auto" w:fill="FFFFFF"/>
              <w:rPr>
                <w:rFonts w:ascii="Times New Roman" w:hAnsi="Times New Roman"/>
                <w:bCs/>
                <w:iCs/>
                <w:color w:val="000000"/>
                <w:sz w:val="20"/>
                <w:szCs w:val="20"/>
              </w:rPr>
            </w:pPr>
            <w:r w:rsidRPr="004C08E6">
              <w:rPr>
                <w:rFonts w:ascii="Times New Roman" w:hAnsi="Times New Roman"/>
                <w:bCs/>
                <w:iCs/>
                <w:color w:val="000000"/>
                <w:sz w:val="20"/>
                <w:szCs w:val="20"/>
              </w:rPr>
              <w:t>ЗАКАЗЧИК:</w:t>
            </w:r>
          </w:p>
          <w:p w:rsidR="001256C9" w:rsidRPr="004C08E6" w:rsidRDefault="001256C9" w:rsidP="003161D1">
            <w:pPr>
              <w:spacing w:after="0"/>
              <w:rPr>
                <w:rFonts w:ascii="Times New Roman" w:hAnsi="Times New Roman"/>
                <w:b/>
                <w:sz w:val="20"/>
                <w:szCs w:val="20"/>
              </w:rPr>
            </w:pPr>
            <w:r w:rsidRPr="004C08E6">
              <w:rPr>
                <w:rFonts w:ascii="Times New Roman" w:hAnsi="Times New Roman"/>
                <w:b/>
                <w:sz w:val="20"/>
                <w:szCs w:val="20"/>
              </w:rPr>
              <w:t>Генеральный директор</w:t>
            </w:r>
          </w:p>
          <w:p w:rsidR="001256C9" w:rsidRPr="004C08E6" w:rsidRDefault="001256C9" w:rsidP="003161D1">
            <w:pPr>
              <w:spacing w:after="0"/>
              <w:rPr>
                <w:rFonts w:ascii="Times New Roman" w:hAnsi="Times New Roman"/>
                <w:b/>
                <w:sz w:val="20"/>
                <w:szCs w:val="20"/>
              </w:rPr>
            </w:pPr>
            <w:r w:rsidRPr="004C08E6">
              <w:rPr>
                <w:rFonts w:ascii="Times New Roman" w:hAnsi="Times New Roman"/>
                <w:b/>
                <w:sz w:val="20"/>
                <w:szCs w:val="20"/>
              </w:rPr>
              <w:t>АО «</w:t>
            </w:r>
            <w:proofErr w:type="spellStart"/>
            <w:r w:rsidRPr="004C08E6">
              <w:rPr>
                <w:rFonts w:ascii="Times New Roman" w:hAnsi="Times New Roman"/>
                <w:b/>
                <w:sz w:val="20"/>
                <w:szCs w:val="20"/>
              </w:rPr>
              <w:t>Выборгтеплоэнерго</w:t>
            </w:r>
            <w:proofErr w:type="spellEnd"/>
            <w:r w:rsidRPr="004C08E6">
              <w:rPr>
                <w:rFonts w:ascii="Times New Roman" w:hAnsi="Times New Roman"/>
                <w:b/>
                <w:sz w:val="20"/>
                <w:szCs w:val="20"/>
              </w:rPr>
              <w:t>»</w:t>
            </w:r>
          </w:p>
          <w:p w:rsidR="001256C9" w:rsidRPr="004C08E6" w:rsidRDefault="001256C9" w:rsidP="003161D1">
            <w:pPr>
              <w:rPr>
                <w:rFonts w:ascii="Times New Roman" w:hAnsi="Times New Roman"/>
                <w:sz w:val="20"/>
                <w:szCs w:val="20"/>
              </w:rPr>
            </w:pPr>
            <w:r w:rsidRPr="004C08E6">
              <w:rPr>
                <w:rFonts w:ascii="Times New Roman" w:hAnsi="Times New Roman"/>
                <w:b/>
                <w:sz w:val="20"/>
                <w:szCs w:val="20"/>
              </w:rPr>
              <w:t>_________________ А.В. Кривонос</w:t>
            </w:r>
          </w:p>
        </w:tc>
        <w:tc>
          <w:tcPr>
            <w:tcW w:w="4743" w:type="dxa"/>
          </w:tcPr>
          <w:p w:rsidR="001256C9" w:rsidRPr="004C08E6" w:rsidRDefault="001256C9" w:rsidP="003161D1">
            <w:pPr>
              <w:shd w:val="clear" w:color="auto" w:fill="FFFFFF"/>
              <w:rPr>
                <w:rFonts w:ascii="Times New Roman" w:hAnsi="Times New Roman"/>
                <w:bCs/>
                <w:iCs/>
                <w:color w:val="000000"/>
                <w:sz w:val="20"/>
                <w:szCs w:val="20"/>
              </w:rPr>
            </w:pPr>
            <w:r w:rsidRPr="004C08E6">
              <w:rPr>
                <w:rFonts w:ascii="Times New Roman" w:hAnsi="Times New Roman"/>
                <w:bCs/>
                <w:iCs/>
                <w:color w:val="000000"/>
                <w:sz w:val="20"/>
                <w:szCs w:val="20"/>
              </w:rPr>
              <w:t>ПОДРЯДЧИК:</w:t>
            </w:r>
          </w:p>
          <w:p w:rsidR="001256C9" w:rsidRPr="004C08E6" w:rsidRDefault="001256C9" w:rsidP="003161D1">
            <w:pPr>
              <w:spacing w:after="0"/>
              <w:rPr>
                <w:rFonts w:ascii="Times New Roman" w:hAnsi="Times New Roman"/>
                <w:b/>
                <w:sz w:val="20"/>
                <w:szCs w:val="20"/>
              </w:rPr>
            </w:pPr>
            <w:r w:rsidRPr="004C08E6">
              <w:rPr>
                <w:rFonts w:ascii="Times New Roman" w:hAnsi="Times New Roman"/>
                <w:b/>
                <w:sz w:val="20"/>
                <w:szCs w:val="20"/>
              </w:rPr>
              <w:t>Генеральный директор</w:t>
            </w:r>
          </w:p>
          <w:p w:rsidR="001256C9" w:rsidRPr="004C08E6" w:rsidRDefault="001256C9" w:rsidP="003161D1">
            <w:pPr>
              <w:spacing w:after="0"/>
              <w:rPr>
                <w:rFonts w:ascii="Times New Roman" w:hAnsi="Times New Roman"/>
                <w:b/>
                <w:sz w:val="20"/>
                <w:szCs w:val="20"/>
              </w:rPr>
            </w:pPr>
            <w:r w:rsidRPr="004C08E6">
              <w:rPr>
                <w:rFonts w:ascii="Times New Roman" w:hAnsi="Times New Roman"/>
                <w:b/>
                <w:sz w:val="20"/>
                <w:szCs w:val="20"/>
              </w:rPr>
              <w:t>ООО «РТПК»</w:t>
            </w:r>
          </w:p>
          <w:p w:rsidR="001256C9" w:rsidRPr="004C08E6" w:rsidRDefault="001256C9" w:rsidP="003161D1">
            <w:pPr>
              <w:shd w:val="clear" w:color="auto" w:fill="FFFFFF"/>
              <w:rPr>
                <w:rFonts w:ascii="Times New Roman" w:hAnsi="Times New Roman"/>
                <w:iCs/>
                <w:color w:val="000000"/>
                <w:spacing w:val="2"/>
                <w:sz w:val="20"/>
                <w:szCs w:val="20"/>
              </w:rPr>
            </w:pPr>
            <w:r w:rsidRPr="004C08E6">
              <w:rPr>
                <w:rFonts w:ascii="Times New Roman" w:hAnsi="Times New Roman"/>
                <w:b/>
                <w:sz w:val="20"/>
                <w:szCs w:val="20"/>
              </w:rPr>
              <w:t>_________________ С.Д. Чилингаров</w:t>
            </w:r>
          </w:p>
        </w:tc>
      </w:tr>
    </w:tbl>
    <w:p w:rsidR="001256C9" w:rsidRDefault="001256C9" w:rsidP="00E269F8"/>
    <w:sectPr w:rsidR="001256C9" w:rsidSect="001256C9">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A7" w:rsidRDefault="00A932A7">
      <w:pPr>
        <w:spacing w:after="0" w:line="240" w:lineRule="auto"/>
      </w:pPr>
      <w:r>
        <w:separator/>
      </w:r>
    </w:p>
  </w:endnote>
  <w:endnote w:type="continuationSeparator" w:id="0">
    <w:p w:rsidR="00A932A7" w:rsidRDefault="00A9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GOSTtypeB">
    <w:altName w:val="MS Mincho"/>
    <w:panose1 w:val="00000000000000000000"/>
    <w:charset w:val="80"/>
    <w:family w:val="auto"/>
    <w:notTrueType/>
    <w:pitch w:val="default"/>
    <w:sig w:usb0="00000201" w:usb1="08070000" w:usb2="00000010" w:usb3="00000000" w:csb0="00020004" w:csb1="00000000"/>
  </w:font>
  <w:font w:name="MS Sans Serif">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D1" w:rsidRDefault="003161D1" w:rsidP="002F0F5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161D1" w:rsidRDefault="003161D1" w:rsidP="002F0F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D1" w:rsidRDefault="003161D1" w:rsidP="002F0F5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5537F">
      <w:rPr>
        <w:rStyle w:val="ae"/>
        <w:noProof/>
      </w:rPr>
      <w:t>9</w:t>
    </w:r>
    <w:r>
      <w:rPr>
        <w:rStyle w:val="ae"/>
      </w:rPr>
      <w:fldChar w:fldCharType="end"/>
    </w:r>
  </w:p>
  <w:p w:rsidR="003161D1" w:rsidRDefault="003161D1" w:rsidP="002F0F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A7" w:rsidRDefault="00A932A7">
      <w:pPr>
        <w:spacing w:after="0" w:line="240" w:lineRule="auto"/>
      </w:pPr>
      <w:r>
        <w:separator/>
      </w:r>
    </w:p>
  </w:footnote>
  <w:footnote w:type="continuationSeparator" w:id="0">
    <w:p w:rsidR="00A932A7" w:rsidRDefault="00A93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34"/>
    <w:multiLevelType w:val="multilevel"/>
    <w:tmpl w:val="E9669ADA"/>
    <w:lvl w:ilvl="0">
      <w:start w:val="1"/>
      <w:numFmt w:val="decimal"/>
      <w:lvlText w:val="%1."/>
      <w:lvlJc w:val="left"/>
      <w:pPr>
        <w:ind w:left="360" w:hanging="360"/>
      </w:pPr>
      <w:rPr>
        <w:rFonts w:hint="default"/>
      </w:rPr>
    </w:lvl>
    <w:lvl w:ilvl="1">
      <w:start w:val="1"/>
      <w:numFmt w:val="none"/>
      <w:lvlText w:val="9.1. "/>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9.%3.%1"/>
      <w:lvlJc w:val="left"/>
      <w:pPr>
        <w:ind w:left="1224" w:hanging="504"/>
      </w:pPr>
      <w:rPr>
        <w:rFonts w:hint="default"/>
      </w:rPr>
    </w:lvl>
    <w:lvl w:ilvl="3">
      <w:start w:val="1"/>
      <w:numFmt w:val="decimal"/>
      <w:lvlRestart w:val="1"/>
      <w:pStyle w:val="4"/>
      <w:lvlText w:val="%4)"/>
      <w:lvlJc w:val="left"/>
      <w:pPr>
        <w:ind w:left="1728" w:hanging="648"/>
      </w:pPr>
      <w:rPr>
        <w:rFonts w:hint="default"/>
      </w:rPr>
    </w:lvl>
    <w:lvl w:ilvl="4">
      <w:start w:val="1"/>
      <w:numFmt w:val="russianLower"/>
      <w:pStyle w:val="5"/>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A138D4"/>
    <w:multiLevelType w:val="multilevel"/>
    <w:tmpl w:val="205820C8"/>
    <w:lvl w:ilvl="0">
      <w:start w:val="1"/>
      <w:numFmt w:val="decimal"/>
      <w:lvlText w:val="%1."/>
      <w:lvlJc w:val="left"/>
      <w:pPr>
        <w:ind w:left="720" w:hanging="360"/>
      </w:pPr>
      <w:rPr>
        <w:rFonts w:hint="default"/>
      </w:rPr>
    </w:lvl>
    <w:lvl w:ilvl="1">
      <w:start w:val="1"/>
      <w:numFmt w:val="decimal"/>
      <w:isLgl/>
      <w:lvlText w:val="%1.%2"/>
      <w:lvlJc w:val="left"/>
      <w:pPr>
        <w:ind w:left="1488" w:hanging="768"/>
      </w:pPr>
      <w:rPr>
        <w:rFonts w:hint="default"/>
      </w:rPr>
    </w:lvl>
    <w:lvl w:ilvl="2">
      <w:start w:val="1"/>
      <w:numFmt w:val="decimal"/>
      <w:isLgl/>
      <w:lvlText w:val="%1.%2.%3"/>
      <w:lvlJc w:val="left"/>
      <w:pPr>
        <w:ind w:left="1848" w:hanging="768"/>
      </w:pPr>
      <w:rPr>
        <w:rFonts w:hint="default"/>
      </w:rPr>
    </w:lvl>
    <w:lvl w:ilvl="3">
      <w:start w:val="1"/>
      <w:numFmt w:val="decimal"/>
      <w:isLgl/>
      <w:lvlText w:val="%1.%2.%3.%4"/>
      <w:lvlJc w:val="left"/>
      <w:pPr>
        <w:ind w:left="2208" w:hanging="768"/>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4A145D7"/>
    <w:multiLevelType w:val="hybridMultilevel"/>
    <w:tmpl w:val="F2BA8232"/>
    <w:lvl w:ilvl="0" w:tplc="E2B6233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F3562"/>
    <w:multiLevelType w:val="multilevel"/>
    <w:tmpl w:val="91A286AE"/>
    <w:lvl w:ilvl="0">
      <w:start w:val="1"/>
      <w:numFmt w:val="decimal"/>
      <w:pStyle w:val="a"/>
      <w:lvlText w:val="%1."/>
      <w:lvlJc w:val="left"/>
      <w:pPr>
        <w:ind w:left="1134" w:hanging="1134"/>
      </w:pPr>
      <w:rPr>
        <w:rFonts w:hint="default"/>
      </w:rPr>
    </w:lvl>
    <w:lvl w:ilvl="1">
      <w:start w:val="1"/>
      <w:numFmt w:val="decimal"/>
      <w:pStyle w:val="a0"/>
      <w:lvlText w:val="%1.%2"/>
      <w:lvlJc w:val="left"/>
      <w:pPr>
        <w:ind w:left="3969" w:hanging="1134"/>
      </w:pPr>
      <w:rPr>
        <w:rFonts w:hint="default"/>
      </w:rPr>
    </w:lvl>
    <w:lvl w:ilvl="2">
      <w:start w:val="1"/>
      <w:numFmt w:val="decimal"/>
      <w:pStyle w:val="a1"/>
      <w:lvlText w:val="%1.%2.%3"/>
      <w:lvlJc w:val="left"/>
      <w:pPr>
        <w:ind w:left="1418" w:hanging="1134"/>
      </w:pPr>
      <w:rPr>
        <w:rFonts w:ascii="Times New Roman" w:hAnsi="Times New Roman" w:cs="Times New Roman" w:hint="default"/>
        <w:b w:val="0"/>
        <w:sz w:val="24"/>
      </w:rPr>
    </w:lvl>
    <w:lvl w:ilvl="3">
      <w:start w:val="1"/>
      <w:numFmt w:val="decimal"/>
      <w:pStyle w:val="a2"/>
      <w:lvlText w:val="(%4)"/>
      <w:lvlJc w:val="left"/>
      <w:pPr>
        <w:ind w:left="2836" w:hanging="851"/>
      </w:pPr>
      <w:rPr>
        <w:rFonts w:ascii="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9B22A31"/>
    <w:multiLevelType w:val="multilevel"/>
    <w:tmpl w:val="D3FE4BB4"/>
    <w:lvl w:ilvl="0">
      <w:start w:val="1"/>
      <w:numFmt w:val="decimal"/>
      <w:lvlText w:val="%1."/>
      <w:lvlJc w:val="left"/>
      <w:pPr>
        <w:tabs>
          <w:tab w:val="num" w:pos="360"/>
        </w:tabs>
        <w:ind w:left="360" w:hanging="360"/>
      </w:pPr>
      <w:rPr>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CA1B0E"/>
    <w:multiLevelType w:val="hybridMultilevel"/>
    <w:tmpl w:val="BFFA6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8456F9"/>
    <w:multiLevelType w:val="hybridMultilevel"/>
    <w:tmpl w:val="A11A031C"/>
    <w:lvl w:ilvl="0" w:tplc="B6207A14">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2"/>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04D7"/>
    <w:multiLevelType w:val="hybridMultilevel"/>
    <w:tmpl w:val="FF003E1A"/>
    <w:lvl w:ilvl="0" w:tplc="FFFFFFFF">
      <w:start w:val="1"/>
      <w:numFmt w:val="upperRoman"/>
      <w:pStyle w:val="a3"/>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C81B5D"/>
    <w:multiLevelType w:val="hybridMultilevel"/>
    <w:tmpl w:val="02FCF8EA"/>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F00968"/>
    <w:multiLevelType w:val="hybridMultilevel"/>
    <w:tmpl w:val="9F5AB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B0F90"/>
    <w:multiLevelType w:val="multilevel"/>
    <w:tmpl w:val="4C3283E4"/>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pStyle w:val="2"/>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2BAA4B90"/>
    <w:multiLevelType w:val="multilevel"/>
    <w:tmpl w:val="F27048DC"/>
    <w:styleLink w:val="a4"/>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5"/>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nsid w:val="316C4704"/>
    <w:multiLevelType w:val="multilevel"/>
    <w:tmpl w:val="C05AB468"/>
    <w:lvl w:ilvl="0">
      <w:start w:val="1"/>
      <w:numFmt w:val="decimal"/>
      <w:pStyle w:val="1"/>
      <w:lvlText w:val="%1."/>
      <w:lvlJc w:val="left"/>
      <w:pPr>
        <w:ind w:left="360" w:hanging="360"/>
      </w:pPr>
      <w:rPr>
        <w:rFonts w:hint="default"/>
      </w:rPr>
    </w:lvl>
    <w:lvl w:ilvl="1">
      <w:start w:val="1"/>
      <w:numFmt w:val="decimal"/>
      <w:pStyle w:val="20"/>
      <w:lvlText w:val="%1.%2."/>
      <w:lvlJc w:val="left"/>
      <w:pPr>
        <w:ind w:left="858" w:hanging="432"/>
      </w:pPr>
      <w:rPr>
        <w:rFonts w:hint="default"/>
      </w:rPr>
    </w:lvl>
    <w:lvl w:ilvl="2">
      <w:start w:val="1"/>
      <w:numFmt w:val="decimal"/>
      <w:pStyle w:val="3"/>
      <w:lvlText w:val="%1.%2.%3."/>
      <w:lvlJc w:val="left"/>
      <w:pPr>
        <w:ind w:left="1224" w:hanging="504"/>
      </w:pPr>
      <w:rPr>
        <w:rFonts w:hint="default"/>
      </w:rPr>
    </w:lvl>
    <w:lvl w:ilvl="3">
      <w:start w:val="1"/>
      <w:numFmt w:val="decimal"/>
      <w:pStyle w:val="32"/>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7D345E"/>
    <w:multiLevelType w:val="multilevel"/>
    <w:tmpl w:val="D3FE4BB4"/>
    <w:lvl w:ilvl="0">
      <w:start w:val="1"/>
      <w:numFmt w:val="decimal"/>
      <w:lvlText w:val="%1."/>
      <w:lvlJc w:val="left"/>
      <w:pPr>
        <w:tabs>
          <w:tab w:val="num" w:pos="360"/>
        </w:tabs>
        <w:ind w:left="360" w:hanging="360"/>
      </w:pPr>
      <w:rPr>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513302"/>
    <w:multiLevelType w:val="multilevel"/>
    <w:tmpl w:val="384C2DE2"/>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7">
    <w:nsid w:val="41B33CB3"/>
    <w:multiLevelType w:val="multilevel"/>
    <w:tmpl w:val="99027E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6"/>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6"/>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54BA1CD4"/>
    <w:multiLevelType w:val="multilevel"/>
    <w:tmpl w:val="25ACB558"/>
    <w:lvl w:ilvl="0">
      <w:start w:val="1"/>
      <w:numFmt w:val="decimal"/>
      <w:lvlText w:val="%1."/>
      <w:lvlJc w:val="left"/>
      <w:pPr>
        <w:tabs>
          <w:tab w:val="num" w:pos="644"/>
        </w:tabs>
        <w:ind w:left="644" w:hanging="360"/>
      </w:pPr>
      <w:rPr>
        <w:sz w:val="24"/>
        <w:szCs w:val="24"/>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2">
    <w:nsid w:val="56042971"/>
    <w:multiLevelType w:val="hybridMultilevel"/>
    <w:tmpl w:val="51ACB808"/>
    <w:lvl w:ilvl="0" w:tplc="2B4A1964">
      <w:start w:val="1"/>
      <w:numFmt w:val="decimal"/>
      <w:lvlText w:val="%1."/>
      <w:lvlJc w:val="left"/>
      <w:pPr>
        <w:ind w:left="1740" w:hanging="360"/>
      </w:pPr>
    </w:lvl>
    <w:lvl w:ilvl="1" w:tplc="04190019">
      <w:start w:val="1"/>
      <w:numFmt w:val="lowerLetter"/>
      <w:lvlText w:val="%2."/>
      <w:lvlJc w:val="left"/>
      <w:pPr>
        <w:ind w:left="2460" w:hanging="360"/>
      </w:pPr>
    </w:lvl>
    <w:lvl w:ilvl="2" w:tplc="0419001B">
      <w:start w:val="1"/>
      <w:numFmt w:val="lowerRoman"/>
      <w:lvlText w:val="%3."/>
      <w:lvlJc w:val="right"/>
      <w:pPr>
        <w:ind w:left="3180" w:hanging="180"/>
      </w:pPr>
    </w:lvl>
    <w:lvl w:ilvl="3" w:tplc="0419000F">
      <w:start w:val="1"/>
      <w:numFmt w:val="decimal"/>
      <w:lvlText w:val="%4."/>
      <w:lvlJc w:val="left"/>
      <w:pPr>
        <w:ind w:left="3900" w:hanging="360"/>
      </w:pPr>
    </w:lvl>
    <w:lvl w:ilvl="4" w:tplc="04190019">
      <w:start w:val="1"/>
      <w:numFmt w:val="lowerLetter"/>
      <w:lvlText w:val="%5."/>
      <w:lvlJc w:val="left"/>
      <w:pPr>
        <w:ind w:left="4620" w:hanging="360"/>
      </w:pPr>
    </w:lvl>
    <w:lvl w:ilvl="5" w:tplc="0419001B">
      <w:start w:val="1"/>
      <w:numFmt w:val="lowerRoman"/>
      <w:lvlText w:val="%6."/>
      <w:lvlJc w:val="right"/>
      <w:pPr>
        <w:ind w:left="5340" w:hanging="180"/>
      </w:pPr>
    </w:lvl>
    <w:lvl w:ilvl="6" w:tplc="0419000F">
      <w:start w:val="1"/>
      <w:numFmt w:val="decimal"/>
      <w:lvlText w:val="%7."/>
      <w:lvlJc w:val="left"/>
      <w:pPr>
        <w:ind w:left="6060" w:hanging="360"/>
      </w:pPr>
    </w:lvl>
    <w:lvl w:ilvl="7" w:tplc="04190019">
      <w:start w:val="1"/>
      <w:numFmt w:val="lowerLetter"/>
      <w:lvlText w:val="%8."/>
      <w:lvlJc w:val="left"/>
      <w:pPr>
        <w:ind w:left="6780" w:hanging="360"/>
      </w:pPr>
    </w:lvl>
    <w:lvl w:ilvl="8" w:tplc="0419001B">
      <w:start w:val="1"/>
      <w:numFmt w:val="lowerRoman"/>
      <w:lvlText w:val="%9."/>
      <w:lvlJc w:val="right"/>
      <w:pPr>
        <w:ind w:left="7500" w:hanging="180"/>
      </w:pPr>
    </w:lvl>
  </w:abstractNum>
  <w:abstractNum w:abstractNumId="23">
    <w:nsid w:val="560F33C4"/>
    <w:multiLevelType w:val="hybridMultilevel"/>
    <w:tmpl w:val="2AA2D91C"/>
    <w:lvl w:ilvl="0" w:tplc="44861D9C">
      <w:start w:val="1"/>
      <w:numFmt w:val="decimal"/>
      <w:lvlText w:val="%1."/>
      <w:lvlJc w:val="left"/>
      <w:pPr>
        <w:ind w:left="720" w:hanging="360"/>
      </w:pPr>
      <w:rPr>
        <w:rFonts w:eastAsia="Calibri"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0D921F4"/>
    <w:multiLevelType w:val="multilevel"/>
    <w:tmpl w:val="F27048DC"/>
    <w:numStyleLink w:val="a4"/>
  </w:abstractNum>
  <w:abstractNum w:abstractNumId="2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text123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A296F25"/>
    <w:multiLevelType w:val="multilevel"/>
    <w:tmpl w:val="25ACB558"/>
    <w:lvl w:ilvl="0">
      <w:start w:val="1"/>
      <w:numFmt w:val="decimal"/>
      <w:lvlText w:val="%1."/>
      <w:lvlJc w:val="left"/>
      <w:pPr>
        <w:tabs>
          <w:tab w:val="num" w:pos="644"/>
        </w:tabs>
        <w:ind w:left="644" w:hanging="360"/>
      </w:pPr>
      <w:rPr>
        <w:sz w:val="24"/>
        <w:szCs w:val="24"/>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9">
    <w:nsid w:val="6A644C70"/>
    <w:multiLevelType w:val="hybridMultilevel"/>
    <w:tmpl w:val="39FCD9C0"/>
    <w:lvl w:ilvl="0" w:tplc="E2B62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F3FCA"/>
    <w:multiLevelType w:val="hybridMultilevel"/>
    <w:tmpl w:val="2014096A"/>
    <w:lvl w:ilvl="0" w:tplc="FFFFFFFF">
      <w:start w:val="1"/>
      <w:numFmt w:val="upperRoman"/>
      <w:pStyle w:val="a7"/>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1F04316"/>
    <w:multiLevelType w:val="multilevel"/>
    <w:tmpl w:val="25ACB558"/>
    <w:lvl w:ilvl="0">
      <w:start w:val="1"/>
      <w:numFmt w:val="decimal"/>
      <w:lvlText w:val="%1."/>
      <w:lvlJc w:val="left"/>
      <w:pPr>
        <w:tabs>
          <w:tab w:val="num" w:pos="644"/>
        </w:tabs>
        <w:ind w:left="644" w:hanging="360"/>
      </w:pPr>
      <w:rPr>
        <w:sz w:val="24"/>
        <w:szCs w:val="24"/>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2">
    <w:nsid w:val="72736643"/>
    <w:multiLevelType w:val="hybridMultilevel"/>
    <w:tmpl w:val="6C662706"/>
    <w:lvl w:ilvl="0" w:tplc="53428FCA">
      <w:start w:val="1"/>
      <w:numFmt w:val="bullet"/>
      <w:pStyle w:val="31"/>
      <w:lvlText w:val=""/>
      <w:lvlJc w:val="left"/>
      <w:pPr>
        <w:ind w:left="3196" w:hanging="360"/>
      </w:pPr>
      <w:rPr>
        <w:rFonts w:ascii="Symbol" w:hAnsi="Symbol"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25"/>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0"/>
  </w:num>
  <w:num w:numId="7">
    <w:abstractNumId w:val="13"/>
  </w:num>
  <w:num w:numId="8">
    <w:abstractNumId w:val="26"/>
  </w:num>
  <w:num w:numId="9">
    <w:abstractNumId w:val="18"/>
  </w:num>
  <w:num w:numId="10">
    <w:abstractNumId w:val="24"/>
  </w:num>
  <w:num w:numId="11">
    <w:abstractNumId w:val="33"/>
  </w:num>
  <w:num w:numId="12">
    <w:abstractNumId w:val="6"/>
  </w:num>
  <w:num w:numId="13">
    <w:abstractNumId w:val="9"/>
  </w:num>
  <w:num w:numId="14">
    <w:abstractNumId w:val="19"/>
  </w:num>
  <w:num w:numId="15">
    <w:abstractNumId w:val="20"/>
  </w:num>
  <w:num w:numId="16">
    <w:abstractNumId w:val="5"/>
  </w:num>
  <w:num w:numId="17">
    <w:abstractNumId w:val="1"/>
  </w:num>
  <w:num w:numId="18">
    <w:abstractNumId w:val="27"/>
  </w:num>
  <w:num w:numId="19">
    <w:abstractNumId w:val="8"/>
  </w:num>
  <w:num w:numId="20">
    <w:abstractNumId w:val="12"/>
  </w:num>
  <w:num w:numId="21">
    <w:abstractNumId w:val="32"/>
  </w:num>
  <w:num w:numId="22">
    <w:abstractNumId w:val="4"/>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1"/>
  </w:num>
  <w:num w:numId="39">
    <w:abstractNumId w:val="2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1"/>
  </w:num>
  <w:num w:numId="43">
    <w:abstractNumId w:val="0"/>
  </w:num>
  <w:num w:numId="44">
    <w:abstractNumId w:val="4"/>
    <w:lvlOverride w:ilvl="0">
      <w:startOverride w:val="7"/>
    </w:lvlOverride>
    <w:lvlOverride w:ilvl="1">
      <w:startOverride w:val="2"/>
    </w:lvlOverride>
    <w:lvlOverride w:ilvl="2">
      <w:startOverride w:val="2"/>
    </w:lvlOverride>
  </w:num>
  <w:num w:numId="45">
    <w:abstractNumId w:val="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39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7E54"/>
    <w:rsid w:val="001256C9"/>
    <w:rsid w:val="002D21CC"/>
    <w:rsid w:val="002F0F59"/>
    <w:rsid w:val="003161D1"/>
    <w:rsid w:val="004C08E6"/>
    <w:rsid w:val="005D2916"/>
    <w:rsid w:val="007E5E86"/>
    <w:rsid w:val="00895889"/>
    <w:rsid w:val="00905DE4"/>
    <w:rsid w:val="009C106A"/>
    <w:rsid w:val="00A87E54"/>
    <w:rsid w:val="00A932A7"/>
    <w:rsid w:val="00AE3833"/>
    <w:rsid w:val="00B06AC5"/>
    <w:rsid w:val="00B57270"/>
    <w:rsid w:val="00BB31A5"/>
    <w:rsid w:val="00C23254"/>
    <w:rsid w:val="00C5537F"/>
    <w:rsid w:val="00CD12F5"/>
    <w:rsid w:val="00D877BB"/>
    <w:rsid w:val="00E269F8"/>
    <w:rsid w:val="00E44DA1"/>
    <w:rsid w:val="00EA55F5"/>
    <w:rsid w:val="00F0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87E54"/>
    <w:rPr>
      <w:rFonts w:ascii="Proxima Nova ExCn Rg" w:eastAsia="Calibri"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8"/>
    <w:next w:val="a8"/>
    <w:link w:val="11"/>
    <w:rsid w:val="002F0F59"/>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8"/>
    <w:next w:val="-3"/>
    <w:link w:val="23"/>
    <w:rsid w:val="002F0F59"/>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8"/>
    <w:next w:val="a8"/>
    <w:link w:val="33"/>
    <w:qFormat/>
    <w:rsid w:val="002F0F59"/>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8"/>
    <w:next w:val="a8"/>
    <w:link w:val="41"/>
    <w:qFormat/>
    <w:rsid w:val="002F0F59"/>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8"/>
    <w:next w:val="a8"/>
    <w:link w:val="51"/>
    <w:qFormat/>
    <w:rsid w:val="002F0F59"/>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8"/>
    <w:next w:val="a8"/>
    <w:link w:val="61"/>
    <w:qFormat/>
    <w:rsid w:val="002F0F59"/>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8"/>
    <w:next w:val="a8"/>
    <w:link w:val="70"/>
    <w:qFormat/>
    <w:rsid w:val="002F0F59"/>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8"/>
    <w:next w:val="a8"/>
    <w:link w:val="80"/>
    <w:qFormat/>
    <w:rsid w:val="002F0F59"/>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8"/>
    <w:next w:val="a8"/>
    <w:link w:val="90"/>
    <w:qFormat/>
    <w:rsid w:val="002F0F59"/>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footer"/>
    <w:basedOn w:val="a8"/>
    <w:link w:val="ad"/>
    <w:unhideWhenUsed/>
    <w:rsid w:val="00A87E54"/>
    <w:pPr>
      <w:tabs>
        <w:tab w:val="center" w:pos="4677"/>
        <w:tab w:val="right" w:pos="9355"/>
      </w:tabs>
      <w:spacing w:after="0" w:line="240" w:lineRule="auto"/>
    </w:pPr>
  </w:style>
  <w:style w:type="character" w:customStyle="1" w:styleId="ad">
    <w:name w:val="Нижний колонтитул Знак"/>
    <w:basedOn w:val="a9"/>
    <w:link w:val="ac"/>
    <w:uiPriority w:val="99"/>
    <w:rsid w:val="00A87E54"/>
    <w:rPr>
      <w:rFonts w:ascii="Proxima Nova ExCn Rg" w:eastAsia="Calibri" w:hAnsi="Proxima Nova ExCn Rg" w:cs="Times New Roman"/>
      <w:sz w:val="28"/>
      <w:szCs w:val="28"/>
    </w:rPr>
  </w:style>
  <w:style w:type="character" w:styleId="ae">
    <w:name w:val="page number"/>
    <w:rsid w:val="00A87E54"/>
    <w:rPr>
      <w:rFonts w:ascii="Times New Roman" w:hAnsi="Times New Roman" w:cs="Times New Roman"/>
      <w:sz w:val="20"/>
      <w:szCs w:val="20"/>
    </w:rPr>
  </w:style>
  <w:style w:type="paragraph" w:styleId="af">
    <w:name w:val="Normal (Web)"/>
    <w:aliases w:val="Обычный (Web),Обычный (веб) Знак Знак,Обычный (Web) Знак Знак Знак,Обычный (веб) Знак1 Знак Знак1 Знак Знак Знак Знак Знак Знак,Обычный (веб) Знак1 Знак Знак1,Обычный (веб) Знак Знак1 Знак Знак,Знак Знак"/>
    <w:basedOn w:val="a8"/>
    <w:link w:val="af0"/>
    <w:uiPriority w:val="99"/>
    <w:rsid w:val="00A87E54"/>
    <w:pPr>
      <w:spacing w:after="0" w:line="240" w:lineRule="auto"/>
      <w:ind w:firstLine="567"/>
    </w:pPr>
    <w:rPr>
      <w:rFonts w:ascii="Times New Roman" w:eastAsia="Times New Roman" w:hAnsi="Times New Roman"/>
      <w:szCs w:val="24"/>
      <w:lang w:eastAsia="ru-RU"/>
    </w:rPr>
  </w:style>
  <w:style w:type="paragraph" w:styleId="af1">
    <w:name w:val="List"/>
    <w:basedOn w:val="a8"/>
    <w:semiHidden/>
    <w:rsid w:val="00A87E54"/>
    <w:pPr>
      <w:spacing w:after="120" w:line="288" w:lineRule="auto"/>
      <w:ind w:firstLine="567"/>
      <w:jc w:val="both"/>
    </w:pPr>
    <w:rPr>
      <w:rFonts w:ascii="Arial" w:hAnsi="Arial" w:cs="Tahoma"/>
      <w:lang w:eastAsia="ar-SA"/>
    </w:rPr>
  </w:style>
  <w:style w:type="character" w:customStyle="1" w:styleId="af0">
    <w:name w:val="Обычный (веб) Знак"/>
    <w:aliases w:val="Обычный (Web) Знак,Обычный (веб) Знак Знак Знак,Обычный (Web) Знак Знак Знак Знак,Обычный (веб) Знак1 Знак Знак1 Знак Знак Знак Знак Знак Знак Знак,Обычный (веб) Знак1 Знак Знак1 Знак,Обычный (веб) Знак Знак1 Знак Знак Знак"/>
    <w:link w:val="af"/>
    <w:rsid w:val="00A87E54"/>
    <w:rPr>
      <w:rFonts w:ascii="Times New Roman" w:eastAsia="Times New Roman" w:hAnsi="Times New Roman" w:cs="Times New Roman"/>
      <w:sz w:val="28"/>
      <w:szCs w:val="24"/>
      <w:lang w:eastAsia="ru-RU"/>
    </w:rPr>
  </w:style>
  <w:style w:type="paragraph" w:customStyle="1" w:styleId="a0">
    <w:name w:val="Подраздел"/>
    <w:link w:val="af2"/>
    <w:uiPriority w:val="99"/>
    <w:qFormat/>
    <w:rsid w:val="00A87E54"/>
    <w:pPr>
      <w:keepNext/>
      <w:keepLines/>
      <w:numPr>
        <w:ilvl w:val="1"/>
        <w:numId w:val="1"/>
      </w:numPr>
      <w:suppressAutoHyphens/>
      <w:spacing w:before="480" w:after="120"/>
      <w:ind w:left="2268"/>
      <w:outlineLvl w:val="1"/>
    </w:pPr>
    <w:rPr>
      <w:rFonts w:ascii="Times New Roman" w:eastAsia="MS Gothic" w:hAnsi="Times New Roman" w:cs="Times New Roman"/>
      <w:b/>
      <w:sz w:val="24"/>
      <w:szCs w:val="24"/>
      <w:lang w:eastAsia="ru-RU"/>
    </w:rPr>
  </w:style>
  <w:style w:type="paragraph" w:customStyle="1" w:styleId="a">
    <w:name w:val="Раздел"/>
    <w:uiPriority w:val="99"/>
    <w:qFormat/>
    <w:rsid w:val="00A87E54"/>
    <w:pPr>
      <w:keepNext/>
      <w:keepLines/>
      <w:pageBreakBefore/>
      <w:numPr>
        <w:numId w:val="1"/>
      </w:numPr>
      <w:tabs>
        <w:tab w:val="left" w:pos="454"/>
      </w:tabs>
      <w:suppressAutoHyphens/>
      <w:spacing w:before="240" w:after="240" w:line="360" w:lineRule="auto"/>
      <w:ind w:left="0" w:firstLine="0"/>
      <w:jc w:val="center"/>
      <w:outlineLvl w:val="0"/>
    </w:pPr>
    <w:rPr>
      <w:rFonts w:ascii="Times New Roman" w:eastAsia="Times New Roman" w:hAnsi="Times New Roman" w:cs="Times New Roman"/>
      <w:b/>
      <w:sz w:val="24"/>
      <w:szCs w:val="24"/>
      <w:lang w:eastAsia="ru-RU"/>
    </w:rPr>
  </w:style>
  <w:style w:type="paragraph" w:customStyle="1" w:styleId="a2">
    <w:name w:val="Текст Подпункта"/>
    <w:link w:val="af3"/>
    <w:uiPriority w:val="99"/>
    <w:qFormat/>
    <w:rsid w:val="00A87E54"/>
    <w:pPr>
      <w:numPr>
        <w:ilvl w:val="3"/>
        <w:numId w:val="1"/>
      </w:numPr>
      <w:suppressAutoHyphens/>
      <w:spacing w:after="0"/>
      <w:jc w:val="both"/>
    </w:pPr>
    <w:rPr>
      <w:rFonts w:ascii="Times New Roman" w:eastAsia="Times New Roman" w:hAnsi="Times New Roman" w:cs="Times New Roman"/>
      <w:sz w:val="24"/>
      <w:szCs w:val="24"/>
      <w:lang w:eastAsia="ru-RU"/>
    </w:rPr>
  </w:style>
  <w:style w:type="paragraph" w:customStyle="1" w:styleId="6">
    <w:name w:val="[Ростех] Текст Подпункта подпункта (Уровень 6)"/>
    <w:link w:val="62"/>
    <w:uiPriority w:val="99"/>
    <w:qFormat/>
    <w:rsid w:val="00A87E54"/>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a1">
    <w:name w:val="Текст Пункта"/>
    <w:link w:val="af4"/>
    <w:uiPriority w:val="99"/>
    <w:qFormat/>
    <w:rsid w:val="00A87E54"/>
    <w:pPr>
      <w:numPr>
        <w:ilvl w:val="2"/>
        <w:numId w:val="1"/>
      </w:numPr>
      <w:suppressAutoHyphens/>
      <w:spacing w:after="0" w:line="240" w:lineRule="auto"/>
      <w:ind w:left="1134"/>
      <w:jc w:val="both"/>
      <w:outlineLvl w:val="3"/>
    </w:pPr>
    <w:rPr>
      <w:rFonts w:ascii="Times New Roman" w:eastAsia="Times New Roman" w:hAnsi="Times New Roman" w:cs="Times New Roman"/>
      <w:sz w:val="24"/>
      <w:szCs w:val="24"/>
      <w:lang w:eastAsia="ru-RU"/>
    </w:rPr>
  </w:style>
  <w:style w:type="paragraph" w:customStyle="1" w:styleId="34">
    <w:name w:val="Абзац списка3"/>
    <w:basedOn w:val="a8"/>
    <w:rsid w:val="00A87E54"/>
    <w:pPr>
      <w:ind w:left="720"/>
      <w:contextualSpacing/>
    </w:pPr>
    <w:rPr>
      <w:rFonts w:ascii="Calibri" w:eastAsia="Times New Roman" w:hAnsi="Calibri"/>
      <w:sz w:val="20"/>
      <w:szCs w:val="20"/>
      <w:lang w:eastAsia="ru-RU"/>
    </w:rPr>
  </w:style>
  <w:style w:type="paragraph" w:styleId="af5">
    <w:name w:val="Body Text"/>
    <w:basedOn w:val="a8"/>
    <w:link w:val="af6"/>
    <w:unhideWhenUsed/>
    <w:rsid w:val="00A87E54"/>
    <w:pPr>
      <w:spacing w:after="120"/>
    </w:pPr>
  </w:style>
  <w:style w:type="character" w:customStyle="1" w:styleId="af6">
    <w:name w:val="Основной текст Знак"/>
    <w:basedOn w:val="a9"/>
    <w:link w:val="af5"/>
    <w:rsid w:val="00A87E54"/>
    <w:rPr>
      <w:rFonts w:ascii="Proxima Nova ExCn Rg" w:eastAsia="Calibri" w:hAnsi="Proxima Nova ExCn Rg" w:cs="Times New Roman"/>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9"/>
    <w:link w:val="10"/>
    <w:rsid w:val="002F0F59"/>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9"/>
    <w:link w:val="22"/>
    <w:rsid w:val="002F0F59"/>
    <w:rPr>
      <w:rFonts w:ascii="Times New Roman" w:eastAsia="Times New Roman" w:hAnsi="Times New Roman" w:cs="Times New Roman"/>
      <w:b/>
      <w:bCs/>
      <w:sz w:val="28"/>
      <w:szCs w:val="32"/>
      <w:lang w:eastAsia="ru-RU"/>
    </w:rPr>
  </w:style>
  <w:style w:type="character" w:customStyle="1" w:styleId="33">
    <w:name w:val="Заголовок 3 Знак"/>
    <w:aliases w:val="H3 Знак"/>
    <w:basedOn w:val="a9"/>
    <w:link w:val="30"/>
    <w:rsid w:val="002F0F59"/>
    <w:rPr>
      <w:rFonts w:ascii="Times New Roman" w:eastAsia="Times New Roman" w:hAnsi="Times New Roman" w:cs="Times New Roman"/>
      <w:b/>
      <w:bCs/>
      <w:sz w:val="28"/>
      <w:szCs w:val="28"/>
      <w:lang w:eastAsia="ru-RU"/>
    </w:rPr>
  </w:style>
  <w:style w:type="character" w:customStyle="1" w:styleId="41">
    <w:name w:val="Заголовок 4 Знак"/>
    <w:basedOn w:val="a9"/>
    <w:link w:val="40"/>
    <w:rsid w:val="002F0F59"/>
    <w:rPr>
      <w:rFonts w:ascii="Times New Roman" w:eastAsia="Times New Roman" w:hAnsi="Times New Roman" w:cs="Times New Roman"/>
      <w:b/>
      <w:bCs/>
      <w:i/>
      <w:iCs/>
      <w:sz w:val="28"/>
      <w:szCs w:val="28"/>
      <w:lang w:eastAsia="ru-RU"/>
    </w:rPr>
  </w:style>
  <w:style w:type="character" w:customStyle="1" w:styleId="51">
    <w:name w:val="Заголовок 5 Знак"/>
    <w:basedOn w:val="a9"/>
    <w:link w:val="50"/>
    <w:rsid w:val="002F0F59"/>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9"/>
    <w:link w:val="60"/>
    <w:rsid w:val="002F0F59"/>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9"/>
    <w:link w:val="7"/>
    <w:rsid w:val="002F0F59"/>
    <w:rPr>
      <w:rFonts w:ascii="Times New Roman" w:eastAsia="Times New Roman" w:hAnsi="Times New Roman" w:cs="Times New Roman"/>
      <w:sz w:val="26"/>
      <w:szCs w:val="26"/>
      <w:lang w:eastAsia="ru-RU"/>
    </w:rPr>
  </w:style>
  <w:style w:type="character" w:customStyle="1" w:styleId="80">
    <w:name w:val="Заголовок 8 Знак"/>
    <w:basedOn w:val="a9"/>
    <w:link w:val="8"/>
    <w:rsid w:val="002F0F59"/>
    <w:rPr>
      <w:rFonts w:ascii="Times New Roman" w:eastAsia="Times New Roman" w:hAnsi="Times New Roman" w:cs="Times New Roman"/>
      <w:i/>
      <w:iCs/>
      <w:sz w:val="26"/>
      <w:szCs w:val="26"/>
      <w:lang w:eastAsia="ru-RU"/>
    </w:rPr>
  </w:style>
  <w:style w:type="character" w:customStyle="1" w:styleId="90">
    <w:name w:val="Заголовок 9 Знак"/>
    <w:basedOn w:val="a9"/>
    <w:link w:val="9"/>
    <w:rsid w:val="002F0F59"/>
    <w:rPr>
      <w:rFonts w:ascii="Arial" w:eastAsia="Times New Roman" w:hAnsi="Arial" w:cs="Arial"/>
      <w:sz w:val="28"/>
      <w:szCs w:val="28"/>
      <w:lang w:eastAsia="ru-RU"/>
    </w:rPr>
  </w:style>
  <w:style w:type="numbering" w:customStyle="1" w:styleId="a4">
    <w:name w:val="НЦРТ Положение"/>
    <w:uiPriority w:val="99"/>
    <w:rsid w:val="002F0F59"/>
    <w:pPr>
      <w:numPr>
        <w:numId w:val="7"/>
      </w:numPr>
    </w:pPr>
  </w:style>
  <w:style w:type="character" w:customStyle="1" w:styleId="af7">
    <w:name w:val="Основной текст_"/>
    <w:basedOn w:val="a9"/>
    <w:link w:val="42"/>
    <w:rsid w:val="002F0F59"/>
    <w:rPr>
      <w:rFonts w:ascii="Times New Roman" w:eastAsia="Times New Roman" w:hAnsi="Times New Roman" w:cs="Times New Roman"/>
      <w:sz w:val="27"/>
      <w:szCs w:val="27"/>
      <w:shd w:val="clear" w:color="auto" w:fill="FFFFFF"/>
    </w:rPr>
  </w:style>
  <w:style w:type="paragraph" w:customStyle="1" w:styleId="42">
    <w:name w:val="Основной текст4"/>
    <w:basedOn w:val="a8"/>
    <w:link w:val="af7"/>
    <w:rsid w:val="002F0F59"/>
    <w:pPr>
      <w:shd w:val="clear" w:color="auto" w:fill="FFFFFF"/>
      <w:spacing w:after="0" w:line="384" w:lineRule="exact"/>
      <w:ind w:hanging="560"/>
    </w:pPr>
    <w:rPr>
      <w:rFonts w:ascii="Times New Roman" w:eastAsia="Times New Roman" w:hAnsi="Times New Roman"/>
      <w:sz w:val="27"/>
      <w:szCs w:val="27"/>
    </w:rPr>
  </w:style>
  <w:style w:type="paragraph" w:customStyle="1" w:styleId="a7">
    <w:name w:val="Глава"/>
    <w:basedOn w:val="a8"/>
    <w:rsid w:val="002F0F59"/>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8">
    <w:name w:val="annotation reference"/>
    <w:basedOn w:val="a9"/>
    <w:uiPriority w:val="99"/>
    <w:unhideWhenUsed/>
    <w:rsid w:val="002F0F59"/>
    <w:rPr>
      <w:sz w:val="16"/>
      <w:szCs w:val="16"/>
    </w:rPr>
  </w:style>
  <w:style w:type="paragraph" w:styleId="af9">
    <w:name w:val="annotation text"/>
    <w:basedOn w:val="a8"/>
    <w:link w:val="afa"/>
    <w:unhideWhenUsed/>
    <w:rsid w:val="002F0F59"/>
    <w:pPr>
      <w:spacing w:after="0" w:line="240" w:lineRule="auto"/>
    </w:pPr>
    <w:rPr>
      <w:rFonts w:ascii="Arial Unicode MS" w:eastAsia="Arial Unicode MS" w:hAnsi="Arial Unicode MS" w:cs="Arial Unicode MS"/>
      <w:color w:val="000000"/>
      <w:sz w:val="20"/>
      <w:szCs w:val="20"/>
      <w:lang w:eastAsia="ru-RU"/>
    </w:rPr>
  </w:style>
  <w:style w:type="character" w:customStyle="1" w:styleId="afa">
    <w:name w:val="Текст примечания Знак"/>
    <w:basedOn w:val="a9"/>
    <w:link w:val="af9"/>
    <w:rsid w:val="002F0F59"/>
    <w:rPr>
      <w:rFonts w:ascii="Arial Unicode MS" w:eastAsia="Arial Unicode MS" w:hAnsi="Arial Unicode MS" w:cs="Arial Unicode MS"/>
      <w:color w:val="000000"/>
      <w:sz w:val="20"/>
      <w:szCs w:val="20"/>
      <w:lang w:eastAsia="ru-RU"/>
    </w:rPr>
  </w:style>
  <w:style w:type="paragraph" w:styleId="afb">
    <w:name w:val="Balloon Text"/>
    <w:basedOn w:val="a8"/>
    <w:link w:val="afc"/>
    <w:uiPriority w:val="99"/>
    <w:semiHidden/>
    <w:unhideWhenUsed/>
    <w:rsid w:val="002F0F59"/>
    <w:pPr>
      <w:spacing w:after="0" w:line="240" w:lineRule="auto"/>
    </w:pPr>
    <w:rPr>
      <w:rFonts w:ascii="Tahoma" w:hAnsi="Tahoma" w:cs="Tahoma"/>
      <w:sz w:val="16"/>
      <w:szCs w:val="16"/>
    </w:rPr>
  </w:style>
  <w:style w:type="character" w:customStyle="1" w:styleId="afc">
    <w:name w:val="Текст выноски Знак"/>
    <w:basedOn w:val="a9"/>
    <w:link w:val="afb"/>
    <w:uiPriority w:val="99"/>
    <w:semiHidden/>
    <w:rsid w:val="002F0F59"/>
    <w:rPr>
      <w:rFonts w:ascii="Tahoma" w:eastAsia="Calibri" w:hAnsi="Tahoma" w:cs="Tahoma"/>
      <w:sz w:val="16"/>
      <w:szCs w:val="16"/>
    </w:rPr>
  </w:style>
  <w:style w:type="paragraph" w:customStyle="1" w:styleId="-3">
    <w:name w:val="Пункт-3"/>
    <w:basedOn w:val="a8"/>
    <w:link w:val="-30"/>
    <w:qFormat/>
    <w:rsid w:val="002F0F59"/>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8"/>
    <w:link w:val="-41"/>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2F0F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8"/>
    <w:rsid w:val="002F0F59"/>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5"/>
    <w:rsid w:val="002F0F59"/>
    <w:pPr>
      <w:tabs>
        <w:tab w:val="num" w:pos="1134"/>
      </w:tabs>
      <w:ind w:left="1134" w:hanging="1134"/>
    </w:pPr>
    <w:rPr>
      <w:snapToGrid/>
    </w:rPr>
  </w:style>
  <w:style w:type="paragraph" w:customStyle="1" w:styleId="5ABCD">
    <w:name w:val="Пункт_5_ABCD"/>
    <w:basedOn w:val="a8"/>
    <w:rsid w:val="002F0F59"/>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d">
    <w:name w:val="Основной текст + Полужирный"/>
    <w:basedOn w:val="af7"/>
    <w:rsid w:val="002F0F5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e">
    <w:name w:val="Основной текст + Курсив"/>
    <w:basedOn w:val="af7"/>
    <w:rsid w:val="002F0F5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5">
    <w:name w:val="annotation subject"/>
    <w:basedOn w:val="af9"/>
    <w:next w:val="af9"/>
    <w:link w:val="aff"/>
    <w:unhideWhenUsed/>
    <w:rsid w:val="002F0F59"/>
    <w:pPr>
      <w:numPr>
        <w:ilvl w:val="1"/>
        <w:numId w:val="7"/>
      </w:numPr>
      <w:spacing w:after="200"/>
      <w:ind w:left="1701" w:hanging="283"/>
    </w:pPr>
    <w:rPr>
      <w:rFonts w:ascii="Calibri" w:eastAsia="Calibri" w:hAnsi="Calibri" w:cs="Times New Roman"/>
      <w:b/>
      <w:bCs/>
      <w:color w:val="auto"/>
      <w:lang w:eastAsia="en-US"/>
    </w:rPr>
  </w:style>
  <w:style w:type="character" w:customStyle="1" w:styleId="aff">
    <w:name w:val="Тема примечания Знак"/>
    <w:basedOn w:val="afa"/>
    <w:link w:val="a5"/>
    <w:rsid w:val="002F0F59"/>
    <w:rPr>
      <w:rFonts w:ascii="Calibri" w:eastAsia="Calibri" w:hAnsi="Calibri" w:cs="Times New Roman"/>
      <w:b/>
      <w:bCs/>
      <w:color w:val="000000"/>
      <w:sz w:val="20"/>
      <w:szCs w:val="20"/>
      <w:lang w:eastAsia="ru-RU"/>
    </w:rPr>
  </w:style>
  <w:style w:type="paragraph" w:styleId="aff0">
    <w:name w:val="List Paragraph"/>
    <w:aliases w:val="Маркер"/>
    <w:basedOn w:val="a8"/>
    <w:uiPriority w:val="34"/>
    <w:qFormat/>
    <w:rsid w:val="002F0F59"/>
    <w:pPr>
      <w:ind w:left="720"/>
      <w:contextualSpacing/>
    </w:pPr>
  </w:style>
  <w:style w:type="table" w:styleId="aff1">
    <w:name w:val="Table Grid"/>
    <w:basedOn w:val="aa"/>
    <w:uiPriority w:val="39"/>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9"/>
    <w:rsid w:val="002F0F59"/>
  </w:style>
  <w:style w:type="character" w:styleId="aff2">
    <w:name w:val="Strong"/>
    <w:basedOn w:val="a9"/>
    <w:qFormat/>
    <w:rsid w:val="002F0F59"/>
    <w:rPr>
      <w:b/>
      <w:bCs/>
    </w:rPr>
  </w:style>
  <w:style w:type="character" w:customStyle="1" w:styleId="13">
    <w:name w:val="Заголовок №1_"/>
    <w:basedOn w:val="a9"/>
    <w:link w:val="14"/>
    <w:rsid w:val="002F0F59"/>
    <w:rPr>
      <w:rFonts w:ascii="Times New Roman" w:eastAsia="Times New Roman" w:hAnsi="Times New Roman" w:cs="Times New Roman"/>
      <w:sz w:val="39"/>
      <w:szCs w:val="39"/>
      <w:shd w:val="clear" w:color="auto" w:fill="FFFFFF"/>
    </w:rPr>
  </w:style>
  <w:style w:type="paragraph" w:customStyle="1" w:styleId="14">
    <w:name w:val="Заголовок №1"/>
    <w:basedOn w:val="a8"/>
    <w:link w:val="13"/>
    <w:rsid w:val="002F0F59"/>
    <w:pPr>
      <w:shd w:val="clear" w:color="auto" w:fill="FFFFFF"/>
      <w:spacing w:after="780" w:line="0" w:lineRule="atLeast"/>
      <w:outlineLvl w:val="0"/>
    </w:pPr>
    <w:rPr>
      <w:rFonts w:ascii="Times New Roman" w:eastAsia="Times New Roman" w:hAnsi="Times New Roman"/>
      <w:sz w:val="39"/>
      <w:szCs w:val="39"/>
    </w:rPr>
  </w:style>
  <w:style w:type="paragraph" w:customStyle="1" w:styleId="aff3">
    <w:name w:val="Пункт_б/н"/>
    <w:basedOn w:val="a8"/>
    <w:rsid w:val="002F0F59"/>
    <w:pPr>
      <w:spacing w:after="0" w:line="360" w:lineRule="auto"/>
      <w:ind w:left="1134"/>
      <w:jc w:val="both"/>
    </w:pPr>
    <w:rPr>
      <w:rFonts w:ascii="Times New Roman" w:eastAsia="Times New Roman" w:hAnsi="Times New Roman"/>
      <w:snapToGrid w:val="0"/>
      <w:lang w:eastAsia="ru-RU"/>
    </w:rPr>
  </w:style>
  <w:style w:type="paragraph" w:customStyle="1" w:styleId="aff4">
    <w:name w:val="Примечание"/>
    <w:basedOn w:val="a8"/>
    <w:link w:val="aff5"/>
    <w:rsid w:val="002F0F5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5">
    <w:name w:val="Примечание Знак"/>
    <w:link w:val="aff4"/>
    <w:rsid w:val="002F0F59"/>
    <w:rPr>
      <w:rFonts w:ascii="Times New Roman" w:eastAsia="Times New Roman" w:hAnsi="Times New Roman" w:cs="Times New Roman"/>
      <w:snapToGrid w:val="0"/>
      <w:spacing w:val="20"/>
      <w:sz w:val="24"/>
      <w:szCs w:val="20"/>
      <w:lang w:eastAsia="ru-RU"/>
    </w:rPr>
  </w:style>
  <w:style w:type="paragraph" w:customStyle="1" w:styleId="aff6">
    <w:name w:val="Пункт Знак"/>
    <w:basedOn w:val="a8"/>
    <w:rsid w:val="002F0F5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7">
    <w:name w:val="Подпункт"/>
    <w:basedOn w:val="aff6"/>
    <w:rsid w:val="002F0F59"/>
    <w:pPr>
      <w:tabs>
        <w:tab w:val="clear" w:pos="1134"/>
        <w:tab w:val="clear" w:pos="1844"/>
        <w:tab w:val="num" w:pos="993"/>
      </w:tabs>
      <w:ind w:left="993" w:hanging="851"/>
    </w:pPr>
  </w:style>
  <w:style w:type="paragraph" w:customStyle="1" w:styleId="aff8">
    <w:name w:val="Подподпункт"/>
    <w:basedOn w:val="aff7"/>
    <w:link w:val="aff9"/>
    <w:rsid w:val="002F0F59"/>
    <w:pPr>
      <w:tabs>
        <w:tab w:val="clear" w:pos="993"/>
        <w:tab w:val="left" w:pos="1134"/>
        <w:tab w:val="left" w:pos="1418"/>
        <w:tab w:val="num" w:pos="2127"/>
      </w:tabs>
      <w:ind w:left="2127" w:hanging="567"/>
    </w:pPr>
    <w:rPr>
      <w:snapToGrid/>
    </w:rPr>
  </w:style>
  <w:style w:type="paragraph" w:customStyle="1" w:styleId="affa">
    <w:name w:val="Подподподпункт"/>
    <w:basedOn w:val="a8"/>
    <w:rsid w:val="002F0F5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8"/>
    <w:rsid w:val="002F0F5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b">
    <w:name w:val="Пункт"/>
    <w:basedOn w:val="af5"/>
    <w:link w:val="16"/>
    <w:uiPriority w:val="99"/>
    <w:qFormat/>
    <w:rsid w:val="002F0F59"/>
    <w:pPr>
      <w:spacing w:after="0" w:line="360" w:lineRule="auto"/>
      <w:ind w:left="2268" w:hanging="283"/>
      <w:jc w:val="both"/>
    </w:pPr>
    <w:rPr>
      <w:rFonts w:ascii="Times New Roman" w:eastAsia="Times New Roman" w:hAnsi="Times New Roman"/>
      <w:szCs w:val="20"/>
      <w:lang w:eastAsia="ru-RU"/>
    </w:rPr>
  </w:style>
  <w:style w:type="character" w:customStyle="1" w:styleId="affc">
    <w:name w:val="Колонтитул_"/>
    <w:basedOn w:val="a9"/>
    <w:link w:val="affd"/>
    <w:rsid w:val="002F0F59"/>
    <w:rPr>
      <w:rFonts w:ascii="Times New Roman" w:eastAsia="Times New Roman" w:hAnsi="Times New Roman" w:cs="Times New Roman"/>
      <w:sz w:val="20"/>
      <w:szCs w:val="20"/>
      <w:shd w:val="clear" w:color="auto" w:fill="FFFFFF"/>
    </w:rPr>
  </w:style>
  <w:style w:type="paragraph" w:customStyle="1" w:styleId="affd">
    <w:name w:val="Колонтитул"/>
    <w:basedOn w:val="a8"/>
    <w:link w:val="affc"/>
    <w:rsid w:val="002F0F59"/>
    <w:pPr>
      <w:shd w:val="clear" w:color="auto" w:fill="FFFFFF"/>
      <w:spacing w:after="0" w:line="240" w:lineRule="auto"/>
    </w:pPr>
    <w:rPr>
      <w:rFonts w:ascii="Times New Roman" w:eastAsia="Times New Roman" w:hAnsi="Times New Roman"/>
      <w:sz w:val="20"/>
      <w:szCs w:val="20"/>
    </w:rPr>
  </w:style>
  <w:style w:type="paragraph" w:styleId="affe">
    <w:name w:val="List Bullet"/>
    <w:basedOn w:val="a8"/>
    <w:autoRedefine/>
    <w:rsid w:val="002F0F5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f">
    <w:name w:val="header"/>
    <w:basedOn w:val="a8"/>
    <w:link w:val="afff0"/>
    <w:uiPriority w:val="99"/>
    <w:rsid w:val="002F0F59"/>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f0">
    <w:name w:val="Верхний колонтитул Знак"/>
    <w:basedOn w:val="a9"/>
    <w:link w:val="afff"/>
    <w:uiPriority w:val="99"/>
    <w:rsid w:val="002F0F59"/>
    <w:rPr>
      <w:rFonts w:ascii="Times New Roman" w:eastAsia="Times New Roman" w:hAnsi="Times New Roman" w:cs="Times New Roman"/>
      <w:i/>
      <w:iCs/>
      <w:sz w:val="20"/>
      <w:szCs w:val="20"/>
      <w:lang w:eastAsia="ru-RU"/>
    </w:rPr>
  </w:style>
  <w:style w:type="character" w:customStyle="1" w:styleId="afff1">
    <w:name w:val="Сноска_"/>
    <w:basedOn w:val="a9"/>
    <w:link w:val="afff2"/>
    <w:rsid w:val="002F0F59"/>
    <w:rPr>
      <w:rFonts w:ascii="Times New Roman" w:eastAsia="Times New Roman" w:hAnsi="Times New Roman" w:cs="Times New Roman"/>
      <w:sz w:val="18"/>
      <w:szCs w:val="18"/>
      <w:shd w:val="clear" w:color="auto" w:fill="FFFFFF"/>
    </w:rPr>
  </w:style>
  <w:style w:type="paragraph" w:customStyle="1" w:styleId="afff2">
    <w:name w:val="Сноска"/>
    <w:basedOn w:val="a8"/>
    <w:link w:val="afff1"/>
    <w:rsid w:val="002F0F59"/>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8"/>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9"/>
    <w:link w:val="25"/>
    <w:rsid w:val="002F0F59"/>
    <w:rPr>
      <w:rFonts w:ascii="Times New Roman" w:eastAsia="Times New Roman" w:hAnsi="Times New Roman" w:cs="Times New Roman"/>
      <w:sz w:val="27"/>
      <w:szCs w:val="27"/>
      <w:shd w:val="clear" w:color="auto" w:fill="FFFFFF"/>
    </w:rPr>
  </w:style>
  <w:style w:type="paragraph" w:customStyle="1" w:styleId="25">
    <w:name w:val="Заголовок №2"/>
    <w:basedOn w:val="a8"/>
    <w:link w:val="24"/>
    <w:rsid w:val="002F0F59"/>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c"/>
    <w:rsid w:val="002F0F59"/>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c"/>
    <w:rsid w:val="002F0F59"/>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8"/>
    <w:rsid w:val="002F0F59"/>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8"/>
    <w:rsid w:val="002F0F59"/>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b"/>
    <w:uiPriority w:val="99"/>
    <w:semiHidden/>
    <w:unhideWhenUsed/>
    <w:rsid w:val="002F0F59"/>
  </w:style>
  <w:style w:type="table" w:customStyle="1" w:styleId="19">
    <w:name w:val="Сетка таблицы1"/>
    <w:basedOn w:val="aa"/>
    <w:next w:val="aff1"/>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8"/>
    <w:link w:val="28"/>
    <w:unhideWhenUsed/>
    <w:rsid w:val="002F0F59"/>
    <w:pPr>
      <w:spacing w:after="120" w:line="480" w:lineRule="auto"/>
    </w:pPr>
  </w:style>
  <w:style w:type="character" w:customStyle="1" w:styleId="28">
    <w:name w:val="Основной текст 2 Знак"/>
    <w:basedOn w:val="a9"/>
    <w:link w:val="27"/>
    <w:rsid w:val="002F0F59"/>
    <w:rPr>
      <w:rFonts w:ascii="Proxima Nova ExCn Rg" w:eastAsia="Calibri" w:hAnsi="Proxima Nova ExCn Rg" w:cs="Times New Roman"/>
      <w:sz w:val="28"/>
      <w:szCs w:val="28"/>
    </w:rPr>
  </w:style>
  <w:style w:type="paragraph" w:customStyle="1" w:styleId="stzag1">
    <w:name w:val="st_zag1"/>
    <w:basedOn w:val="a8"/>
    <w:next w:val="a8"/>
    <w:rsid w:val="002F0F59"/>
    <w:pPr>
      <w:numPr>
        <w:numId w:val="8"/>
      </w:numPr>
      <w:spacing w:after="0" w:line="360" w:lineRule="auto"/>
      <w:jc w:val="center"/>
    </w:pPr>
    <w:rPr>
      <w:rFonts w:ascii="Arial" w:eastAsia="Times New Roman" w:hAnsi="Arial"/>
      <w:b/>
      <w:snapToGrid w:val="0"/>
      <w:sz w:val="36"/>
      <w:lang w:eastAsia="ru-RU"/>
    </w:rPr>
  </w:style>
  <w:style w:type="paragraph" w:customStyle="1" w:styleId="sttext1234">
    <w:name w:val="st_text1234"/>
    <w:basedOn w:val="a8"/>
    <w:rsid w:val="002F0F59"/>
    <w:pPr>
      <w:numPr>
        <w:ilvl w:val="3"/>
        <w:numId w:val="8"/>
      </w:numPr>
      <w:tabs>
        <w:tab w:val="clear" w:pos="1006"/>
        <w:tab w:val="num" w:pos="864"/>
      </w:tabs>
      <w:spacing w:after="0" w:line="360" w:lineRule="auto"/>
      <w:ind w:left="864"/>
      <w:jc w:val="both"/>
    </w:pPr>
    <w:rPr>
      <w:rFonts w:ascii="Times New Roman" w:eastAsia="Times New Roman" w:hAnsi="Times New Roman"/>
      <w:snapToGrid w:val="0"/>
      <w:lang w:eastAsia="ru-RU"/>
    </w:rPr>
  </w:style>
  <w:style w:type="paragraph" w:customStyle="1" w:styleId="-31">
    <w:name w:val="Подзаголовок-3"/>
    <w:basedOn w:val="-3"/>
    <w:rsid w:val="002F0F59"/>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F0F59"/>
    <w:pPr>
      <w:keepNext/>
      <w:tabs>
        <w:tab w:val="clear" w:pos="1701"/>
      </w:tabs>
      <w:spacing w:before="240"/>
      <w:ind w:left="567" w:firstLine="0"/>
      <w:outlineLvl w:val="3"/>
    </w:pPr>
    <w:rPr>
      <w:b/>
      <w:i/>
    </w:rPr>
  </w:style>
  <w:style w:type="paragraph" w:styleId="HTML">
    <w:name w:val="HTML Address"/>
    <w:basedOn w:val="a8"/>
    <w:link w:val="HTML0"/>
    <w:rsid w:val="002F0F59"/>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9"/>
    <w:link w:val="HTML"/>
    <w:rsid w:val="002F0F59"/>
    <w:rPr>
      <w:rFonts w:ascii="Times New Roman" w:eastAsia="Times New Roman" w:hAnsi="Times New Roman" w:cs="Times New Roman"/>
      <w:i/>
      <w:iCs/>
      <w:sz w:val="28"/>
      <w:szCs w:val="24"/>
      <w:lang w:eastAsia="ru-RU"/>
    </w:rPr>
  </w:style>
  <w:style w:type="character" w:styleId="afff3">
    <w:name w:val="Emphasis"/>
    <w:uiPriority w:val="20"/>
    <w:qFormat/>
    <w:rsid w:val="002F0F59"/>
    <w:rPr>
      <w:i/>
      <w:iCs/>
    </w:rPr>
  </w:style>
  <w:style w:type="character" w:styleId="afff4">
    <w:name w:val="Hyperlink"/>
    <w:uiPriority w:val="99"/>
    <w:rsid w:val="002F0F59"/>
    <w:rPr>
      <w:color w:val="0000FF"/>
      <w:u w:val="single"/>
    </w:rPr>
  </w:style>
  <w:style w:type="character" w:styleId="afff5">
    <w:name w:val="footnote reference"/>
    <w:rsid w:val="002F0F59"/>
    <w:rPr>
      <w:vertAlign w:val="superscript"/>
    </w:rPr>
  </w:style>
  <w:style w:type="paragraph" w:styleId="29">
    <w:name w:val="List Bullet 2"/>
    <w:basedOn w:val="a8"/>
    <w:autoRedefine/>
    <w:rsid w:val="002F0F59"/>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8"/>
    <w:autoRedefine/>
    <w:rsid w:val="002F0F59"/>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6">
    <w:name w:val="Title"/>
    <w:basedOn w:val="a8"/>
    <w:link w:val="afff7"/>
    <w:qFormat/>
    <w:rsid w:val="002F0F59"/>
    <w:pPr>
      <w:keepNext/>
      <w:spacing w:before="240" w:after="120" w:line="240" w:lineRule="auto"/>
      <w:ind w:firstLine="567"/>
      <w:jc w:val="both"/>
    </w:pPr>
    <w:rPr>
      <w:rFonts w:ascii="Times New Roman" w:eastAsia="Times New Roman" w:hAnsi="Times New Roman"/>
      <w:bCs/>
      <w:i/>
      <w:lang w:eastAsia="ru-RU"/>
    </w:rPr>
  </w:style>
  <w:style w:type="character" w:customStyle="1" w:styleId="afff7">
    <w:name w:val="Название Знак"/>
    <w:basedOn w:val="a9"/>
    <w:link w:val="afff6"/>
    <w:rsid w:val="002F0F59"/>
    <w:rPr>
      <w:rFonts w:ascii="Times New Roman" w:eastAsia="Times New Roman" w:hAnsi="Times New Roman" w:cs="Times New Roman"/>
      <w:bCs/>
      <w:i/>
      <w:sz w:val="28"/>
      <w:szCs w:val="28"/>
      <w:lang w:eastAsia="ru-RU"/>
    </w:rPr>
  </w:style>
  <w:style w:type="paragraph" w:styleId="afff8">
    <w:name w:val="caption"/>
    <w:basedOn w:val="a8"/>
    <w:next w:val="a8"/>
    <w:qFormat/>
    <w:rsid w:val="002F0F59"/>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9">
    <w:name w:val="List Number"/>
    <w:basedOn w:val="a8"/>
    <w:rsid w:val="002F0F59"/>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8"/>
    <w:rsid w:val="002F0F59"/>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a">
    <w:name w:val="toc 1"/>
    <w:basedOn w:val="a8"/>
    <w:next w:val="a8"/>
    <w:autoRedefine/>
    <w:uiPriority w:val="39"/>
    <w:rsid w:val="002F0F59"/>
    <w:pPr>
      <w:spacing w:before="120" w:after="0" w:line="240" w:lineRule="auto"/>
      <w:jc w:val="both"/>
    </w:pPr>
    <w:rPr>
      <w:rFonts w:eastAsia="Times New Roman"/>
      <w:b/>
      <w:bCs/>
      <w:caps/>
      <w:noProof/>
      <w:szCs w:val="20"/>
      <w:lang w:eastAsia="ru-RU"/>
    </w:rPr>
  </w:style>
  <w:style w:type="paragraph" w:styleId="2b">
    <w:name w:val="toc 2"/>
    <w:basedOn w:val="a8"/>
    <w:next w:val="a8"/>
    <w:autoRedefine/>
    <w:uiPriority w:val="39"/>
    <w:rsid w:val="002F0F59"/>
    <w:pPr>
      <w:spacing w:before="120" w:after="0" w:line="240" w:lineRule="auto"/>
      <w:jc w:val="both"/>
    </w:pPr>
    <w:rPr>
      <w:rFonts w:eastAsia="Times New Roman"/>
      <w:noProof/>
      <w:szCs w:val="20"/>
      <w:lang w:eastAsia="ru-RU"/>
    </w:rPr>
  </w:style>
  <w:style w:type="paragraph" w:styleId="38">
    <w:name w:val="toc 3"/>
    <w:basedOn w:val="a8"/>
    <w:next w:val="a8"/>
    <w:autoRedefine/>
    <w:uiPriority w:val="39"/>
    <w:rsid w:val="002F0F59"/>
    <w:pPr>
      <w:tabs>
        <w:tab w:val="left" w:pos="1120"/>
        <w:tab w:val="right" w:leader="dot" w:pos="9771"/>
      </w:tabs>
      <w:spacing w:after="0" w:line="240" w:lineRule="auto"/>
      <w:ind w:left="1134" w:hanging="1134"/>
      <w:jc w:val="both"/>
    </w:pPr>
    <w:rPr>
      <w:rFonts w:eastAsia="MS Mincho"/>
      <w:noProof/>
      <w:lang w:eastAsia="ru-RU"/>
    </w:rPr>
  </w:style>
  <w:style w:type="paragraph" w:styleId="63">
    <w:name w:val="toc 6"/>
    <w:basedOn w:val="a8"/>
    <w:next w:val="a8"/>
    <w:autoRedefine/>
    <w:rsid w:val="002F0F59"/>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8"/>
    <w:link w:val="3a"/>
    <w:rsid w:val="002F0F59"/>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9"/>
    <w:link w:val="39"/>
    <w:rsid w:val="002F0F59"/>
    <w:rPr>
      <w:rFonts w:ascii="Times New Roman" w:eastAsia="Times New Roman" w:hAnsi="Times New Roman" w:cs="Times New Roman"/>
      <w:sz w:val="16"/>
      <w:szCs w:val="16"/>
      <w:lang w:eastAsia="ru-RU"/>
    </w:rPr>
  </w:style>
  <w:style w:type="paragraph" w:styleId="afffa">
    <w:name w:val="Body Text Indent"/>
    <w:basedOn w:val="a8"/>
    <w:link w:val="afffb"/>
    <w:rsid w:val="002F0F59"/>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b">
    <w:name w:val="Основной текст с отступом Знак"/>
    <w:basedOn w:val="a9"/>
    <w:link w:val="afffa"/>
    <w:rsid w:val="002F0F59"/>
    <w:rPr>
      <w:rFonts w:ascii="Times New Roman" w:eastAsia="Times New Roman" w:hAnsi="Times New Roman" w:cs="Times New Roman"/>
      <w:i/>
      <w:iCs/>
      <w:color w:val="000000"/>
      <w:sz w:val="28"/>
      <w:szCs w:val="28"/>
      <w:lang w:eastAsia="ru-RU"/>
    </w:rPr>
  </w:style>
  <w:style w:type="paragraph" w:styleId="2c">
    <w:name w:val="Body Text Indent 2"/>
    <w:basedOn w:val="a8"/>
    <w:link w:val="2d"/>
    <w:rsid w:val="002F0F59"/>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basedOn w:val="a9"/>
    <w:link w:val="2c"/>
    <w:rsid w:val="002F0F59"/>
    <w:rPr>
      <w:rFonts w:ascii="Times New Roman" w:eastAsia="Times New Roman" w:hAnsi="Times New Roman" w:cs="Times New Roman"/>
      <w:sz w:val="28"/>
      <w:szCs w:val="28"/>
      <w:lang w:eastAsia="ru-RU"/>
    </w:rPr>
  </w:style>
  <w:style w:type="paragraph" w:styleId="3b">
    <w:name w:val="Body Text Indent 3"/>
    <w:basedOn w:val="a8"/>
    <w:link w:val="3c"/>
    <w:rsid w:val="002F0F59"/>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9"/>
    <w:link w:val="3b"/>
    <w:rsid w:val="002F0F59"/>
    <w:rPr>
      <w:rFonts w:ascii="Times New Roman" w:eastAsia="Times New Roman" w:hAnsi="Times New Roman" w:cs="Times New Roman"/>
      <w:b/>
      <w:bCs/>
      <w:sz w:val="26"/>
      <w:szCs w:val="26"/>
    </w:rPr>
  </w:style>
  <w:style w:type="paragraph" w:customStyle="1" w:styleId="-42">
    <w:name w:val="пункт-4"/>
    <w:basedOn w:val="a8"/>
    <w:rsid w:val="002F0F59"/>
    <w:pPr>
      <w:tabs>
        <w:tab w:val="num" w:pos="1701"/>
      </w:tabs>
      <w:spacing w:after="0" w:line="288" w:lineRule="auto"/>
      <w:ind w:firstLine="567"/>
      <w:jc w:val="both"/>
    </w:pPr>
    <w:rPr>
      <w:rFonts w:ascii="Times New Roman" w:eastAsia="Times New Roman" w:hAnsi="Times New Roman"/>
      <w:lang w:eastAsia="ru-RU"/>
    </w:rPr>
  </w:style>
  <w:style w:type="character" w:styleId="afffc">
    <w:name w:val="FollowedHyperlink"/>
    <w:uiPriority w:val="99"/>
    <w:rsid w:val="002F0F59"/>
    <w:rPr>
      <w:color w:val="800080"/>
      <w:u w:val="single"/>
    </w:rPr>
  </w:style>
  <w:style w:type="paragraph" w:customStyle="1" w:styleId="-50">
    <w:name w:val="пункт-5"/>
    <w:basedOn w:val="a8"/>
    <w:link w:val="-51"/>
    <w:rsid w:val="002F0F59"/>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2F0F59"/>
    <w:rPr>
      <w:rFonts w:ascii="Times New Roman" w:eastAsia="Times New Roman" w:hAnsi="Times New Roman" w:cs="Times New Roman"/>
      <w:sz w:val="28"/>
      <w:szCs w:val="28"/>
      <w:lang w:eastAsia="ru-RU"/>
    </w:rPr>
  </w:style>
  <w:style w:type="paragraph" w:customStyle="1" w:styleId="-60">
    <w:name w:val="пункт-6"/>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afffd">
    <w:name w:val="Структура"/>
    <w:basedOn w:val="a8"/>
    <w:rsid w:val="002F0F59"/>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e">
    <w:name w:val="Document Map"/>
    <w:basedOn w:val="a8"/>
    <w:link w:val="affff"/>
    <w:semiHidden/>
    <w:rsid w:val="002F0F59"/>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f">
    <w:name w:val="Схема документа Знак"/>
    <w:basedOn w:val="a9"/>
    <w:link w:val="afffe"/>
    <w:semiHidden/>
    <w:rsid w:val="002F0F59"/>
    <w:rPr>
      <w:rFonts w:ascii="Tahoma" w:eastAsia="Times New Roman" w:hAnsi="Tahoma" w:cs="Tahoma"/>
      <w:sz w:val="20"/>
      <w:szCs w:val="28"/>
      <w:shd w:val="clear" w:color="auto" w:fill="000080"/>
      <w:lang w:eastAsia="ru-RU"/>
    </w:rPr>
  </w:style>
  <w:style w:type="paragraph" w:customStyle="1" w:styleId="affff0">
    <w:name w:val="Таблица текст"/>
    <w:basedOn w:val="a8"/>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f1">
    <w:name w:val="Таблица шапка"/>
    <w:basedOn w:val="a8"/>
    <w:link w:val="affff2"/>
    <w:rsid w:val="002F0F59"/>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3">
    <w:name w:val="Plain Text"/>
    <w:basedOn w:val="a8"/>
    <w:link w:val="affff4"/>
    <w:rsid w:val="002F0F59"/>
    <w:pPr>
      <w:spacing w:after="0" w:line="240" w:lineRule="auto"/>
      <w:ind w:firstLine="720"/>
      <w:jc w:val="both"/>
    </w:pPr>
    <w:rPr>
      <w:rFonts w:ascii="Times New Roman" w:eastAsia="Times New Roman" w:hAnsi="Times New Roman"/>
      <w:sz w:val="26"/>
      <w:szCs w:val="26"/>
      <w:lang w:eastAsia="ru-RU"/>
    </w:rPr>
  </w:style>
  <w:style w:type="character" w:customStyle="1" w:styleId="affff4">
    <w:name w:val="Текст Знак"/>
    <w:basedOn w:val="a9"/>
    <w:link w:val="affff3"/>
    <w:rsid w:val="002F0F59"/>
    <w:rPr>
      <w:rFonts w:ascii="Times New Roman" w:eastAsia="Times New Roman" w:hAnsi="Times New Roman" w:cs="Times New Roman"/>
      <w:sz w:val="26"/>
      <w:szCs w:val="26"/>
      <w:lang w:eastAsia="ru-RU"/>
    </w:rPr>
  </w:style>
  <w:style w:type="paragraph" w:styleId="affff5">
    <w:name w:val="footnote text"/>
    <w:basedOn w:val="a8"/>
    <w:link w:val="affff6"/>
    <w:rsid w:val="002F0F59"/>
    <w:pPr>
      <w:spacing w:after="0" w:line="240" w:lineRule="auto"/>
      <w:ind w:firstLine="567"/>
      <w:jc w:val="both"/>
    </w:pPr>
    <w:rPr>
      <w:rFonts w:ascii="Times New Roman" w:eastAsia="Times New Roman" w:hAnsi="Times New Roman"/>
      <w:sz w:val="18"/>
      <w:szCs w:val="20"/>
      <w:lang w:eastAsia="ru-RU"/>
    </w:rPr>
  </w:style>
  <w:style w:type="character" w:customStyle="1" w:styleId="affff6">
    <w:name w:val="Текст сноски Знак"/>
    <w:basedOn w:val="a9"/>
    <w:link w:val="affff5"/>
    <w:rsid w:val="002F0F59"/>
    <w:rPr>
      <w:rFonts w:ascii="Times New Roman" w:eastAsia="Times New Roman" w:hAnsi="Times New Roman" w:cs="Times New Roman"/>
      <w:sz w:val="18"/>
      <w:szCs w:val="20"/>
      <w:lang w:eastAsia="ru-RU"/>
    </w:rPr>
  </w:style>
  <w:style w:type="paragraph" w:customStyle="1" w:styleId="affff7">
    <w:name w:val="Текст таблицы"/>
    <w:basedOn w:val="a8"/>
    <w:semiHidden/>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8"/>
    <w:next w:val="a8"/>
    <w:autoRedefine/>
    <w:semiHidden/>
    <w:rsid w:val="002F0F59"/>
    <w:pPr>
      <w:spacing w:after="0" w:line="240" w:lineRule="auto"/>
      <w:ind w:left="240" w:hanging="240"/>
      <w:jc w:val="both"/>
    </w:pPr>
    <w:rPr>
      <w:rFonts w:ascii="Times New Roman" w:eastAsia="Times New Roman" w:hAnsi="Times New Roman"/>
      <w:szCs w:val="24"/>
      <w:lang w:val="en-US"/>
    </w:rPr>
  </w:style>
  <w:style w:type="paragraph" w:styleId="affff8">
    <w:name w:val="Block Text"/>
    <w:basedOn w:val="a8"/>
    <w:rsid w:val="002F0F59"/>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8"/>
    <w:next w:val="a8"/>
    <w:autoRedefine/>
    <w:rsid w:val="002F0F59"/>
    <w:pPr>
      <w:spacing w:before="120" w:after="0" w:line="240" w:lineRule="auto"/>
      <w:jc w:val="both"/>
    </w:pPr>
    <w:rPr>
      <w:rFonts w:eastAsia="Times New Roman"/>
      <w:szCs w:val="18"/>
      <w:lang w:eastAsia="ru-RU"/>
    </w:rPr>
  </w:style>
  <w:style w:type="paragraph" w:styleId="52">
    <w:name w:val="toc 5"/>
    <w:basedOn w:val="a8"/>
    <w:next w:val="a8"/>
    <w:autoRedefine/>
    <w:rsid w:val="002F0F59"/>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8"/>
    <w:next w:val="a8"/>
    <w:autoRedefine/>
    <w:rsid w:val="002F0F59"/>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8"/>
    <w:next w:val="a8"/>
    <w:autoRedefine/>
    <w:rsid w:val="002F0F59"/>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8"/>
    <w:next w:val="a8"/>
    <w:autoRedefine/>
    <w:rsid w:val="002F0F59"/>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9">
    <w:name w:val="Часть Знак"/>
    <w:link w:val="affffa"/>
    <w:rsid w:val="002F0F59"/>
    <w:rPr>
      <w:sz w:val="28"/>
      <w:szCs w:val="24"/>
      <w:lang w:eastAsia="ru-RU"/>
    </w:rPr>
  </w:style>
  <w:style w:type="paragraph" w:customStyle="1" w:styleId="affffa">
    <w:name w:val="Часть"/>
    <w:basedOn w:val="a8"/>
    <w:link w:val="affff9"/>
    <w:qFormat/>
    <w:rsid w:val="002F0F59"/>
    <w:pPr>
      <w:tabs>
        <w:tab w:val="num" w:pos="1134"/>
      </w:tabs>
      <w:spacing w:after="0" w:line="288" w:lineRule="auto"/>
      <w:ind w:firstLine="567"/>
      <w:jc w:val="both"/>
    </w:pPr>
    <w:rPr>
      <w:rFonts w:asciiTheme="minorHAnsi" w:eastAsiaTheme="minorHAnsi" w:hAnsiTheme="minorHAnsi" w:cstheme="minorBidi"/>
      <w:szCs w:val="24"/>
      <w:lang w:eastAsia="ru-RU"/>
    </w:rPr>
  </w:style>
  <w:style w:type="paragraph" w:styleId="affffb">
    <w:name w:val="endnote text"/>
    <w:basedOn w:val="a8"/>
    <w:link w:val="affffc"/>
    <w:rsid w:val="002F0F59"/>
    <w:pPr>
      <w:spacing w:after="0" w:line="240" w:lineRule="auto"/>
      <w:ind w:firstLine="567"/>
      <w:jc w:val="both"/>
    </w:pPr>
    <w:rPr>
      <w:rFonts w:ascii="Times New Roman" w:eastAsia="Times New Roman" w:hAnsi="Times New Roman"/>
      <w:sz w:val="20"/>
      <w:szCs w:val="20"/>
      <w:lang w:eastAsia="ru-RU"/>
    </w:rPr>
  </w:style>
  <w:style w:type="character" w:customStyle="1" w:styleId="affffc">
    <w:name w:val="Текст концевой сноски Знак"/>
    <w:basedOn w:val="a9"/>
    <w:link w:val="affffb"/>
    <w:rsid w:val="002F0F59"/>
    <w:rPr>
      <w:rFonts w:ascii="Times New Roman" w:eastAsia="Times New Roman" w:hAnsi="Times New Roman" w:cs="Times New Roman"/>
      <w:sz w:val="20"/>
      <w:szCs w:val="20"/>
      <w:lang w:eastAsia="ru-RU"/>
    </w:rPr>
  </w:style>
  <w:style w:type="paragraph" w:customStyle="1" w:styleId="affffd">
    <w:name w:val="маркированный"/>
    <w:basedOn w:val="a8"/>
    <w:rsid w:val="002F0F59"/>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e">
    <w:name w:val="нумерованный"/>
    <w:basedOn w:val="a8"/>
    <w:rsid w:val="002F0F59"/>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f">
    <w:name w:val="Пункт б/н"/>
    <w:basedOn w:val="a8"/>
    <w:rsid w:val="002F0F59"/>
    <w:pPr>
      <w:spacing w:after="0" w:line="360" w:lineRule="auto"/>
      <w:ind w:left="1134" w:firstLine="567"/>
      <w:jc w:val="both"/>
    </w:pPr>
    <w:rPr>
      <w:rFonts w:ascii="Times New Roman" w:eastAsia="Times New Roman" w:hAnsi="Times New Roman"/>
      <w:lang w:eastAsia="ru-RU"/>
    </w:rPr>
  </w:style>
  <w:style w:type="character" w:styleId="afffff0">
    <w:name w:val="endnote reference"/>
    <w:rsid w:val="002F0F59"/>
    <w:rPr>
      <w:vertAlign w:val="superscript"/>
    </w:rPr>
  </w:style>
  <w:style w:type="paragraph" w:customStyle="1" w:styleId="afffff1">
    <w:name w:val="Новая редакция"/>
    <w:basedOn w:val="a8"/>
    <w:rsid w:val="002F0F59"/>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2F0F59"/>
    <w:pPr>
      <w:keepNext/>
      <w:suppressAutoHyphens/>
      <w:spacing w:before="360" w:after="120"/>
      <w:jc w:val="left"/>
      <w:outlineLvl w:val="1"/>
    </w:pPr>
    <w:rPr>
      <w:b/>
      <w:caps/>
    </w:rPr>
  </w:style>
  <w:style w:type="paragraph" w:customStyle="1" w:styleId="-20">
    <w:name w:val="Пункт-2"/>
    <w:basedOn w:val="a8"/>
    <w:link w:val="-22"/>
    <w:rsid w:val="002F0F59"/>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2F0F59"/>
    <w:rPr>
      <w:rFonts w:ascii="Times New Roman" w:eastAsia="Times New Roman" w:hAnsi="Times New Roman" w:cs="Times New Roman"/>
      <w:sz w:val="28"/>
      <w:szCs w:val="24"/>
      <w:lang w:eastAsia="ru-RU"/>
    </w:rPr>
  </w:style>
  <w:style w:type="character" w:customStyle="1" w:styleId="-21">
    <w:name w:val="Подзаголовок-2 Знак"/>
    <w:link w:val="-2"/>
    <w:rsid w:val="002F0F59"/>
    <w:rPr>
      <w:rFonts w:ascii="Times New Roman" w:eastAsia="Times New Roman" w:hAnsi="Times New Roman" w:cs="Times New Roman"/>
      <w:b/>
      <w:caps/>
      <w:sz w:val="28"/>
      <w:szCs w:val="24"/>
      <w:lang w:eastAsia="ru-RU"/>
    </w:rPr>
  </w:style>
  <w:style w:type="character" w:customStyle="1" w:styleId="2e">
    <w:name w:val="Основной шрифт абзаца2"/>
    <w:rsid w:val="002F0F59"/>
  </w:style>
  <w:style w:type="character" w:customStyle="1" w:styleId="1c">
    <w:name w:val="Основной шрифт абзаца1"/>
    <w:rsid w:val="002F0F59"/>
  </w:style>
  <w:style w:type="character" w:customStyle="1" w:styleId="afffff2">
    <w:name w:val="Символ нумерации"/>
    <w:rsid w:val="002F0F59"/>
  </w:style>
  <w:style w:type="paragraph" w:customStyle="1" w:styleId="2f">
    <w:name w:val="Название2"/>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8"/>
    <w:rsid w:val="002F0F59"/>
    <w:pPr>
      <w:suppressLineNumbers/>
      <w:spacing w:after="0" w:line="288" w:lineRule="auto"/>
      <w:ind w:firstLine="567"/>
      <w:jc w:val="both"/>
    </w:pPr>
    <w:rPr>
      <w:rFonts w:ascii="Arial" w:hAnsi="Arial" w:cs="Tahoma"/>
      <w:lang w:eastAsia="ar-SA"/>
    </w:rPr>
  </w:style>
  <w:style w:type="paragraph" w:customStyle="1" w:styleId="1d">
    <w:name w:val="Название1"/>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8"/>
    <w:rsid w:val="002F0F59"/>
    <w:pPr>
      <w:suppressLineNumbers/>
      <w:spacing w:after="0" w:line="288" w:lineRule="auto"/>
      <w:ind w:firstLine="567"/>
      <w:jc w:val="both"/>
    </w:pPr>
    <w:rPr>
      <w:rFonts w:ascii="Arial" w:hAnsi="Arial" w:cs="Tahoma"/>
      <w:lang w:eastAsia="ar-SA"/>
    </w:rPr>
  </w:style>
  <w:style w:type="paragraph" w:customStyle="1" w:styleId="-23">
    <w:name w:val="пункт-2"/>
    <w:basedOn w:val="af5"/>
    <w:rsid w:val="002F0F5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2">
    <w:name w:val="Таблица шапка Знак"/>
    <w:link w:val="affff1"/>
    <w:rsid w:val="002F0F59"/>
    <w:rPr>
      <w:rFonts w:ascii="Times New Roman" w:eastAsia="Times New Roman" w:hAnsi="Times New Roman" w:cs="Times New Roman"/>
      <w:sz w:val="18"/>
      <w:szCs w:val="18"/>
      <w:lang w:eastAsia="ru-RU"/>
    </w:rPr>
  </w:style>
  <w:style w:type="numbering" w:customStyle="1" w:styleId="StyleBulleted">
    <w:name w:val="StyleBulleted"/>
    <w:rsid w:val="002F0F59"/>
    <w:pPr>
      <w:numPr>
        <w:numId w:val="11"/>
      </w:numPr>
    </w:pPr>
  </w:style>
  <w:style w:type="paragraph" w:customStyle="1" w:styleId="up">
    <w:name w:val="up"/>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8"/>
    <w:rsid w:val="002F0F59"/>
    <w:pPr>
      <w:spacing w:after="0" w:line="240" w:lineRule="auto"/>
      <w:ind w:firstLine="390"/>
      <w:jc w:val="both"/>
    </w:pPr>
    <w:rPr>
      <w:rFonts w:ascii="Times New Roman" w:eastAsia="Times New Roman" w:hAnsi="Times New Roman"/>
      <w:szCs w:val="24"/>
      <w:lang w:eastAsia="ru-RU"/>
    </w:rPr>
  </w:style>
  <w:style w:type="character" w:customStyle="1" w:styleId="afffff3">
    <w:name w:val="комментарий"/>
    <w:rsid w:val="002F0F59"/>
    <w:rPr>
      <w:b/>
      <w:i/>
      <w:shd w:val="clear" w:color="auto" w:fill="FFFF99"/>
    </w:rPr>
  </w:style>
  <w:style w:type="paragraph" w:customStyle="1" w:styleId="2f1">
    <w:name w:val="Подзаголовок_2"/>
    <w:basedOn w:val="a8"/>
    <w:rsid w:val="002F0F59"/>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8"/>
    <w:rsid w:val="002F0F59"/>
    <w:pPr>
      <w:ind w:left="720"/>
    </w:pPr>
    <w:rPr>
      <w:rFonts w:ascii="Calibri" w:eastAsia="Times New Roman" w:hAnsi="Calibri"/>
    </w:rPr>
  </w:style>
  <w:style w:type="paragraph" w:customStyle="1" w:styleId="Times12">
    <w:name w:val="Times 12"/>
    <w:basedOn w:val="a8"/>
    <w:uiPriority w:val="34"/>
    <w:qFormat/>
    <w:rsid w:val="002F0F59"/>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9">
    <w:name w:val="Подподпункт Знак"/>
    <w:link w:val="aff8"/>
    <w:rsid w:val="002F0F59"/>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f4"/>
    <w:link w:val="2f3"/>
    <w:rsid w:val="002F0F59"/>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2F0F59"/>
    <w:rPr>
      <w:rFonts w:ascii="Times New Roman" w:eastAsia="Times New Roman" w:hAnsi="Times New Roman" w:cs="Times New Roman"/>
      <w:spacing w:val="40"/>
      <w:sz w:val="24"/>
      <w:szCs w:val="28"/>
      <w:lang w:eastAsia="ru-RU"/>
    </w:rPr>
  </w:style>
  <w:style w:type="paragraph" w:styleId="afffff4">
    <w:name w:val="TOC Heading"/>
    <w:basedOn w:val="10"/>
    <w:next w:val="a8"/>
    <w:uiPriority w:val="39"/>
    <w:semiHidden/>
    <w:unhideWhenUsed/>
    <w:qFormat/>
    <w:rsid w:val="002F0F59"/>
    <w:pPr>
      <w:outlineLvl w:val="9"/>
    </w:pPr>
    <w:rPr>
      <w:rFonts w:ascii="Cambria" w:hAnsi="Cambria"/>
      <w:color w:val="365F91"/>
      <w:sz w:val="28"/>
      <w:lang w:eastAsia="ru-RU"/>
    </w:rPr>
  </w:style>
  <w:style w:type="character" w:customStyle="1" w:styleId="16">
    <w:name w:val="Пункт Знак1"/>
    <w:link w:val="affb"/>
    <w:uiPriority w:val="99"/>
    <w:rsid w:val="002F0F59"/>
    <w:rPr>
      <w:rFonts w:ascii="Times New Roman" w:eastAsia="Times New Roman" w:hAnsi="Times New Roman" w:cs="Times New Roman"/>
      <w:sz w:val="28"/>
      <w:szCs w:val="20"/>
      <w:lang w:eastAsia="ru-RU"/>
    </w:rPr>
  </w:style>
  <w:style w:type="paragraph" w:styleId="afffff5">
    <w:name w:val="List Continue"/>
    <w:basedOn w:val="a8"/>
    <w:uiPriority w:val="99"/>
    <w:semiHidden/>
    <w:unhideWhenUsed/>
    <w:rsid w:val="002F0F59"/>
    <w:pPr>
      <w:spacing w:after="120"/>
      <w:ind w:left="283"/>
      <w:contextualSpacing/>
    </w:pPr>
  </w:style>
  <w:style w:type="numbering" w:customStyle="1" w:styleId="2f4">
    <w:name w:val="Нет списка2"/>
    <w:next w:val="ab"/>
    <w:semiHidden/>
    <w:rsid w:val="002F0F59"/>
  </w:style>
  <w:style w:type="paragraph" w:customStyle="1" w:styleId="afffff6">
    <w:name w:val="Служебный"/>
    <w:basedOn w:val="a3"/>
    <w:rsid w:val="002F0F59"/>
  </w:style>
  <w:style w:type="paragraph" w:customStyle="1" w:styleId="a3">
    <w:name w:val="Главы"/>
    <w:basedOn w:val="afffd"/>
    <w:next w:val="a8"/>
    <w:rsid w:val="002F0F59"/>
    <w:pPr>
      <w:numPr>
        <w:numId w:val="13"/>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7">
    <w:name w:val="Подпункт Знак"/>
    <w:rsid w:val="002F0F59"/>
    <w:rPr>
      <w:noProof w:val="0"/>
      <w:sz w:val="28"/>
      <w:lang w:val="ru-RU" w:eastAsia="ru-RU" w:bidi="ar-SA"/>
    </w:rPr>
  </w:style>
  <w:style w:type="paragraph" w:customStyle="1" w:styleId="21">
    <w:name w:val="Пункт2"/>
    <w:basedOn w:val="af5"/>
    <w:link w:val="2f5"/>
    <w:rsid w:val="002F0F59"/>
    <w:pPr>
      <w:keepNext/>
      <w:numPr>
        <w:ilvl w:val="2"/>
        <w:numId w:val="14"/>
      </w:numPr>
      <w:suppressAutoHyphens/>
      <w:spacing w:before="240" w:line="240" w:lineRule="auto"/>
      <w:outlineLvl w:val="2"/>
    </w:pPr>
    <w:rPr>
      <w:rFonts w:ascii="Times New Roman" w:hAnsi="Times New Roman"/>
      <w:snapToGrid w:val="0"/>
    </w:rPr>
  </w:style>
  <w:style w:type="paragraph" w:customStyle="1" w:styleId="afffff8">
    <w:name w:val="Подподподподпункт"/>
    <w:basedOn w:val="a8"/>
    <w:rsid w:val="002F0F5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2F0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6"/>
    <w:link w:val="21"/>
    <w:rsid w:val="002F0F59"/>
    <w:rPr>
      <w:rFonts w:ascii="Times New Roman" w:eastAsia="Calibri" w:hAnsi="Times New Roman" w:cs="Times New Roman"/>
      <w:snapToGrid w:val="0"/>
      <w:sz w:val="28"/>
      <w:szCs w:val="28"/>
      <w:lang w:eastAsia="ru-RU"/>
    </w:rPr>
  </w:style>
  <w:style w:type="paragraph" w:customStyle="1" w:styleId="afffff9">
    <w:name w:val="Текст Документации"/>
    <w:link w:val="afffffa"/>
    <w:uiPriority w:val="99"/>
    <w:qFormat/>
    <w:rsid w:val="002F0F59"/>
    <w:pPr>
      <w:suppressAutoHyphens/>
      <w:spacing w:after="0"/>
      <w:ind w:firstLine="1021"/>
      <w:jc w:val="both"/>
    </w:pPr>
    <w:rPr>
      <w:rFonts w:ascii="Times New Roman" w:eastAsia="Times New Roman" w:hAnsi="Times New Roman" w:cs="Times New Roman"/>
      <w:sz w:val="24"/>
      <w:szCs w:val="28"/>
      <w:lang w:eastAsia="ru-RU"/>
    </w:rPr>
  </w:style>
  <w:style w:type="character" w:customStyle="1" w:styleId="af3">
    <w:name w:val="Текст Подпункта Знак"/>
    <w:basedOn w:val="a9"/>
    <w:link w:val="a2"/>
    <w:uiPriority w:val="99"/>
    <w:qFormat/>
    <w:rsid w:val="002F0F59"/>
    <w:rPr>
      <w:rFonts w:ascii="Times New Roman" w:eastAsia="Times New Roman" w:hAnsi="Times New Roman" w:cs="Times New Roman"/>
      <w:sz w:val="24"/>
      <w:szCs w:val="24"/>
      <w:lang w:eastAsia="ru-RU"/>
    </w:rPr>
  </w:style>
  <w:style w:type="character" w:customStyle="1" w:styleId="af4">
    <w:name w:val="Текст Пункта Знак"/>
    <w:basedOn w:val="a9"/>
    <w:link w:val="a1"/>
    <w:uiPriority w:val="99"/>
    <w:rsid w:val="002F0F59"/>
    <w:rPr>
      <w:rFonts w:ascii="Times New Roman" w:eastAsia="Times New Roman" w:hAnsi="Times New Roman" w:cs="Times New Roman"/>
      <w:sz w:val="24"/>
      <w:szCs w:val="24"/>
      <w:lang w:eastAsia="ru-RU"/>
    </w:rPr>
  </w:style>
  <w:style w:type="character" w:customStyle="1" w:styleId="af2">
    <w:name w:val="Подраздел Знак"/>
    <w:basedOn w:val="a9"/>
    <w:link w:val="a0"/>
    <w:uiPriority w:val="99"/>
    <w:rsid w:val="002F0F59"/>
    <w:rPr>
      <w:rFonts w:ascii="Times New Roman" w:eastAsia="MS Gothic" w:hAnsi="Times New Roman" w:cs="Times New Roman"/>
      <w:b/>
      <w:sz w:val="24"/>
      <w:szCs w:val="24"/>
      <w:lang w:eastAsia="ru-RU"/>
    </w:rPr>
  </w:style>
  <w:style w:type="character" w:customStyle="1" w:styleId="afffffa">
    <w:name w:val="Текст Документации Знак"/>
    <w:basedOn w:val="a9"/>
    <w:link w:val="afffff9"/>
    <w:uiPriority w:val="99"/>
    <w:rsid w:val="002F0F59"/>
    <w:rPr>
      <w:rFonts w:ascii="Times New Roman" w:eastAsia="Times New Roman" w:hAnsi="Times New Roman" w:cs="Times New Roman"/>
      <w:sz w:val="24"/>
      <w:szCs w:val="28"/>
      <w:lang w:eastAsia="ru-RU"/>
    </w:rPr>
  </w:style>
  <w:style w:type="character" w:styleId="afffffb">
    <w:name w:val="Book Title"/>
    <w:basedOn w:val="a9"/>
    <w:uiPriority w:val="33"/>
    <w:qFormat/>
    <w:rsid w:val="002F0F59"/>
    <w:rPr>
      <w:b/>
      <w:bCs/>
      <w:smallCaps/>
      <w:spacing w:val="5"/>
    </w:rPr>
  </w:style>
  <w:style w:type="character" w:customStyle="1" w:styleId="-30">
    <w:name w:val="Пункт-3 Знак"/>
    <w:link w:val="-3"/>
    <w:rsid w:val="002F0F59"/>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2F0F59"/>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1">
    <w:name w:val="[Ростех] Наименование Главы (Уровень 1) Знак"/>
    <w:basedOn w:val="a9"/>
    <w:link w:val="1f0"/>
    <w:uiPriority w:val="99"/>
    <w:rsid w:val="002F0F59"/>
    <w:rPr>
      <w:rFonts w:ascii="Proxima Nova ExCn Rg" w:eastAsia="Calibri" w:hAnsi="Proxima Nova ExCn Rg" w:cs="Times New Roman"/>
      <w:b/>
      <w:caps/>
      <w:sz w:val="28"/>
      <w:szCs w:val="28"/>
    </w:rPr>
  </w:style>
  <w:style w:type="character" w:customStyle="1" w:styleId="62">
    <w:name w:val="[Ростех] Текст Подпункта подпункта (Уровень 6) Знак"/>
    <w:basedOn w:val="a9"/>
    <w:link w:val="6"/>
    <w:uiPriority w:val="99"/>
    <w:rsid w:val="002F0F59"/>
    <w:rPr>
      <w:rFonts w:ascii="Proxima Nova ExCn Rg" w:eastAsia="Times New Roman" w:hAnsi="Proxima Nova ExCn Rg" w:cs="Times New Roman"/>
      <w:sz w:val="28"/>
      <w:szCs w:val="28"/>
      <w:lang w:eastAsia="ru-RU"/>
    </w:rPr>
  </w:style>
  <w:style w:type="paragraph" w:customStyle="1" w:styleId="02statia2">
    <w:name w:val="02statia2"/>
    <w:basedOn w:val="a8"/>
    <w:rsid w:val="002F0F59"/>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6">
    <w:name w:val="_Нумеров Знак Знак"/>
    <w:basedOn w:val="a8"/>
    <w:uiPriority w:val="99"/>
    <w:rsid w:val="002F0F59"/>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c">
    <w:name w:val="Подподпункт Знак Знак"/>
    <w:basedOn w:val="aff7"/>
    <w:rsid w:val="002F0F59"/>
    <w:pPr>
      <w:tabs>
        <w:tab w:val="clear" w:pos="851"/>
        <w:tab w:val="clear" w:pos="993"/>
        <w:tab w:val="num" w:pos="927"/>
        <w:tab w:val="num" w:pos="1701"/>
      </w:tabs>
      <w:ind w:left="1701" w:hanging="567"/>
    </w:pPr>
    <w:rPr>
      <w:b w:val="0"/>
      <w:snapToGrid/>
      <w:szCs w:val="28"/>
    </w:rPr>
  </w:style>
  <w:style w:type="paragraph" w:styleId="afffffd">
    <w:name w:val="Revision"/>
    <w:hidden/>
    <w:uiPriority w:val="99"/>
    <w:semiHidden/>
    <w:rsid w:val="002F0F59"/>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8"/>
    <w:uiPriority w:val="34"/>
    <w:qFormat/>
    <w:rsid w:val="002F0F59"/>
    <w:pPr>
      <w:ind w:left="720"/>
      <w:contextualSpacing/>
    </w:pPr>
    <w:rPr>
      <w:rFonts w:ascii="Calibri" w:hAnsi="Calibri"/>
    </w:rPr>
  </w:style>
  <w:style w:type="character" w:customStyle="1" w:styleId="-41">
    <w:name w:val="Пункт-4 Знак1"/>
    <w:link w:val="-4"/>
    <w:rsid w:val="002F0F59"/>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8"/>
    <w:rsid w:val="002F0F59"/>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2F0F59"/>
    <w:pPr>
      <w:autoSpaceDE w:val="0"/>
      <w:autoSpaceDN w:val="0"/>
      <w:adjustRightInd w:val="0"/>
      <w:spacing w:after="0" w:line="240" w:lineRule="auto"/>
    </w:pPr>
    <w:rPr>
      <w:rFonts w:ascii="Calibri" w:eastAsia="Calibri" w:hAnsi="Calibri" w:cs="Calibri"/>
      <w:color w:val="000000"/>
      <w:sz w:val="24"/>
      <w:szCs w:val="24"/>
    </w:rPr>
  </w:style>
  <w:style w:type="paragraph" w:customStyle="1" w:styleId="45">
    <w:name w:val="[Ростех] Текст Подпункта (следующий абзац) (Уровень 4)"/>
    <w:link w:val="46"/>
    <w:qFormat/>
    <w:rsid w:val="002F0F5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одпункта (следующий абзац) (Уровень 4) Знак"/>
    <w:basedOn w:val="a9"/>
    <w:link w:val="45"/>
    <w:rsid w:val="002F0F59"/>
    <w:rPr>
      <w:rFonts w:ascii="Proxima Nova ExCn Rg" w:eastAsia="Times New Roman" w:hAnsi="Proxima Nova ExCn Rg" w:cs="Times New Roman"/>
      <w:sz w:val="28"/>
      <w:szCs w:val="28"/>
      <w:lang w:eastAsia="ru-RU"/>
    </w:rPr>
  </w:style>
  <w:style w:type="table" w:customStyle="1" w:styleId="2f6">
    <w:name w:val="Сетка таблицы2"/>
    <w:basedOn w:val="aa"/>
    <w:next w:val="aff1"/>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2F0F59"/>
    <w:rPr>
      <w:rFonts w:ascii="Times New Roman" w:hAnsi="Times New Roman" w:cs="Times New Roman"/>
      <w:b/>
      <w:bCs/>
      <w:sz w:val="26"/>
      <w:szCs w:val="26"/>
    </w:rPr>
  </w:style>
  <w:style w:type="character" w:customStyle="1" w:styleId="blk">
    <w:name w:val="blk"/>
    <w:basedOn w:val="a9"/>
    <w:rsid w:val="002F0F59"/>
  </w:style>
  <w:style w:type="character" w:customStyle="1" w:styleId="grame">
    <w:name w:val="grame"/>
    <w:basedOn w:val="a9"/>
    <w:rsid w:val="002F0F59"/>
  </w:style>
  <w:style w:type="paragraph" w:customStyle="1" w:styleId="afffffe">
    <w:name w:val="перечисление"/>
    <w:basedOn w:val="a8"/>
    <w:qFormat/>
    <w:rsid w:val="002F0F59"/>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character" w:customStyle="1" w:styleId="1f3">
    <w:name w:val="Неразрешенное упоминание1"/>
    <w:basedOn w:val="a9"/>
    <w:uiPriority w:val="99"/>
    <w:semiHidden/>
    <w:unhideWhenUsed/>
    <w:rsid w:val="002F0F59"/>
    <w:rPr>
      <w:color w:val="605E5C"/>
      <w:shd w:val="clear" w:color="auto" w:fill="E1DFDD"/>
    </w:rPr>
  </w:style>
  <w:style w:type="paragraph" w:customStyle="1" w:styleId="3">
    <w:name w:val="Стиль 3"/>
    <w:basedOn w:val="a8"/>
    <w:link w:val="3d"/>
    <w:qFormat/>
    <w:rsid w:val="002F0F59"/>
    <w:pPr>
      <w:widowControl w:val="0"/>
      <w:numPr>
        <w:ilvl w:val="2"/>
        <w:numId w:val="24"/>
      </w:numPr>
      <w:overflowPunct w:val="0"/>
      <w:autoSpaceDE w:val="0"/>
      <w:autoSpaceDN w:val="0"/>
      <w:adjustRightInd w:val="0"/>
      <w:spacing w:after="0"/>
      <w:ind w:left="1021" w:hanging="1021"/>
      <w:jc w:val="both"/>
    </w:pPr>
    <w:rPr>
      <w:rFonts w:ascii="Times New Roman" w:eastAsia="Times New Roman" w:hAnsi="Times New Roman"/>
      <w:sz w:val="24"/>
      <w:szCs w:val="24"/>
    </w:rPr>
  </w:style>
  <w:style w:type="character" w:customStyle="1" w:styleId="3d">
    <w:name w:val="Стиль 3 Знак"/>
    <w:basedOn w:val="a9"/>
    <w:link w:val="3"/>
    <w:rsid w:val="002F0F59"/>
    <w:rPr>
      <w:rFonts w:ascii="Times New Roman" w:eastAsia="Times New Roman" w:hAnsi="Times New Roman" w:cs="Times New Roman"/>
      <w:sz w:val="24"/>
      <w:szCs w:val="24"/>
    </w:rPr>
  </w:style>
  <w:style w:type="paragraph" w:customStyle="1" w:styleId="1">
    <w:name w:val="Стиль 1"/>
    <w:basedOn w:val="10"/>
    <w:qFormat/>
    <w:rsid w:val="002F0F59"/>
    <w:pPr>
      <w:keepLines w:val="0"/>
      <w:numPr>
        <w:numId w:val="24"/>
      </w:numPr>
      <w:tabs>
        <w:tab w:val="left" w:pos="454"/>
      </w:tabs>
      <w:spacing w:before="720" w:after="240"/>
      <w:ind w:left="0" w:firstLine="0"/>
      <w:jc w:val="center"/>
    </w:pPr>
    <w:rPr>
      <w:rFonts w:eastAsia="Times New Roman"/>
      <w:kern w:val="32"/>
      <w:szCs w:val="32"/>
    </w:rPr>
  </w:style>
  <w:style w:type="paragraph" w:customStyle="1" w:styleId="20">
    <w:name w:val="Стиль 2"/>
    <w:basedOn w:val="3"/>
    <w:qFormat/>
    <w:rsid w:val="002F0F59"/>
    <w:pPr>
      <w:numPr>
        <w:ilvl w:val="1"/>
      </w:numPr>
      <w:tabs>
        <w:tab w:val="num" w:pos="1440"/>
      </w:tabs>
      <w:ind w:left="1021" w:hanging="1021"/>
    </w:pPr>
  </w:style>
  <w:style w:type="paragraph" w:customStyle="1" w:styleId="32">
    <w:name w:val="Стиль 3.2"/>
    <w:basedOn w:val="a8"/>
    <w:qFormat/>
    <w:rsid w:val="002F0F59"/>
    <w:pPr>
      <w:widowControl w:val="0"/>
      <w:numPr>
        <w:ilvl w:val="3"/>
        <w:numId w:val="24"/>
      </w:numPr>
      <w:tabs>
        <w:tab w:val="left" w:pos="1021"/>
      </w:tabs>
      <w:autoSpaceDE w:val="0"/>
      <w:autoSpaceDN w:val="0"/>
      <w:adjustRightInd w:val="0"/>
      <w:spacing w:after="0"/>
      <w:ind w:left="1021" w:hanging="1021"/>
      <w:jc w:val="both"/>
    </w:pPr>
    <w:rPr>
      <w:rFonts w:ascii="Times New Roman" w:eastAsia="Times New Roman" w:hAnsi="Times New Roman"/>
      <w:sz w:val="24"/>
      <w:szCs w:val="24"/>
    </w:rPr>
  </w:style>
  <w:style w:type="paragraph" w:customStyle="1" w:styleId="affffff">
    <w:name w:val="Термины"/>
    <w:basedOn w:val="afffff9"/>
    <w:link w:val="affffff0"/>
    <w:qFormat/>
    <w:rsid w:val="002F0F59"/>
    <w:pPr>
      <w:spacing w:before="120" w:after="120"/>
    </w:pPr>
  </w:style>
  <w:style w:type="paragraph" w:customStyle="1" w:styleId="2">
    <w:name w:val="Текст подпункта 2"/>
    <w:basedOn w:val="a2"/>
    <w:link w:val="2f7"/>
    <w:qFormat/>
    <w:rsid w:val="002F0F59"/>
    <w:pPr>
      <w:numPr>
        <w:numId w:val="20"/>
      </w:numPr>
      <w:ind w:left="2382" w:hanging="454"/>
    </w:pPr>
  </w:style>
  <w:style w:type="character" w:customStyle="1" w:styleId="affffff0">
    <w:name w:val="Термины Знак"/>
    <w:basedOn w:val="afffffa"/>
    <w:link w:val="affffff"/>
    <w:rsid w:val="002F0F59"/>
    <w:rPr>
      <w:rFonts w:ascii="Times New Roman" w:eastAsia="Times New Roman" w:hAnsi="Times New Roman" w:cs="Times New Roman"/>
      <w:sz w:val="24"/>
      <w:szCs w:val="28"/>
      <w:lang w:eastAsia="ru-RU"/>
    </w:rPr>
  </w:style>
  <w:style w:type="paragraph" w:customStyle="1" w:styleId="affffff1">
    <w:name w:val="Приложение"/>
    <w:basedOn w:val="a0"/>
    <w:link w:val="affffff2"/>
    <w:qFormat/>
    <w:rsid w:val="002F0F59"/>
    <w:pPr>
      <w:numPr>
        <w:ilvl w:val="0"/>
        <w:numId w:val="0"/>
      </w:numPr>
      <w:spacing w:before="0" w:after="240"/>
      <w:ind w:left="6237"/>
    </w:pPr>
  </w:style>
  <w:style w:type="character" w:customStyle="1" w:styleId="2f7">
    <w:name w:val="Текст подпункта 2 Знак"/>
    <w:basedOn w:val="af3"/>
    <w:link w:val="2"/>
    <w:rsid w:val="002F0F59"/>
    <w:rPr>
      <w:rFonts w:ascii="Times New Roman" w:eastAsia="Times New Roman" w:hAnsi="Times New Roman" w:cs="Times New Roman"/>
      <w:sz w:val="24"/>
      <w:szCs w:val="24"/>
      <w:lang w:eastAsia="ru-RU"/>
    </w:rPr>
  </w:style>
  <w:style w:type="paragraph" w:customStyle="1" w:styleId="31">
    <w:name w:val="Текст подпункта 3"/>
    <w:basedOn w:val="a2"/>
    <w:link w:val="3e"/>
    <w:qFormat/>
    <w:rsid w:val="002F0F59"/>
    <w:pPr>
      <w:numPr>
        <w:ilvl w:val="0"/>
        <w:numId w:val="21"/>
      </w:numPr>
      <w:ind w:left="2382" w:hanging="454"/>
    </w:pPr>
  </w:style>
  <w:style w:type="character" w:customStyle="1" w:styleId="affffff2">
    <w:name w:val="Приложение Знак"/>
    <w:basedOn w:val="af2"/>
    <w:link w:val="affffff1"/>
    <w:rsid w:val="002F0F59"/>
    <w:rPr>
      <w:rFonts w:ascii="Times New Roman" w:eastAsia="MS Gothic" w:hAnsi="Times New Roman" w:cs="Times New Roman"/>
      <w:b/>
      <w:sz w:val="24"/>
      <w:szCs w:val="24"/>
      <w:lang w:eastAsia="ru-RU"/>
    </w:rPr>
  </w:style>
  <w:style w:type="paragraph" w:customStyle="1" w:styleId="affffff3">
    <w:name w:val="Заголовок формы"/>
    <w:basedOn w:val="a8"/>
    <w:link w:val="affffff4"/>
    <w:qFormat/>
    <w:rsid w:val="002F0F59"/>
    <w:pPr>
      <w:spacing w:after="0"/>
      <w:jc w:val="center"/>
    </w:pPr>
    <w:rPr>
      <w:rFonts w:ascii="Times New Roman" w:hAnsi="Times New Roman"/>
      <w:b/>
      <w:iCs/>
      <w:snapToGrid w:val="0"/>
      <w:sz w:val="24"/>
    </w:rPr>
  </w:style>
  <w:style w:type="character" w:customStyle="1" w:styleId="3e">
    <w:name w:val="Текст подпункта 3 Знак"/>
    <w:basedOn w:val="af3"/>
    <w:link w:val="31"/>
    <w:rsid w:val="002F0F59"/>
    <w:rPr>
      <w:rFonts w:ascii="Times New Roman" w:eastAsia="Times New Roman" w:hAnsi="Times New Roman" w:cs="Times New Roman"/>
      <w:sz w:val="24"/>
      <w:szCs w:val="24"/>
      <w:lang w:eastAsia="ru-RU"/>
    </w:rPr>
  </w:style>
  <w:style w:type="character" w:customStyle="1" w:styleId="affffff4">
    <w:name w:val="Заголовок формы Знак"/>
    <w:basedOn w:val="a9"/>
    <w:link w:val="affffff3"/>
    <w:rsid w:val="002F0F59"/>
    <w:rPr>
      <w:rFonts w:ascii="Times New Roman" w:eastAsia="Calibri" w:hAnsi="Times New Roman" w:cs="Times New Roman"/>
      <w:b/>
      <w:iCs/>
      <w:snapToGrid w:val="0"/>
      <w:sz w:val="24"/>
      <w:szCs w:val="28"/>
    </w:rPr>
  </w:style>
  <w:style w:type="paragraph" w:customStyle="1" w:styleId="1f4">
    <w:name w:val="Подпункт 1)"/>
    <w:basedOn w:val="a8"/>
    <w:qFormat/>
    <w:rsid w:val="002F0F59"/>
    <w:pPr>
      <w:spacing w:after="0"/>
      <w:ind w:left="1872" w:hanging="454"/>
      <w:jc w:val="both"/>
    </w:pPr>
    <w:rPr>
      <w:rFonts w:ascii="Times New Roman" w:eastAsiaTheme="minorHAnsi" w:hAnsi="Times New Roman" w:cstheme="minorBidi"/>
      <w:sz w:val="24"/>
      <w:szCs w:val="24"/>
    </w:rPr>
  </w:style>
  <w:style w:type="paragraph" w:customStyle="1" w:styleId="affffff5">
    <w:name w:val="Подпункт а)"/>
    <w:basedOn w:val="1f4"/>
    <w:qFormat/>
    <w:rsid w:val="002F0F59"/>
    <w:pPr>
      <w:ind w:left="2155" w:hanging="284"/>
    </w:pPr>
  </w:style>
  <w:style w:type="paragraph" w:customStyle="1" w:styleId="3f">
    <w:name w:val="[Ростех] Наименование Подраздела (Уровень 3)"/>
    <w:link w:val="3f0"/>
    <w:uiPriority w:val="99"/>
    <w:qFormat/>
    <w:rsid w:val="002F0F59"/>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paragraph" w:customStyle="1" w:styleId="2f8">
    <w:name w:val="[Ростех] Наименование Раздела (Уровень 2)"/>
    <w:uiPriority w:val="99"/>
    <w:qFormat/>
    <w:rsid w:val="002F0F5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fff6">
    <w:name w:val="[Ростех] Простой текст (Без уровня)"/>
    <w:uiPriority w:val="99"/>
    <w:qFormat/>
    <w:rsid w:val="002F0F59"/>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3">
    <w:name w:val="[Ростех] Текст Подпункта (Уровень 5)"/>
    <w:link w:val="54"/>
    <w:uiPriority w:val="99"/>
    <w:qFormat/>
    <w:rsid w:val="002F0F59"/>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9"/>
    <w:link w:val="53"/>
    <w:uiPriority w:val="99"/>
    <w:qFormat/>
    <w:rsid w:val="002F0F59"/>
    <w:rPr>
      <w:rFonts w:ascii="Proxima Nova ExCn Rg" w:eastAsia="Times New Roman" w:hAnsi="Proxima Nova ExCn Rg" w:cs="Times New Roman"/>
      <w:sz w:val="28"/>
      <w:szCs w:val="28"/>
      <w:lang w:eastAsia="ru-RU"/>
    </w:rPr>
  </w:style>
  <w:style w:type="paragraph" w:customStyle="1" w:styleId="47">
    <w:name w:val="[Ростех] Текст Пункта (Уровень 4)"/>
    <w:link w:val="48"/>
    <w:uiPriority w:val="99"/>
    <w:qFormat/>
    <w:rsid w:val="002F0F59"/>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ункта (Уровень 4) Знак"/>
    <w:basedOn w:val="a9"/>
    <w:link w:val="47"/>
    <w:uiPriority w:val="99"/>
    <w:rsid w:val="002F0F5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basedOn w:val="a9"/>
    <w:link w:val="3f"/>
    <w:uiPriority w:val="99"/>
    <w:rsid w:val="002F0F59"/>
    <w:rPr>
      <w:rFonts w:ascii="Proxima Nova ExCn Rg" w:eastAsia="Times New Roman" w:hAnsi="Proxima Nova ExCn Rg" w:cs="Times New Roman"/>
      <w:b/>
      <w:sz w:val="28"/>
      <w:szCs w:val="28"/>
      <w:lang w:eastAsia="ru-RU"/>
    </w:rPr>
  </w:style>
  <w:style w:type="paragraph" w:customStyle="1" w:styleId="4">
    <w:name w:val="Стиль 4"/>
    <w:basedOn w:val="a8"/>
    <w:link w:val="49"/>
    <w:qFormat/>
    <w:rsid w:val="002F0F59"/>
    <w:pPr>
      <w:widowControl w:val="0"/>
      <w:numPr>
        <w:ilvl w:val="3"/>
        <w:numId w:val="43"/>
      </w:numPr>
      <w:tabs>
        <w:tab w:val="left" w:pos="851"/>
      </w:tabs>
      <w:overflowPunct w:val="0"/>
      <w:autoSpaceDE w:val="0"/>
      <w:autoSpaceDN w:val="0"/>
      <w:adjustRightInd w:val="0"/>
      <w:spacing w:after="0"/>
      <w:ind w:left="1475" w:hanging="454"/>
      <w:jc w:val="both"/>
    </w:pPr>
    <w:rPr>
      <w:rFonts w:ascii="Times New Roman" w:eastAsia="Times New Roman" w:hAnsi="Times New Roman"/>
      <w:sz w:val="24"/>
      <w:szCs w:val="24"/>
    </w:rPr>
  </w:style>
  <w:style w:type="paragraph" w:customStyle="1" w:styleId="5">
    <w:name w:val="Стиль 5"/>
    <w:basedOn w:val="a8"/>
    <w:qFormat/>
    <w:rsid w:val="002F0F59"/>
    <w:pPr>
      <w:widowControl w:val="0"/>
      <w:numPr>
        <w:ilvl w:val="4"/>
        <w:numId w:val="43"/>
      </w:numPr>
      <w:tabs>
        <w:tab w:val="left" w:pos="851"/>
      </w:tabs>
      <w:overflowPunct w:val="0"/>
      <w:autoSpaceDE w:val="0"/>
      <w:autoSpaceDN w:val="0"/>
      <w:adjustRightInd w:val="0"/>
      <w:spacing w:after="0"/>
      <w:ind w:left="1928" w:hanging="454"/>
      <w:jc w:val="both"/>
    </w:pPr>
    <w:rPr>
      <w:rFonts w:ascii="Times New Roman" w:eastAsia="Times New Roman" w:hAnsi="Times New Roman"/>
      <w:sz w:val="24"/>
      <w:szCs w:val="24"/>
    </w:rPr>
  </w:style>
  <w:style w:type="character" w:customStyle="1" w:styleId="49">
    <w:name w:val="Стиль 4 Знак"/>
    <w:basedOn w:val="a9"/>
    <w:link w:val="4"/>
    <w:rsid w:val="002F0F59"/>
    <w:rPr>
      <w:rFonts w:ascii="Times New Roman" w:eastAsia="Times New Roman" w:hAnsi="Times New Roman" w:cs="Times New Roman"/>
      <w:sz w:val="24"/>
      <w:szCs w:val="24"/>
    </w:rPr>
  </w:style>
  <w:style w:type="character" w:customStyle="1" w:styleId="ListParagraph">
    <w:name w:val="List Paragraph Знак"/>
    <w:link w:val="2f9"/>
    <w:locked/>
    <w:rsid w:val="002F0F59"/>
    <w:rPr>
      <w:rFonts w:cs="Calibri"/>
    </w:rPr>
  </w:style>
  <w:style w:type="paragraph" w:customStyle="1" w:styleId="2f9">
    <w:name w:val="Абзац списка2"/>
    <w:basedOn w:val="a8"/>
    <w:link w:val="ListParagraph"/>
    <w:rsid w:val="002F0F59"/>
    <w:pPr>
      <w:ind w:left="720"/>
      <w:contextualSpacing/>
    </w:pPr>
    <w:rPr>
      <w:rFonts w:asciiTheme="minorHAnsi" w:eastAsiaTheme="minorHAnsi" w:hAnsiTheme="minorHAnsi" w:cs="Calibri"/>
      <w:sz w:val="22"/>
      <w:szCs w:val="22"/>
    </w:rPr>
  </w:style>
  <w:style w:type="character" w:customStyle="1" w:styleId="FontStyle26">
    <w:name w:val="Font Style26"/>
    <w:uiPriority w:val="99"/>
    <w:rsid w:val="002F0F59"/>
    <w:rPr>
      <w:rFonts w:ascii="Arial" w:hAnsi="Arial" w:cs="Arial" w:hint="default"/>
      <w:b/>
      <w:bCs/>
      <w:sz w:val="22"/>
      <w:szCs w:val="22"/>
    </w:rPr>
  </w:style>
  <w:style w:type="paragraph" w:customStyle="1" w:styleId="1f5">
    <w:name w:val="Обычный1"/>
    <w:uiPriority w:val="99"/>
    <w:rsid w:val="002F0F59"/>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a8"/>
    <w:next w:val="a8"/>
    <w:rsid w:val="002F0F59"/>
    <w:pPr>
      <w:keepNext/>
      <w:snapToGrid w:val="0"/>
      <w:spacing w:after="0" w:line="240" w:lineRule="auto"/>
      <w:jc w:val="center"/>
    </w:pPr>
    <w:rPr>
      <w:rFonts w:ascii="Times New Roman" w:eastAsia="Times New Roman" w:hAnsi="Times New Roman"/>
      <w:sz w:val="24"/>
      <w:szCs w:val="20"/>
      <w:lang w:eastAsia="ru-RU"/>
    </w:rPr>
  </w:style>
  <w:style w:type="paragraph" w:customStyle="1" w:styleId="affffff7">
    <w:name w:val="Базовый"/>
    <w:uiPriority w:val="99"/>
    <w:rsid w:val="002F0F59"/>
    <w:pPr>
      <w:tabs>
        <w:tab w:val="left" w:pos="709"/>
      </w:tabs>
      <w:suppressAutoHyphens/>
      <w:spacing w:line="276" w:lineRule="atLeast"/>
    </w:pPr>
    <w:rPr>
      <w:rFonts w:ascii="Calibri" w:eastAsia="Times New Roman" w:hAnsi="Calibri" w:cs="Times New Roman"/>
      <w:lang w:eastAsia="ru-RU"/>
    </w:rPr>
  </w:style>
  <w:style w:type="paragraph" w:customStyle="1" w:styleId="p6">
    <w:name w:val="p6"/>
    <w:basedOn w:val="a8"/>
    <w:uiPriority w:val="99"/>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2F0F59"/>
  </w:style>
  <w:style w:type="paragraph" w:customStyle="1" w:styleId="3f1">
    <w:name w:val="Стиль3"/>
    <w:basedOn w:val="2c"/>
    <w:rsid w:val="002F0F59"/>
    <w:pPr>
      <w:widowControl w:val="0"/>
      <w:tabs>
        <w:tab w:val="num" w:pos="1307"/>
      </w:tabs>
      <w:adjustRightInd w:val="0"/>
      <w:spacing w:after="0" w:line="240" w:lineRule="auto"/>
      <w:ind w:left="1080" w:firstLine="0"/>
    </w:pPr>
    <w:rPr>
      <w:sz w:val="24"/>
      <w:szCs w:val="20"/>
    </w:rPr>
  </w:style>
  <w:style w:type="paragraph" w:customStyle="1" w:styleId="ConsPlusTitle">
    <w:name w:val="ConsPlusTitle"/>
    <w:uiPriority w:val="99"/>
    <w:rsid w:val="002F0F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6">
    <w:name w:val="Без интервала1"/>
    <w:uiPriority w:val="1"/>
    <w:qFormat/>
    <w:rsid w:val="002F0F59"/>
    <w:pPr>
      <w:spacing w:after="0" w:line="240" w:lineRule="auto"/>
    </w:pPr>
    <w:rPr>
      <w:rFonts w:ascii="Calibri" w:eastAsia="Times New Roman" w:hAnsi="Calibri" w:cs="Times New Roman"/>
      <w:lang w:eastAsia="ru-RU"/>
    </w:rPr>
  </w:style>
  <w:style w:type="paragraph" w:customStyle="1" w:styleId="font5">
    <w:name w:val="font5"/>
    <w:basedOn w:val="a8"/>
    <w:rsid w:val="002F0F5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8"/>
    <w:rsid w:val="002F0F59"/>
    <w:pPr>
      <w:spacing w:before="100" w:beforeAutospacing="1" w:after="100" w:afterAutospacing="1" w:line="240" w:lineRule="auto"/>
    </w:pPr>
    <w:rPr>
      <w:rFonts w:ascii="Times New Roman" w:eastAsia="Times New Roman" w:hAnsi="Times New Roman"/>
      <w:b/>
      <w:bCs/>
      <w:sz w:val="22"/>
      <w:szCs w:val="22"/>
      <w:lang w:eastAsia="ru-RU"/>
    </w:rPr>
  </w:style>
  <w:style w:type="paragraph" w:customStyle="1" w:styleId="xl65">
    <w:name w:val="xl65"/>
    <w:basedOn w:val="a8"/>
    <w:rsid w:val="002F0F59"/>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8"/>
    <w:rsid w:val="002F0F5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8"/>
    <w:rsid w:val="002F0F59"/>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8"/>
    <w:rsid w:val="002F0F5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5">
    <w:name w:val="xl75"/>
    <w:basedOn w:val="a8"/>
    <w:rsid w:val="002F0F59"/>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6">
    <w:name w:val="xl76"/>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7">
    <w:name w:val="xl77"/>
    <w:basedOn w:val="a8"/>
    <w:rsid w:val="002F0F59"/>
    <w:pP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xl78">
    <w:name w:val="xl7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7">
    <w:name w:val="xl8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8">
    <w:name w:val="xl8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9">
    <w:name w:val="xl89"/>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1">
    <w:name w:val="xl91"/>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8"/>
    <w:rsid w:val="002F0F59"/>
    <w:pP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95">
    <w:name w:val="xl95"/>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2"/>
      <w:szCs w:val="22"/>
      <w:lang w:eastAsia="ru-RU"/>
    </w:rPr>
  </w:style>
  <w:style w:type="paragraph" w:customStyle="1" w:styleId="xl97">
    <w:name w:val="xl9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8"/>
    <w:rsid w:val="002F0F59"/>
    <w:pP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02">
    <w:name w:val="xl102"/>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4">
    <w:name w:val="xl10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5">
    <w:name w:val="xl10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6">
    <w:name w:val="xl10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7">
    <w:name w:val="xl10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8">
    <w:name w:val="xl10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09">
    <w:name w:val="xl10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10">
    <w:name w:val="xl11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11">
    <w:name w:val="xl111"/>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13">
    <w:name w:val="xl113"/>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4">
    <w:name w:val="xl114"/>
    <w:basedOn w:val="a8"/>
    <w:rsid w:val="002F0F5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5">
    <w:name w:val="xl115"/>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8"/>
    <w:rsid w:val="002F0F59"/>
    <w:pPr>
      <w:pBdr>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7">
    <w:name w:val="xl117"/>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8">
    <w:name w:val="xl118"/>
    <w:basedOn w:val="a8"/>
    <w:rsid w:val="002F0F59"/>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heading1normal">
    <w:name w:val="heading 1 normal"/>
    <w:basedOn w:val="a8"/>
    <w:next w:val="a8"/>
    <w:uiPriority w:val="9"/>
    <w:qFormat/>
    <w:rsid w:val="002F0F59"/>
    <w:pPr>
      <w:tabs>
        <w:tab w:val="num" w:pos="1134"/>
      </w:tabs>
      <w:spacing w:before="120" w:after="120"/>
      <w:ind w:left="1134" w:hanging="1134"/>
      <w:jc w:val="both"/>
      <w:outlineLvl w:val="0"/>
    </w:pPr>
    <w:rPr>
      <w:rFonts w:ascii="Times New Roman" w:eastAsia="Times New Roman" w:hAnsi="Times New Roman"/>
      <w:sz w:val="22"/>
      <w:szCs w:val="22"/>
      <w:lang w:eastAsia="ru-RU"/>
    </w:rPr>
  </w:style>
  <w:style w:type="paragraph" w:styleId="affffff8">
    <w:name w:val="No Spacing"/>
    <w:uiPriority w:val="1"/>
    <w:qFormat/>
    <w:rsid w:val="002D21CC"/>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2D21C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numbering" w:customStyle="1" w:styleId="ac">
    <w:name w:val="a4"/>
    <w:pPr>
      <w:numPr>
        <w:numId w:val="7"/>
      </w:numPr>
    </w:pPr>
  </w:style>
  <w:style w:type="numbering" w:customStyle="1" w:styleId="ad">
    <w:name w:val="StyleBullete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РТПК</dc:creator>
  <cp:lastModifiedBy>Чебыкина Елена Анатольевна</cp:lastModifiedBy>
  <cp:revision>14</cp:revision>
  <cp:lastPrinted>2021-12-28T05:07:00Z</cp:lastPrinted>
  <dcterms:created xsi:type="dcterms:W3CDTF">2021-04-14T07:47:00Z</dcterms:created>
  <dcterms:modified xsi:type="dcterms:W3CDTF">2021-12-28T05:30:00Z</dcterms:modified>
</cp:coreProperties>
</file>