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E3FC3" w14:textId="6CF6ED49" w:rsidR="007E1CA5" w:rsidRDefault="007E1CA5" w:rsidP="004C6107">
      <w:pPr>
        <w:pStyle w:val="afff8"/>
        <w:spacing w:line="240" w:lineRule="auto"/>
        <w:ind w:firstLine="567"/>
      </w:pPr>
      <w:r w:rsidRPr="00367C99">
        <w:t xml:space="preserve">ДОГОВОР </w:t>
      </w:r>
      <w:r w:rsidR="00BE466B" w:rsidRPr="00367C99">
        <w:t xml:space="preserve">№ </w:t>
      </w:r>
      <w:r w:rsidR="00E9239C">
        <w:t>33</w:t>
      </w:r>
      <w:r w:rsidR="00BE466B" w:rsidRPr="00367C99">
        <w:t>-2</w:t>
      </w:r>
      <w:r w:rsidR="009C3DBB" w:rsidRPr="00367C99">
        <w:t>5</w:t>
      </w:r>
      <w:r w:rsidR="00BE466B" w:rsidRPr="00367C99">
        <w:t>-</w:t>
      </w:r>
      <w:r w:rsidR="00E9239C">
        <w:t>ЕП</w:t>
      </w:r>
    </w:p>
    <w:p w14:paraId="5A21D7DF" w14:textId="77777777" w:rsidR="0094043C" w:rsidRDefault="0094043C" w:rsidP="004C6107">
      <w:pPr>
        <w:pStyle w:val="afff8"/>
        <w:spacing w:line="240" w:lineRule="auto"/>
        <w:ind w:firstLine="567"/>
      </w:pPr>
    </w:p>
    <w:p w14:paraId="5F635D14" w14:textId="77777777" w:rsidR="0094043C" w:rsidRPr="00367C99" w:rsidRDefault="0094043C" w:rsidP="004C6107">
      <w:pPr>
        <w:pStyle w:val="afff8"/>
        <w:spacing w:line="240" w:lineRule="auto"/>
        <w:ind w:firstLine="567"/>
      </w:pPr>
    </w:p>
    <w:p w14:paraId="55F3C567" w14:textId="77777777" w:rsidR="00C366CE" w:rsidRPr="00E75105" w:rsidRDefault="00C366CE" w:rsidP="004C6107">
      <w:pPr>
        <w:pStyle w:val="afff8"/>
        <w:spacing w:line="240" w:lineRule="auto"/>
        <w:ind w:firstLine="567"/>
        <w:jc w:val="both"/>
        <w:rPr>
          <w:b w:val="0"/>
          <w:bCs/>
          <w:sz w:val="12"/>
          <w:szCs w:val="12"/>
        </w:rPr>
      </w:pPr>
    </w:p>
    <w:p w14:paraId="6FEF55A2" w14:textId="2E3CD0FD" w:rsidR="00C97F28" w:rsidRDefault="00C97F28" w:rsidP="004C6107">
      <w:pPr>
        <w:pStyle w:val="afff8"/>
        <w:spacing w:line="240" w:lineRule="auto"/>
        <w:ind w:firstLine="567"/>
        <w:jc w:val="both"/>
      </w:pPr>
      <w:r w:rsidRPr="00367C99">
        <w:t>г. Выборг</w:t>
      </w:r>
      <w:r w:rsidR="00367C99">
        <w:tab/>
      </w:r>
      <w:r w:rsidR="00367C99">
        <w:tab/>
      </w:r>
      <w:r w:rsidR="00367C99">
        <w:tab/>
      </w:r>
      <w:r w:rsidR="00367C99">
        <w:tab/>
      </w:r>
      <w:r w:rsidR="00367C99">
        <w:tab/>
      </w:r>
      <w:r w:rsidR="00367C99">
        <w:tab/>
      </w:r>
      <w:r w:rsidR="00367C99">
        <w:tab/>
      </w:r>
      <w:r w:rsidR="00367C99">
        <w:tab/>
      </w:r>
      <w:r w:rsidR="00367C99">
        <w:tab/>
        <w:t xml:space="preserve"> </w:t>
      </w:r>
      <w:r w:rsidRPr="00367C99">
        <w:t>«</w:t>
      </w:r>
      <w:r w:rsidR="0094043C">
        <w:t>2</w:t>
      </w:r>
      <w:r w:rsidR="00E9239C">
        <w:t>8</w:t>
      </w:r>
      <w:r w:rsidRPr="00367C99">
        <w:t xml:space="preserve">» </w:t>
      </w:r>
      <w:r w:rsidR="00367C99">
        <w:t>июля</w:t>
      </w:r>
      <w:r w:rsidRPr="00367C99">
        <w:t xml:space="preserve"> 202</w:t>
      </w:r>
      <w:r w:rsidR="009C3DBB" w:rsidRPr="00367C99">
        <w:t>5</w:t>
      </w:r>
      <w:r w:rsidRPr="00367C99">
        <w:t xml:space="preserve"> г.</w:t>
      </w:r>
    </w:p>
    <w:p w14:paraId="03D46FB1" w14:textId="77777777" w:rsidR="00E75105" w:rsidRPr="00E75105" w:rsidRDefault="00E75105" w:rsidP="004C6107">
      <w:pPr>
        <w:pStyle w:val="afff8"/>
        <w:spacing w:line="240" w:lineRule="auto"/>
        <w:ind w:firstLine="567"/>
        <w:jc w:val="both"/>
        <w:rPr>
          <w:b w:val="0"/>
          <w:bCs/>
          <w:sz w:val="12"/>
          <w:szCs w:val="12"/>
        </w:rPr>
      </w:pPr>
    </w:p>
    <w:p w14:paraId="4BB5176B" w14:textId="01FC4F84" w:rsidR="00C97F28" w:rsidRDefault="00C97F28" w:rsidP="004C6107">
      <w:pPr>
        <w:spacing w:after="0" w:line="240" w:lineRule="auto"/>
        <w:ind w:firstLine="567"/>
        <w:jc w:val="both"/>
        <w:rPr>
          <w:rFonts w:ascii="Times New Roman" w:hAnsi="Times New Roman"/>
        </w:rPr>
      </w:pPr>
      <w:proofErr w:type="gramStart"/>
      <w:r w:rsidRPr="006B386E">
        <w:rPr>
          <w:rFonts w:ascii="Times New Roman" w:hAnsi="Times New Roman"/>
        </w:rPr>
        <w:t xml:space="preserve">Акционерное общество «Выборгтеплоэнерго», в лице генерального директора Кривоноса А.В., действующего на основании </w:t>
      </w:r>
      <w:r w:rsidR="0099111B" w:rsidRPr="006B386E">
        <w:rPr>
          <w:rFonts w:ascii="Times New Roman" w:hAnsi="Times New Roman"/>
        </w:rPr>
        <w:t>Устава,</w:t>
      </w:r>
      <w:r w:rsidRPr="006B386E">
        <w:rPr>
          <w:rFonts w:ascii="Times New Roman" w:hAnsi="Times New Roman"/>
        </w:rPr>
        <w:t xml:space="preserve"> именуемое в дальнейшем «</w:t>
      </w:r>
      <w:r w:rsidRPr="006B386E">
        <w:rPr>
          <w:rFonts w:ascii="Times New Roman" w:hAnsi="Times New Roman"/>
          <w:b/>
        </w:rPr>
        <w:t xml:space="preserve">Заказчик», </w:t>
      </w:r>
      <w:r w:rsidRPr="006B386E">
        <w:rPr>
          <w:rFonts w:ascii="Times New Roman" w:hAnsi="Times New Roman"/>
        </w:rPr>
        <w:t xml:space="preserve">с одной стороны, и </w:t>
      </w:r>
      <w:r w:rsidR="0099111B" w:rsidRPr="0099111B">
        <w:rPr>
          <w:rFonts w:ascii="Times New Roman" w:hAnsi="Times New Roman"/>
        </w:rPr>
        <w:t>Общество с ограниченной ответственностью «Теплоэнерго-инвест» (ООО «ТЭи»)</w:t>
      </w:r>
      <w:r w:rsidR="00F949F3">
        <w:rPr>
          <w:rFonts w:ascii="Times New Roman" w:hAnsi="Times New Roman"/>
        </w:rPr>
        <w:t xml:space="preserve"> </w:t>
      </w:r>
      <w:r w:rsidRPr="006B386E">
        <w:rPr>
          <w:rFonts w:ascii="Times New Roman" w:hAnsi="Times New Roman"/>
        </w:rPr>
        <w:t xml:space="preserve">в лице </w:t>
      </w:r>
      <w:r w:rsidR="0099111B">
        <w:rPr>
          <w:rFonts w:ascii="Times New Roman" w:hAnsi="Times New Roman"/>
        </w:rPr>
        <w:t>Генерального директора Матвеева А.Н.,</w:t>
      </w:r>
      <w:r w:rsidRPr="006B386E">
        <w:rPr>
          <w:rFonts w:ascii="Times New Roman" w:hAnsi="Times New Roman"/>
        </w:rPr>
        <w:t xml:space="preserve"> действующего на основании Устава, именуемое в дельнейшем </w:t>
      </w:r>
      <w:r w:rsidRPr="006B386E">
        <w:rPr>
          <w:rFonts w:ascii="Times New Roman" w:hAnsi="Times New Roman"/>
          <w:b/>
        </w:rPr>
        <w:t>«Подрядчик»,</w:t>
      </w:r>
      <w:r w:rsidRPr="006B386E">
        <w:rPr>
          <w:rFonts w:ascii="Times New Roman" w:hAnsi="Times New Roman"/>
        </w:rPr>
        <w:t xml:space="preserve"> с другой стороны, заключили настоящий договор о нижеследующем:</w:t>
      </w:r>
      <w:proofErr w:type="gramEnd"/>
    </w:p>
    <w:p w14:paraId="5F073C06" w14:textId="77777777" w:rsidR="001614A6" w:rsidRPr="006B386E" w:rsidRDefault="001614A6" w:rsidP="004C6107">
      <w:pPr>
        <w:spacing w:after="0" w:line="240" w:lineRule="auto"/>
        <w:ind w:firstLine="567"/>
        <w:jc w:val="both"/>
        <w:rPr>
          <w:rFonts w:ascii="Times New Roman" w:hAnsi="Times New Roman"/>
        </w:rPr>
      </w:pPr>
    </w:p>
    <w:p w14:paraId="7D504F8A" w14:textId="298DFDCE" w:rsidR="00C97F28" w:rsidRPr="00367C99" w:rsidRDefault="00C97F28" w:rsidP="004C6107">
      <w:pPr>
        <w:pStyle w:val="aff3"/>
        <w:numPr>
          <w:ilvl w:val="0"/>
          <w:numId w:val="35"/>
        </w:numPr>
        <w:tabs>
          <w:tab w:val="clear" w:pos="709"/>
        </w:tabs>
        <w:spacing w:after="0" w:line="240" w:lineRule="auto"/>
        <w:jc w:val="center"/>
        <w:rPr>
          <w:rFonts w:ascii="Times New Roman" w:hAnsi="Times New Roman"/>
          <w:b/>
        </w:rPr>
      </w:pPr>
      <w:r w:rsidRPr="00367C99">
        <w:rPr>
          <w:rFonts w:ascii="Times New Roman" w:hAnsi="Times New Roman"/>
          <w:b/>
        </w:rPr>
        <w:t>Предмет договора:</w:t>
      </w:r>
    </w:p>
    <w:p w14:paraId="0D086203" w14:textId="569BB13B" w:rsidR="00C97F28" w:rsidRPr="00E9239C" w:rsidRDefault="00C97F28" w:rsidP="004C6107">
      <w:pPr>
        <w:pStyle w:val="af7"/>
        <w:numPr>
          <w:ilvl w:val="1"/>
          <w:numId w:val="35"/>
        </w:numPr>
        <w:tabs>
          <w:tab w:val="clear" w:pos="709"/>
        </w:tabs>
        <w:spacing w:after="0" w:line="240" w:lineRule="auto"/>
        <w:ind w:left="567" w:hanging="567"/>
        <w:jc w:val="both"/>
        <w:rPr>
          <w:rFonts w:ascii="Times New Roman" w:hAnsi="Times New Roman"/>
          <w:bCs/>
        </w:rPr>
      </w:pPr>
      <w:r w:rsidRPr="00E9239C">
        <w:rPr>
          <w:rFonts w:ascii="Times New Roman" w:hAnsi="Times New Roman"/>
        </w:rPr>
        <w:t>Подрядчик обязуется в установленный Договором срок по заданию Заказчика</w:t>
      </w:r>
      <w:r w:rsidRPr="00E9239C">
        <w:rPr>
          <w:rFonts w:ascii="Times New Roman" w:hAnsi="Times New Roman"/>
          <w:b/>
        </w:rPr>
        <w:t xml:space="preserve"> </w:t>
      </w:r>
      <w:r w:rsidRPr="00E9239C">
        <w:rPr>
          <w:rFonts w:ascii="Times New Roman" w:hAnsi="Times New Roman"/>
        </w:rPr>
        <w:t>выполнить</w:t>
      </w:r>
      <w:r w:rsidR="00E9239C" w:rsidRPr="00E9239C">
        <w:rPr>
          <w:rFonts w:ascii="Times New Roman" w:hAnsi="Times New Roman"/>
        </w:rPr>
        <w:t xml:space="preserve">  работ</w:t>
      </w:r>
      <w:r w:rsidR="00E9239C">
        <w:rPr>
          <w:rFonts w:ascii="Times New Roman" w:hAnsi="Times New Roman"/>
        </w:rPr>
        <w:t>ы</w:t>
      </w:r>
      <w:r w:rsidR="00E9239C" w:rsidRPr="00E9239C">
        <w:rPr>
          <w:rFonts w:ascii="Times New Roman" w:hAnsi="Times New Roman"/>
        </w:rPr>
        <w:t xml:space="preserve"> по замене аварийного </w:t>
      </w:r>
      <w:r w:rsidR="00E9239C" w:rsidRPr="00E9239C">
        <w:rPr>
          <w:rFonts w:ascii="Times New Roman" w:hAnsi="Times New Roman"/>
          <w:bCs/>
        </w:rPr>
        <w:t xml:space="preserve"> участка тепловой сети по адресу:</w:t>
      </w:r>
      <w:r w:rsidR="00E9239C" w:rsidRPr="00E9239C">
        <w:rPr>
          <w:rFonts w:ascii="Times New Roman" w:hAnsi="Times New Roman"/>
        </w:rPr>
        <w:t xml:space="preserve"> ул. Сторожевой башни д.25 – ул. </w:t>
      </w:r>
      <w:proofErr w:type="gramStart"/>
      <w:r w:rsidR="00E9239C" w:rsidRPr="00E9239C">
        <w:rPr>
          <w:rFonts w:ascii="Times New Roman" w:hAnsi="Times New Roman"/>
        </w:rPr>
        <w:t>Выборгская</w:t>
      </w:r>
      <w:proofErr w:type="gramEnd"/>
      <w:r w:rsidR="00E9239C">
        <w:rPr>
          <w:rFonts w:ascii="Times New Roman" w:hAnsi="Times New Roman"/>
        </w:rPr>
        <w:t>,</w:t>
      </w:r>
      <w:r w:rsidR="00E9239C" w:rsidRPr="00E9239C">
        <w:rPr>
          <w:rFonts w:ascii="Times New Roman" w:hAnsi="Times New Roman"/>
        </w:rPr>
        <w:t xml:space="preserve"> д.30 в г. Выборг, Ленинградской области</w:t>
      </w:r>
      <w:r w:rsidRPr="00E9239C">
        <w:rPr>
          <w:rFonts w:ascii="Times New Roman" w:hAnsi="Times New Roman"/>
          <w:b/>
          <w:bCs/>
          <w:color w:val="000000"/>
        </w:rPr>
        <w:t>,</w:t>
      </w:r>
      <w:r w:rsidRPr="00E9239C">
        <w:rPr>
          <w:rFonts w:ascii="Times New Roman" w:hAnsi="Times New Roman"/>
          <w:b/>
          <w:bCs/>
        </w:rPr>
        <w:t xml:space="preserve"> </w:t>
      </w:r>
      <w:r w:rsidRPr="00E9239C">
        <w:rPr>
          <w:rFonts w:ascii="Times New Roman" w:hAnsi="Times New Roman"/>
          <w:bCs/>
        </w:rPr>
        <w:t>в соответствии с техническим заданием.</w:t>
      </w:r>
    </w:p>
    <w:p w14:paraId="15A4D0C1" w14:textId="1FD13048" w:rsidR="00C97F28" w:rsidRPr="00E9741B" w:rsidRDefault="00C97F28" w:rsidP="004C6107">
      <w:pPr>
        <w:spacing w:after="0" w:line="240" w:lineRule="auto"/>
        <w:ind w:left="567"/>
        <w:jc w:val="both"/>
        <w:rPr>
          <w:rFonts w:ascii="Times New Roman" w:hAnsi="Times New Roman" w:cs="Times New Roman"/>
          <w:b/>
          <w:bCs/>
        </w:rPr>
      </w:pPr>
      <w:r w:rsidRPr="00E9741B">
        <w:rPr>
          <w:rFonts w:ascii="Times New Roman" w:hAnsi="Times New Roman" w:cs="Times New Roman"/>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6EE93069" w14:textId="377C1F86" w:rsidR="00C97F28"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E9741B">
        <w:rPr>
          <w:rFonts w:ascii="Times New Roman" w:hAnsi="Times New Roman"/>
        </w:rPr>
        <w:t>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33969696" w14:textId="77777777" w:rsidR="001614A6" w:rsidRPr="00E9741B" w:rsidRDefault="001614A6" w:rsidP="001614A6">
      <w:pPr>
        <w:pStyle w:val="af7"/>
        <w:tabs>
          <w:tab w:val="clear" w:pos="709"/>
        </w:tabs>
        <w:spacing w:after="0" w:line="240" w:lineRule="auto"/>
        <w:ind w:left="567"/>
        <w:jc w:val="both"/>
        <w:rPr>
          <w:rFonts w:ascii="Times New Roman" w:hAnsi="Times New Roman"/>
        </w:rPr>
      </w:pPr>
    </w:p>
    <w:p w14:paraId="02F3241C" w14:textId="2627A3FE" w:rsidR="00C97F28" w:rsidRPr="006B386E" w:rsidRDefault="00C97F28" w:rsidP="004C6107">
      <w:pPr>
        <w:pStyle w:val="aff3"/>
        <w:numPr>
          <w:ilvl w:val="0"/>
          <w:numId w:val="35"/>
        </w:numPr>
        <w:tabs>
          <w:tab w:val="clear" w:pos="709"/>
        </w:tabs>
        <w:spacing w:after="0" w:line="240" w:lineRule="auto"/>
        <w:jc w:val="center"/>
        <w:rPr>
          <w:rFonts w:ascii="Times New Roman" w:hAnsi="Times New Roman"/>
        </w:rPr>
      </w:pPr>
      <w:r w:rsidRPr="006B386E">
        <w:rPr>
          <w:rFonts w:ascii="Times New Roman" w:hAnsi="Times New Roman"/>
          <w:b/>
        </w:rPr>
        <w:t>Цена договора:</w:t>
      </w:r>
    </w:p>
    <w:p w14:paraId="44BCF24E" w14:textId="618F927E" w:rsidR="00C97F28" w:rsidRPr="00E9239C"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E9239C">
        <w:rPr>
          <w:rFonts w:ascii="Times New Roman" w:hAnsi="Times New Roman"/>
        </w:rPr>
        <w:t xml:space="preserve">Цена договора составляет </w:t>
      </w:r>
      <w:r w:rsidR="00E9239C" w:rsidRPr="00E9239C">
        <w:rPr>
          <w:rFonts w:ascii="Times New Roman" w:hAnsi="Times New Roman"/>
          <w:b/>
        </w:rPr>
        <w:t>357 248  рублей 44 копейки</w:t>
      </w:r>
      <w:r w:rsidR="00272285">
        <w:rPr>
          <w:rFonts w:ascii="Times New Roman" w:hAnsi="Times New Roman"/>
        </w:rPr>
        <w:t xml:space="preserve"> (</w:t>
      </w:r>
      <w:r w:rsidR="00E9239C" w:rsidRPr="00E9239C">
        <w:rPr>
          <w:rFonts w:ascii="Times New Roman" w:hAnsi="Times New Roman"/>
        </w:rPr>
        <w:t>Триста пятьдесят семь тысяч двести</w:t>
      </w:r>
      <w:r w:rsidR="00272285">
        <w:rPr>
          <w:rFonts w:ascii="Times New Roman" w:hAnsi="Times New Roman"/>
        </w:rPr>
        <w:t xml:space="preserve"> сорок восемь рублей 44 копейки</w:t>
      </w:r>
      <w:bookmarkStart w:id="0" w:name="_GoBack"/>
      <w:bookmarkEnd w:id="0"/>
      <w:r w:rsidR="00E9239C" w:rsidRPr="00E9239C">
        <w:rPr>
          <w:rFonts w:ascii="Times New Roman" w:hAnsi="Times New Roman"/>
        </w:rPr>
        <w:t>)</w:t>
      </w:r>
      <w:r w:rsidR="00F949F3" w:rsidRPr="00E9239C">
        <w:rPr>
          <w:rFonts w:ascii="Times New Roman" w:hAnsi="Times New Roman"/>
          <w:b/>
          <w:sz w:val="24"/>
          <w:szCs w:val="24"/>
        </w:rPr>
        <w:t xml:space="preserve"> </w:t>
      </w:r>
      <w:r w:rsidRPr="00E9239C">
        <w:rPr>
          <w:rFonts w:ascii="Times New Roman" w:hAnsi="Times New Roman"/>
        </w:rPr>
        <w:t xml:space="preserve">и определяется </w:t>
      </w:r>
      <w:hyperlink r:id="rId9" w:history="1">
        <w:r w:rsidRPr="00E9239C">
          <w:rPr>
            <w:rFonts w:ascii="Times New Roman" w:hAnsi="Times New Roman"/>
          </w:rPr>
          <w:t>Сметой</w:t>
        </w:r>
      </w:hyperlink>
      <w:r w:rsidRPr="00E9239C">
        <w:rPr>
          <w:rFonts w:ascii="Times New Roman" w:hAnsi="Times New Roman"/>
        </w:rPr>
        <w:t xml:space="preserve"> на выполнение работ, являющейся неотъемлемой частью Договора.</w:t>
      </w:r>
      <w:r w:rsidR="00F949F3" w:rsidRPr="00E9239C">
        <w:rPr>
          <w:rFonts w:ascii="Times New Roman" w:hAnsi="Times New Roman"/>
        </w:rPr>
        <w:t xml:space="preserve"> Цена договора включает НДС 5% </w:t>
      </w:r>
      <w:r w:rsidR="005C508E" w:rsidRPr="00E9239C">
        <w:rPr>
          <w:rFonts w:ascii="Times New Roman" w:hAnsi="Times New Roman"/>
        </w:rPr>
        <w:t xml:space="preserve">- </w:t>
      </w:r>
      <w:r w:rsidR="00E9239C" w:rsidRPr="00E9239C">
        <w:rPr>
          <w:rFonts w:ascii="Times New Roman" w:hAnsi="Times New Roman"/>
          <w:b/>
        </w:rPr>
        <w:t>17 011 рублей 83</w:t>
      </w:r>
      <w:r w:rsidR="00E9239C" w:rsidRPr="00E9239C">
        <w:rPr>
          <w:rFonts w:ascii="Times New Roman" w:hAnsi="Times New Roman"/>
        </w:rPr>
        <w:t xml:space="preserve"> </w:t>
      </w:r>
      <w:r w:rsidR="00E9239C" w:rsidRPr="00E9239C">
        <w:rPr>
          <w:rFonts w:ascii="Times New Roman" w:hAnsi="Times New Roman"/>
          <w:b/>
        </w:rPr>
        <w:t>копейки</w:t>
      </w:r>
      <w:r w:rsidR="00E9239C" w:rsidRPr="00E9239C">
        <w:rPr>
          <w:rFonts w:ascii="Times New Roman" w:hAnsi="Times New Roman"/>
        </w:rPr>
        <w:t xml:space="preserve">  (Семнадцать тыся</w:t>
      </w:r>
      <w:r w:rsidR="00E9239C">
        <w:rPr>
          <w:rFonts w:ascii="Times New Roman" w:hAnsi="Times New Roman"/>
        </w:rPr>
        <w:t>ч одиннадцать рублей 83 копейки</w:t>
      </w:r>
      <w:r w:rsidR="00E9239C" w:rsidRPr="00E9239C">
        <w:rPr>
          <w:rFonts w:ascii="Times New Roman" w:hAnsi="Times New Roman"/>
        </w:rPr>
        <w:t>)</w:t>
      </w:r>
      <w:r w:rsidR="005C508E" w:rsidRPr="00E9239C">
        <w:rPr>
          <w:rFonts w:ascii="Times New Roman" w:hAnsi="Times New Roman"/>
        </w:rPr>
        <w:t>. Подрядчик применят УСН.</w:t>
      </w:r>
    </w:p>
    <w:p w14:paraId="1FA873A8" w14:textId="3B3EEAE9" w:rsidR="00C97F28" w:rsidRPr="00367C99"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 xml:space="preserve">Цена работ является </w:t>
      </w:r>
      <w:r w:rsidRPr="00367C99">
        <w:rPr>
          <w:rFonts w:ascii="Times New Roman" w:hAnsi="Times New Roman"/>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10" w:history="1">
        <w:r w:rsidRPr="00367C99">
          <w:rPr>
            <w:rFonts w:ascii="Times New Roman" w:hAnsi="Times New Roman"/>
          </w:rPr>
          <w:t>Сметы</w:t>
        </w:r>
      </w:hyperlink>
      <w:r w:rsidRPr="00367C99">
        <w:rPr>
          <w:rFonts w:ascii="Times New Roman" w:hAnsi="Times New Roman"/>
        </w:rPr>
        <w:t xml:space="preserve"> на выполнение работ, Стороны заключают Дополнительное соглашение с приложением Исполнительной сметы.</w:t>
      </w:r>
    </w:p>
    <w:p w14:paraId="1C69ABEE" w14:textId="08086F31" w:rsidR="00C97F28"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В цену работы, указанную в Договоре, включаются компенсация издержек Подрядчика и причитающееся ему вознаграждение.</w:t>
      </w:r>
    </w:p>
    <w:p w14:paraId="331BBB41" w14:textId="77777777" w:rsidR="001614A6" w:rsidRPr="006B386E" w:rsidRDefault="001614A6" w:rsidP="001614A6">
      <w:pPr>
        <w:pStyle w:val="af7"/>
        <w:tabs>
          <w:tab w:val="clear" w:pos="709"/>
        </w:tabs>
        <w:spacing w:after="0" w:line="240" w:lineRule="auto"/>
        <w:jc w:val="both"/>
        <w:rPr>
          <w:rFonts w:ascii="Times New Roman" w:hAnsi="Times New Roman"/>
        </w:rPr>
      </w:pPr>
    </w:p>
    <w:p w14:paraId="1CF59045" w14:textId="04CC3D92" w:rsidR="00C97F28" w:rsidRPr="006B386E" w:rsidRDefault="00C97F28" w:rsidP="004C6107">
      <w:pPr>
        <w:pStyle w:val="aff3"/>
        <w:numPr>
          <w:ilvl w:val="0"/>
          <w:numId w:val="35"/>
        </w:numPr>
        <w:tabs>
          <w:tab w:val="clear" w:pos="709"/>
        </w:tabs>
        <w:spacing w:after="0" w:line="240" w:lineRule="auto"/>
        <w:jc w:val="center"/>
        <w:rPr>
          <w:rFonts w:ascii="Times New Roman" w:hAnsi="Times New Roman"/>
          <w:b/>
        </w:rPr>
      </w:pPr>
      <w:r w:rsidRPr="006B386E">
        <w:rPr>
          <w:rFonts w:ascii="Times New Roman" w:hAnsi="Times New Roman"/>
          <w:b/>
        </w:rPr>
        <w:t>Условия платежа:</w:t>
      </w:r>
    </w:p>
    <w:p w14:paraId="13AC737F" w14:textId="0ADFC240"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Форма оплаты – безналичный расчет.</w:t>
      </w:r>
    </w:p>
    <w:p w14:paraId="59D78D1A" w14:textId="1848535E"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 xml:space="preserve">Заказчик производит предоплату в размере </w:t>
      </w:r>
      <w:r w:rsidR="00D82FE8">
        <w:rPr>
          <w:rFonts w:ascii="Times New Roman" w:hAnsi="Times New Roman"/>
        </w:rPr>
        <w:t>3</w:t>
      </w:r>
      <w:r w:rsidRPr="006B386E">
        <w:rPr>
          <w:rFonts w:ascii="Times New Roman" w:hAnsi="Times New Roman"/>
        </w:rPr>
        <w:t xml:space="preserve">0 % от общей цены договора после подписания договора в течение 5 банковских дней. </w:t>
      </w:r>
    </w:p>
    <w:p w14:paraId="249D96BA" w14:textId="50F4566A" w:rsidR="00D82FE8" w:rsidRPr="0094043C"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Окончательная оплата производится Заказчиком течение 15 (пятнадцати) рабочих дней с даты подписания Сторонами акта сдачи-приемки выполненных работ.</w:t>
      </w:r>
      <w:r w:rsidR="00D82FE8" w:rsidRPr="00D82FE8">
        <w:rPr>
          <w:rFonts w:ascii="Times New Roman" w:hAnsi="Times New Roman"/>
        </w:rPr>
        <w:t xml:space="preserve"> </w:t>
      </w:r>
      <w:r w:rsidR="00D82FE8" w:rsidRPr="0094043C">
        <w:rPr>
          <w:rFonts w:ascii="Times New Roman" w:hAnsi="Times New Roman"/>
          <w:bCs/>
        </w:rPr>
        <w:t>Возможна оплата после закрытия</w:t>
      </w:r>
      <w:r w:rsidR="00F949F3" w:rsidRPr="0094043C">
        <w:rPr>
          <w:rFonts w:ascii="Times New Roman" w:hAnsi="Times New Roman"/>
          <w:bCs/>
        </w:rPr>
        <w:t xml:space="preserve"> </w:t>
      </w:r>
      <w:r w:rsidR="00D82FE8" w:rsidRPr="0094043C">
        <w:rPr>
          <w:rFonts w:ascii="Times New Roman" w:hAnsi="Times New Roman"/>
          <w:bCs/>
        </w:rPr>
        <w:t>каждого этапа работ (поэтапная оплата).</w:t>
      </w:r>
    </w:p>
    <w:p w14:paraId="4E1CEBD6" w14:textId="3E9F2321" w:rsidR="00C97F28"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Обязательство Заказчика по оплате считается исполненным в момент списания денежных сре</w:t>
      </w:r>
      <w:proofErr w:type="gramStart"/>
      <w:r w:rsidRPr="006B386E">
        <w:rPr>
          <w:rFonts w:ascii="Times New Roman" w:hAnsi="Times New Roman"/>
        </w:rPr>
        <w:t>дств с р</w:t>
      </w:r>
      <w:proofErr w:type="gramEnd"/>
      <w:r w:rsidRPr="006B386E">
        <w:rPr>
          <w:rFonts w:ascii="Times New Roman" w:hAnsi="Times New Roman"/>
        </w:rPr>
        <w:t>асчетного счета Заказчика.</w:t>
      </w:r>
    </w:p>
    <w:p w14:paraId="49EB8062" w14:textId="77777777" w:rsidR="001614A6" w:rsidRPr="006B386E" w:rsidRDefault="001614A6" w:rsidP="001614A6">
      <w:pPr>
        <w:pStyle w:val="af7"/>
        <w:tabs>
          <w:tab w:val="clear" w:pos="709"/>
        </w:tabs>
        <w:spacing w:after="0" w:line="240" w:lineRule="auto"/>
        <w:jc w:val="both"/>
        <w:rPr>
          <w:rFonts w:ascii="Times New Roman" w:hAnsi="Times New Roman"/>
        </w:rPr>
      </w:pPr>
    </w:p>
    <w:p w14:paraId="46904D0E" w14:textId="42E1C516" w:rsidR="00C97F28" w:rsidRDefault="00C97F28" w:rsidP="004C6107">
      <w:pPr>
        <w:pStyle w:val="aff3"/>
        <w:numPr>
          <w:ilvl w:val="0"/>
          <w:numId w:val="35"/>
        </w:numPr>
        <w:tabs>
          <w:tab w:val="clear" w:pos="709"/>
        </w:tabs>
        <w:spacing w:after="0" w:line="240" w:lineRule="auto"/>
        <w:jc w:val="center"/>
        <w:rPr>
          <w:rFonts w:ascii="Times New Roman" w:hAnsi="Times New Roman"/>
          <w:b/>
        </w:rPr>
      </w:pPr>
      <w:r w:rsidRPr="006B386E">
        <w:rPr>
          <w:rFonts w:ascii="Times New Roman" w:hAnsi="Times New Roman"/>
          <w:b/>
        </w:rPr>
        <w:t>Сроки исполнения обязательств:</w:t>
      </w:r>
    </w:p>
    <w:p w14:paraId="6AA90C49" w14:textId="77777777" w:rsidR="001614A6" w:rsidRPr="001614A6" w:rsidRDefault="001614A6" w:rsidP="001614A6">
      <w:pPr>
        <w:spacing w:after="0" w:line="240" w:lineRule="auto"/>
        <w:jc w:val="center"/>
        <w:rPr>
          <w:rFonts w:ascii="Times New Roman" w:hAnsi="Times New Roman"/>
          <w:b/>
        </w:rPr>
      </w:pPr>
    </w:p>
    <w:p w14:paraId="58441704" w14:textId="51F54B3A" w:rsidR="00F661E6" w:rsidRPr="00E9239C"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E9239C">
        <w:rPr>
          <w:rFonts w:ascii="Times New Roman" w:hAnsi="Times New Roman"/>
        </w:rPr>
        <w:t>Срок исполнения работ</w:t>
      </w:r>
      <w:r w:rsidRPr="00E9239C">
        <w:rPr>
          <w:rFonts w:ascii="Times New Roman" w:hAnsi="Times New Roman"/>
          <w:b/>
          <w:bCs/>
        </w:rPr>
        <w:t>:</w:t>
      </w:r>
      <w:r w:rsidRPr="00E9239C">
        <w:rPr>
          <w:rFonts w:ascii="Times New Roman" w:hAnsi="Times New Roman"/>
          <w:b/>
          <w:bCs/>
          <w:color w:val="C00000"/>
        </w:rPr>
        <w:t xml:space="preserve"> </w:t>
      </w:r>
      <w:r w:rsidR="00E9239C" w:rsidRPr="00E9239C">
        <w:rPr>
          <w:rFonts w:ascii="Times New Roman" w:hAnsi="Times New Roman"/>
          <w:b/>
          <w:u w:val="single"/>
        </w:rPr>
        <w:t>7 календарных дней</w:t>
      </w:r>
      <w:r w:rsidR="00E9239C" w:rsidRPr="00E9239C">
        <w:rPr>
          <w:rFonts w:ascii="Times New Roman" w:hAnsi="Times New Roman"/>
        </w:rPr>
        <w:t xml:space="preserve"> с момента заключения  при условии, если Подрядчик не завершит работы ранее указанного срока</w:t>
      </w:r>
      <w:r w:rsidR="00F661E6" w:rsidRPr="00E9239C">
        <w:rPr>
          <w:rFonts w:ascii="Times New Roman" w:hAnsi="Times New Roman"/>
        </w:rPr>
        <w:t>.</w:t>
      </w:r>
    </w:p>
    <w:p w14:paraId="39FEE885" w14:textId="2D1C51D5" w:rsidR="00C97F28"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E9239C">
        <w:rPr>
          <w:rFonts w:ascii="Times New Roman" w:hAnsi="Times New Roman"/>
        </w:rPr>
        <w:t>Срок действия договора: с момента подписания и до исполнения всех обязатель</w:t>
      </w:r>
      <w:proofErr w:type="gramStart"/>
      <w:r w:rsidRPr="00E9239C">
        <w:rPr>
          <w:rFonts w:ascii="Times New Roman" w:hAnsi="Times New Roman"/>
        </w:rPr>
        <w:t>ств ст</w:t>
      </w:r>
      <w:proofErr w:type="gramEnd"/>
      <w:r w:rsidRPr="00E9239C">
        <w:rPr>
          <w:rFonts w:ascii="Times New Roman" w:hAnsi="Times New Roman"/>
        </w:rPr>
        <w:t>орон друг перед другом</w:t>
      </w:r>
      <w:r w:rsidRPr="006B386E">
        <w:rPr>
          <w:rFonts w:ascii="Times New Roman" w:hAnsi="Times New Roman"/>
        </w:rPr>
        <w:t>.</w:t>
      </w:r>
    </w:p>
    <w:p w14:paraId="185D043F" w14:textId="77777777" w:rsidR="001614A6" w:rsidRPr="006B386E" w:rsidRDefault="001614A6" w:rsidP="001614A6">
      <w:pPr>
        <w:pStyle w:val="af7"/>
        <w:tabs>
          <w:tab w:val="clear" w:pos="709"/>
        </w:tabs>
        <w:spacing w:after="0" w:line="240" w:lineRule="auto"/>
        <w:jc w:val="both"/>
        <w:rPr>
          <w:rFonts w:ascii="Times New Roman" w:hAnsi="Times New Roman"/>
        </w:rPr>
      </w:pPr>
    </w:p>
    <w:p w14:paraId="032B0CDD" w14:textId="61467832" w:rsidR="00C97F28" w:rsidRPr="006B386E" w:rsidRDefault="00C97F28" w:rsidP="004C6107">
      <w:pPr>
        <w:pStyle w:val="aff3"/>
        <w:numPr>
          <w:ilvl w:val="0"/>
          <w:numId w:val="35"/>
        </w:numPr>
        <w:tabs>
          <w:tab w:val="clear" w:pos="709"/>
        </w:tabs>
        <w:spacing w:after="0" w:line="240" w:lineRule="auto"/>
        <w:jc w:val="center"/>
        <w:rPr>
          <w:rFonts w:ascii="Times New Roman" w:hAnsi="Times New Roman"/>
          <w:b/>
        </w:rPr>
      </w:pPr>
      <w:r w:rsidRPr="006B386E">
        <w:rPr>
          <w:rFonts w:ascii="Times New Roman" w:hAnsi="Times New Roman"/>
          <w:b/>
        </w:rPr>
        <w:t>Права и обязанности сторон:</w:t>
      </w:r>
    </w:p>
    <w:p w14:paraId="3ADB95FA" w14:textId="77777777" w:rsidR="005C508E" w:rsidRPr="00E75105" w:rsidRDefault="00C97F28" w:rsidP="004C6107">
      <w:pPr>
        <w:pStyle w:val="af7"/>
        <w:numPr>
          <w:ilvl w:val="1"/>
          <w:numId w:val="35"/>
        </w:numPr>
        <w:tabs>
          <w:tab w:val="clear" w:pos="709"/>
        </w:tabs>
        <w:spacing w:after="0" w:line="240" w:lineRule="auto"/>
        <w:ind w:left="567" w:hanging="567"/>
        <w:jc w:val="both"/>
        <w:rPr>
          <w:rFonts w:ascii="Times New Roman" w:hAnsi="Times New Roman"/>
          <w:b/>
          <w:bCs/>
          <w:u w:val="single"/>
        </w:rPr>
      </w:pPr>
      <w:r w:rsidRPr="00E75105">
        <w:rPr>
          <w:rFonts w:ascii="Times New Roman" w:hAnsi="Times New Roman"/>
          <w:b/>
          <w:bCs/>
          <w:u w:val="single"/>
        </w:rPr>
        <w:t>Подрядчик обязан:</w:t>
      </w:r>
    </w:p>
    <w:p w14:paraId="7F4F9117" w14:textId="353F47DB" w:rsidR="00C97F28" w:rsidRPr="005C508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5C508E">
        <w:rPr>
          <w:rFonts w:ascii="Times New Roman" w:hAnsi="Times New Roman"/>
        </w:rPr>
        <w:t>Своими</w:t>
      </w:r>
      <w:r w:rsidR="00F949F3" w:rsidRPr="005C508E">
        <w:rPr>
          <w:rFonts w:ascii="Times New Roman" w:hAnsi="Times New Roman"/>
        </w:rPr>
        <w:t xml:space="preserve"> </w:t>
      </w:r>
      <w:r w:rsidRPr="005C508E">
        <w:rPr>
          <w:rFonts w:ascii="Times New Roman" w:hAnsi="Times New Roman"/>
        </w:rPr>
        <w:t>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w:t>
      </w:r>
      <w:r w:rsidR="00F949F3" w:rsidRPr="005C508E">
        <w:rPr>
          <w:rFonts w:ascii="Times New Roman" w:hAnsi="Times New Roman"/>
        </w:rPr>
        <w:t xml:space="preserve"> </w:t>
      </w:r>
      <w:r w:rsidRPr="005C508E">
        <w:rPr>
          <w:rFonts w:ascii="Times New Roman" w:hAnsi="Times New Roman"/>
        </w:rPr>
        <w:t>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14:paraId="2A7E1A77" w14:textId="6C9C7A0F" w:rsidR="00C97F28" w:rsidRPr="006B386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42CA0B7E" w14:textId="7D302A7C" w:rsidR="00C97F28" w:rsidRPr="006B386E" w:rsidRDefault="00C97F28" w:rsidP="004C6107">
      <w:pPr>
        <w:pStyle w:val="af7"/>
        <w:tabs>
          <w:tab w:val="clear" w:pos="709"/>
        </w:tabs>
        <w:spacing w:after="0" w:line="240" w:lineRule="auto"/>
        <w:ind w:left="567"/>
        <w:jc w:val="both"/>
        <w:rPr>
          <w:rFonts w:ascii="Times New Roman" w:hAnsi="Times New Roman"/>
        </w:rPr>
      </w:pPr>
      <w:r w:rsidRPr="006B386E">
        <w:rPr>
          <w:rFonts w:ascii="Times New Roman" w:hAnsi="Times New Roman"/>
        </w:rPr>
        <w:lastRenderedPageBreak/>
        <w:t xml:space="preserve">Самостоятельно обеспечивать сохранность материалов и оборудования и нести риск их случайной гибели или случайного повреждения. </w:t>
      </w:r>
    </w:p>
    <w:p w14:paraId="5C27A675" w14:textId="26E37ADD" w:rsidR="00C97F28" w:rsidRPr="006B386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7829AD7E" w14:textId="77777777" w:rsidR="00C97F28" w:rsidRPr="006B386E" w:rsidRDefault="00C97F28" w:rsidP="004C6107">
      <w:pPr>
        <w:pStyle w:val="af7"/>
        <w:tabs>
          <w:tab w:val="clear" w:pos="709"/>
        </w:tabs>
        <w:spacing w:after="0" w:line="240" w:lineRule="auto"/>
        <w:ind w:left="567"/>
        <w:jc w:val="both"/>
        <w:rPr>
          <w:rFonts w:ascii="Times New Roman" w:hAnsi="Times New Roman"/>
        </w:rPr>
      </w:pPr>
      <w:r w:rsidRPr="006B386E">
        <w:rPr>
          <w:rFonts w:ascii="Times New Roman" w:hAnsi="Times New Roman"/>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71F1B68D" w14:textId="217ACB99" w:rsidR="00C97F28" w:rsidRPr="006B386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60F5421F" w14:textId="6491C68C" w:rsidR="00C97F28" w:rsidRPr="006B386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3BF685B0" w14:textId="5B6BF504" w:rsidR="00C97F28" w:rsidRPr="006B386E" w:rsidRDefault="00C97F28" w:rsidP="004C6107">
      <w:pPr>
        <w:pStyle w:val="af7"/>
        <w:tabs>
          <w:tab w:val="clear" w:pos="709"/>
        </w:tabs>
        <w:spacing w:after="0" w:line="240" w:lineRule="auto"/>
        <w:ind w:left="567"/>
        <w:jc w:val="both"/>
        <w:rPr>
          <w:rFonts w:ascii="Times New Roman" w:hAnsi="Times New Roman"/>
        </w:rPr>
      </w:pPr>
      <w:r w:rsidRPr="006B386E">
        <w:rPr>
          <w:rFonts w:ascii="Times New Roman" w:hAnsi="Times New Roman"/>
        </w:rPr>
        <w:t>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7B739663" w14:textId="04CE6547" w:rsidR="00C97F28" w:rsidRPr="006B386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Обеспечивать содержание и уборку строительной площадки</w:t>
      </w:r>
      <w:r w:rsidR="00F949F3">
        <w:rPr>
          <w:rFonts w:ascii="Times New Roman" w:hAnsi="Times New Roman"/>
        </w:rPr>
        <w:t xml:space="preserve"> </w:t>
      </w:r>
      <w:r w:rsidRPr="006B386E">
        <w:rPr>
          <w:rFonts w:ascii="Times New Roman" w:hAnsi="Times New Roman"/>
        </w:rPr>
        <w:t>и прилегающей непосредственно к ней территории.</w:t>
      </w:r>
    </w:p>
    <w:p w14:paraId="1C5D51EC" w14:textId="03581D4C" w:rsidR="00C97F28" w:rsidRPr="006B386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Обеспечить безопасность дорожного движения и ограждение мест производства работ согласно требовани</w:t>
      </w:r>
      <w:r w:rsidR="003B0E6D">
        <w:rPr>
          <w:rFonts w:ascii="Times New Roman" w:hAnsi="Times New Roman"/>
        </w:rPr>
        <w:t>ям</w:t>
      </w:r>
      <w:r w:rsidRPr="006B386E">
        <w:rPr>
          <w:rFonts w:ascii="Times New Roman" w:hAnsi="Times New Roman"/>
        </w:rPr>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14:paraId="431C8B3F" w14:textId="663EC235" w:rsidR="00C97F28" w:rsidRPr="005C508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5C508E">
        <w:rPr>
          <w:rFonts w:ascii="Times New Roman" w:hAnsi="Times New Roman"/>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14:paraId="3916D8C9" w14:textId="4222566B" w:rsidR="00C97F28" w:rsidRPr="005C508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5C508E">
        <w:rPr>
          <w:rFonts w:ascii="Times New Roman" w:hAnsi="Times New Roman"/>
        </w:rPr>
        <w:t>Подрядчик обязуется оформлять разрешения на производство земляных работ, предусмотренных настоящим договором.</w:t>
      </w:r>
    </w:p>
    <w:p w14:paraId="3C877C40" w14:textId="77777777" w:rsidR="00C97F28" w:rsidRPr="00165B92" w:rsidRDefault="00C97F28" w:rsidP="004C6107">
      <w:pPr>
        <w:pStyle w:val="af7"/>
        <w:tabs>
          <w:tab w:val="clear" w:pos="709"/>
        </w:tabs>
        <w:spacing w:after="0" w:line="240" w:lineRule="auto"/>
        <w:ind w:left="567"/>
        <w:jc w:val="both"/>
        <w:rPr>
          <w:rFonts w:ascii="Times New Roman" w:hAnsi="Times New Roman"/>
        </w:rPr>
      </w:pPr>
      <w:r w:rsidRPr="00165B92">
        <w:rPr>
          <w:rFonts w:ascii="Times New Roman" w:hAnsi="Times New Roman"/>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14:paraId="34B665F0" w14:textId="3339E673" w:rsidR="00C97F28" w:rsidRPr="005C508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165B92">
        <w:rPr>
          <w:rFonts w:ascii="Times New Roman" w:hAnsi="Times New Roman"/>
        </w:rPr>
        <w:t xml:space="preserve">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14:paraId="547174FD" w14:textId="77777777" w:rsidR="00C97F28" w:rsidRPr="005C508E" w:rsidRDefault="00C97F28" w:rsidP="004C6107">
      <w:pPr>
        <w:pStyle w:val="af7"/>
        <w:tabs>
          <w:tab w:val="clear" w:pos="709"/>
        </w:tabs>
        <w:spacing w:after="0" w:line="240" w:lineRule="auto"/>
        <w:ind w:left="567"/>
        <w:jc w:val="both"/>
        <w:rPr>
          <w:rFonts w:ascii="Times New Roman" w:hAnsi="Times New Roman"/>
        </w:rPr>
      </w:pPr>
      <w:r w:rsidRPr="00165B92">
        <w:rPr>
          <w:rFonts w:ascii="Times New Roman" w:hAnsi="Times New Roman"/>
        </w:rPr>
        <w:t xml:space="preserve">Подрядчик несет ответственность за соблюдение сроков действия разрешения на производство работ. </w:t>
      </w:r>
    </w:p>
    <w:p w14:paraId="1FA1EEB8" w14:textId="29F79025" w:rsidR="00C97F28" w:rsidRPr="005C508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bookmarkStart w:id="1" w:name="_ref_21830078"/>
      <w:r w:rsidRPr="00165B92">
        <w:rPr>
          <w:rFonts w:ascii="Times New Roman" w:hAnsi="Times New Roman"/>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1"/>
    </w:p>
    <w:p w14:paraId="224FD666" w14:textId="4E8C6801" w:rsidR="00C97F28" w:rsidRPr="005C508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165B92">
        <w:rPr>
          <w:rFonts w:ascii="Times New Roman" w:hAnsi="Times New Roman"/>
        </w:rPr>
        <w:t>Риск случайной гибели или случайного повреждения материалов и иного предоставленного Заказчиком имущества несет Подрядчик.</w:t>
      </w:r>
    </w:p>
    <w:p w14:paraId="6BE0BA74" w14:textId="77777777" w:rsidR="00C97F28" w:rsidRPr="005C508E" w:rsidRDefault="00C97F28" w:rsidP="004C6107">
      <w:pPr>
        <w:pStyle w:val="af7"/>
        <w:tabs>
          <w:tab w:val="clear" w:pos="709"/>
        </w:tabs>
        <w:spacing w:after="0" w:line="240" w:lineRule="auto"/>
        <w:ind w:left="567" w:hanging="567"/>
        <w:jc w:val="both"/>
        <w:rPr>
          <w:rFonts w:ascii="Times New Roman" w:hAnsi="Times New Roman"/>
        </w:rPr>
      </w:pPr>
    </w:p>
    <w:p w14:paraId="275DE536" w14:textId="709D436A" w:rsidR="00C97F28" w:rsidRPr="00E75105" w:rsidRDefault="00C97F28" w:rsidP="004C6107">
      <w:pPr>
        <w:pStyle w:val="af7"/>
        <w:numPr>
          <w:ilvl w:val="1"/>
          <w:numId w:val="35"/>
        </w:numPr>
        <w:tabs>
          <w:tab w:val="clear" w:pos="709"/>
        </w:tabs>
        <w:spacing w:after="0" w:line="240" w:lineRule="auto"/>
        <w:ind w:left="567" w:hanging="567"/>
        <w:jc w:val="both"/>
        <w:rPr>
          <w:rFonts w:ascii="Times New Roman" w:hAnsi="Times New Roman"/>
          <w:b/>
          <w:bCs/>
          <w:u w:val="single"/>
        </w:rPr>
      </w:pPr>
      <w:r w:rsidRPr="00E75105">
        <w:rPr>
          <w:rFonts w:ascii="Times New Roman" w:hAnsi="Times New Roman"/>
          <w:b/>
          <w:bCs/>
          <w:u w:val="single"/>
        </w:rPr>
        <w:t>Подрядчик вправе:</w:t>
      </w:r>
    </w:p>
    <w:p w14:paraId="1E19AFED" w14:textId="51390810" w:rsidR="00C97F28" w:rsidRPr="005C508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bookmarkStart w:id="2" w:name="_ref_30471657"/>
      <w:r w:rsidRPr="00165B92">
        <w:rPr>
          <w:rFonts w:ascii="Times New Roman" w:hAnsi="Times New Roman"/>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2"/>
    </w:p>
    <w:p w14:paraId="5A7EE240" w14:textId="31DF0235" w:rsidR="00C97F28" w:rsidRPr="00E75105" w:rsidRDefault="00C97F28" w:rsidP="004C6107">
      <w:pPr>
        <w:pStyle w:val="af7"/>
        <w:numPr>
          <w:ilvl w:val="1"/>
          <w:numId w:val="35"/>
        </w:numPr>
        <w:tabs>
          <w:tab w:val="clear" w:pos="709"/>
        </w:tabs>
        <w:spacing w:after="0" w:line="240" w:lineRule="auto"/>
        <w:ind w:left="567" w:hanging="567"/>
        <w:jc w:val="both"/>
        <w:rPr>
          <w:rFonts w:ascii="Times New Roman" w:hAnsi="Times New Roman"/>
          <w:b/>
          <w:bCs/>
          <w:u w:val="single"/>
        </w:rPr>
      </w:pPr>
      <w:r w:rsidRPr="00E75105">
        <w:rPr>
          <w:rFonts w:ascii="Times New Roman" w:hAnsi="Times New Roman"/>
          <w:b/>
          <w:bCs/>
          <w:u w:val="single"/>
        </w:rPr>
        <w:t>Заказчик обязан:</w:t>
      </w:r>
    </w:p>
    <w:p w14:paraId="50BA9235" w14:textId="2121873B" w:rsidR="00C97F28" w:rsidRPr="00165B92"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165B92">
        <w:rPr>
          <w:rFonts w:ascii="Times New Roman" w:hAnsi="Times New Roman"/>
        </w:rPr>
        <w:t>Оплатить Подрядчику работу, предусмотренную п.1 настоящего договора в размерах и сроки, установленные п.2 и п.3 договора.</w:t>
      </w:r>
    </w:p>
    <w:p w14:paraId="2087D6BE" w14:textId="3E6343F4" w:rsidR="00C97F28" w:rsidRPr="00165B92"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165B92">
        <w:rPr>
          <w:rFonts w:ascii="Times New Roman" w:hAnsi="Times New Roman"/>
        </w:rPr>
        <w:t>Осуществить приемку законченных работ на объекте.</w:t>
      </w:r>
    </w:p>
    <w:p w14:paraId="1646088C" w14:textId="25B8AB60" w:rsidR="00C97F28" w:rsidRPr="00E75105" w:rsidRDefault="00C97F28" w:rsidP="004C6107">
      <w:pPr>
        <w:pStyle w:val="af7"/>
        <w:numPr>
          <w:ilvl w:val="1"/>
          <w:numId w:val="35"/>
        </w:numPr>
        <w:tabs>
          <w:tab w:val="clear" w:pos="709"/>
        </w:tabs>
        <w:spacing w:after="0" w:line="240" w:lineRule="auto"/>
        <w:ind w:left="567" w:hanging="567"/>
        <w:jc w:val="both"/>
        <w:rPr>
          <w:rFonts w:ascii="Times New Roman" w:hAnsi="Times New Roman"/>
          <w:b/>
          <w:bCs/>
          <w:u w:val="single"/>
        </w:rPr>
      </w:pPr>
      <w:r w:rsidRPr="00E75105">
        <w:rPr>
          <w:rFonts w:ascii="Times New Roman" w:hAnsi="Times New Roman"/>
          <w:b/>
          <w:bCs/>
          <w:u w:val="single"/>
        </w:rPr>
        <w:t>Заказчик вправе:</w:t>
      </w:r>
    </w:p>
    <w:p w14:paraId="17C2AE51" w14:textId="6E65FD09" w:rsidR="00C97F28" w:rsidRPr="00165B92"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165B92">
        <w:rPr>
          <w:rFonts w:ascii="Times New Roman" w:hAnsi="Times New Roman"/>
        </w:rPr>
        <w:t>В любое время проверять ход и качество выполняемой Подрядчиком работы, не вмешиваясь в его деятельность.</w:t>
      </w:r>
    </w:p>
    <w:p w14:paraId="22A60988" w14:textId="77777777" w:rsidR="00C97F28" w:rsidRPr="003B0E6D" w:rsidRDefault="00C97F28" w:rsidP="004C6107">
      <w:pPr>
        <w:pStyle w:val="af7"/>
        <w:tabs>
          <w:tab w:val="clear" w:pos="709"/>
        </w:tabs>
        <w:spacing w:after="0" w:line="240" w:lineRule="auto"/>
        <w:ind w:left="567"/>
        <w:jc w:val="both"/>
        <w:rPr>
          <w:rFonts w:ascii="Times New Roman" w:hAnsi="Times New Roman"/>
        </w:rPr>
      </w:pPr>
      <w:bookmarkStart w:id="3" w:name="_ref_21830077"/>
      <w:r w:rsidRPr="003B0E6D">
        <w:rPr>
          <w:rFonts w:ascii="Times New Roman" w:hAnsi="Times New Roman"/>
        </w:rPr>
        <w:t>Данный контроль Заказчик вправе осуществлять в следующих формах:</w:t>
      </w:r>
      <w:bookmarkEnd w:id="3"/>
    </w:p>
    <w:p w14:paraId="56C87169" w14:textId="4990B32A" w:rsidR="00C97F28" w:rsidRPr="00165B92" w:rsidRDefault="00C97F28" w:rsidP="004C6107">
      <w:pPr>
        <w:pStyle w:val="af7"/>
        <w:numPr>
          <w:ilvl w:val="0"/>
          <w:numId w:val="36"/>
        </w:numPr>
        <w:tabs>
          <w:tab w:val="clear" w:pos="709"/>
        </w:tabs>
        <w:spacing w:after="0" w:line="240" w:lineRule="auto"/>
        <w:ind w:left="567" w:firstLine="0"/>
        <w:jc w:val="both"/>
        <w:rPr>
          <w:rFonts w:ascii="Times New Roman" w:hAnsi="Times New Roman"/>
        </w:rPr>
      </w:pPr>
      <w:r w:rsidRPr="00165B92">
        <w:rPr>
          <w:rFonts w:ascii="Times New Roman" w:hAnsi="Times New Roman"/>
        </w:rPr>
        <w:lastRenderedPageBreak/>
        <w:t>посредством запроса у Подрядчика сведений и документов;</w:t>
      </w:r>
    </w:p>
    <w:p w14:paraId="62B39C2A" w14:textId="6E1557EE" w:rsidR="00C97F28" w:rsidRPr="00165B92" w:rsidRDefault="00C97F28" w:rsidP="004C6107">
      <w:pPr>
        <w:pStyle w:val="af7"/>
        <w:numPr>
          <w:ilvl w:val="0"/>
          <w:numId w:val="36"/>
        </w:numPr>
        <w:tabs>
          <w:tab w:val="clear" w:pos="709"/>
        </w:tabs>
        <w:spacing w:after="0" w:line="240" w:lineRule="auto"/>
        <w:ind w:left="567" w:firstLine="0"/>
        <w:jc w:val="both"/>
        <w:rPr>
          <w:rFonts w:ascii="Times New Roman" w:hAnsi="Times New Roman"/>
        </w:rPr>
      </w:pPr>
      <w:r w:rsidRPr="00165B92">
        <w:rPr>
          <w:rFonts w:ascii="Times New Roman" w:hAnsi="Times New Roman"/>
        </w:rPr>
        <w:t>путем непосредственного осмотра и проверки выполняемой работы.</w:t>
      </w:r>
    </w:p>
    <w:p w14:paraId="1F7ADAFD" w14:textId="450A7B08" w:rsidR="00C97F28" w:rsidRPr="006B386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472FECAF" w14:textId="333BA369" w:rsidR="00C97F28" w:rsidRPr="006B386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1497C813" w14:textId="316A2E45" w:rsidR="00C97F28" w:rsidRPr="006B386E"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1DE333DB" w14:textId="261221E1" w:rsidR="00C97F28" w:rsidRDefault="00C97F28" w:rsidP="004C6107">
      <w:pPr>
        <w:pStyle w:val="af7"/>
        <w:numPr>
          <w:ilvl w:val="2"/>
          <w:numId w:val="35"/>
        </w:numPr>
        <w:tabs>
          <w:tab w:val="clear" w:pos="709"/>
        </w:tabs>
        <w:spacing w:after="0" w:line="240" w:lineRule="auto"/>
        <w:ind w:left="567" w:hanging="567"/>
        <w:jc w:val="both"/>
        <w:rPr>
          <w:rFonts w:ascii="Times New Roman" w:hAnsi="Times New Roman"/>
        </w:rPr>
      </w:pPr>
      <w:bookmarkStart w:id="4" w:name="_ref_21960635"/>
      <w:r w:rsidRPr="006B386E">
        <w:rPr>
          <w:rFonts w:ascii="Times New Roman" w:hAnsi="Times New Roman"/>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4"/>
    </w:p>
    <w:p w14:paraId="4378A553" w14:textId="77777777" w:rsidR="001614A6" w:rsidRPr="006B386E" w:rsidRDefault="001614A6" w:rsidP="001614A6">
      <w:pPr>
        <w:pStyle w:val="af7"/>
        <w:tabs>
          <w:tab w:val="clear" w:pos="709"/>
        </w:tabs>
        <w:spacing w:after="0" w:line="240" w:lineRule="auto"/>
        <w:jc w:val="both"/>
        <w:rPr>
          <w:rFonts w:ascii="Times New Roman" w:hAnsi="Times New Roman"/>
        </w:rPr>
      </w:pPr>
    </w:p>
    <w:p w14:paraId="30491FD1" w14:textId="26518235" w:rsidR="00C97F28" w:rsidRDefault="00C97F28" w:rsidP="004C6107">
      <w:pPr>
        <w:pStyle w:val="aff3"/>
        <w:numPr>
          <w:ilvl w:val="0"/>
          <w:numId w:val="35"/>
        </w:numPr>
        <w:tabs>
          <w:tab w:val="clear" w:pos="709"/>
        </w:tabs>
        <w:spacing w:after="0" w:line="240" w:lineRule="auto"/>
        <w:jc w:val="center"/>
        <w:rPr>
          <w:rFonts w:ascii="Times New Roman" w:hAnsi="Times New Roman"/>
          <w:b/>
        </w:rPr>
      </w:pPr>
      <w:r w:rsidRPr="006B386E">
        <w:rPr>
          <w:rFonts w:ascii="Times New Roman" w:hAnsi="Times New Roman"/>
          <w:b/>
        </w:rPr>
        <w:t>Отве</w:t>
      </w:r>
      <w:r w:rsidR="00E75105">
        <w:rPr>
          <w:rFonts w:ascii="Times New Roman" w:hAnsi="Times New Roman"/>
          <w:b/>
        </w:rPr>
        <w:t>т</w:t>
      </w:r>
      <w:r w:rsidRPr="006B386E">
        <w:rPr>
          <w:rFonts w:ascii="Times New Roman" w:hAnsi="Times New Roman"/>
          <w:b/>
        </w:rPr>
        <w:t>ствен</w:t>
      </w:r>
      <w:r>
        <w:rPr>
          <w:rFonts w:ascii="Times New Roman" w:hAnsi="Times New Roman"/>
          <w:b/>
        </w:rPr>
        <w:t>н</w:t>
      </w:r>
      <w:r w:rsidRPr="006B386E">
        <w:rPr>
          <w:rFonts w:ascii="Times New Roman" w:hAnsi="Times New Roman"/>
          <w:b/>
        </w:rPr>
        <w:t>ость сторон:</w:t>
      </w:r>
    </w:p>
    <w:p w14:paraId="066B4316" w14:textId="77777777" w:rsidR="001614A6" w:rsidRPr="001614A6" w:rsidRDefault="001614A6" w:rsidP="001614A6">
      <w:pPr>
        <w:spacing w:after="0" w:line="240" w:lineRule="auto"/>
        <w:jc w:val="center"/>
        <w:rPr>
          <w:rFonts w:ascii="Times New Roman" w:hAnsi="Times New Roman"/>
          <w:b/>
        </w:rPr>
      </w:pPr>
    </w:p>
    <w:p w14:paraId="005664CE" w14:textId="36659989"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За нарушение сроков выполнения работ (</w:t>
      </w:r>
      <w:hyperlink r:id="rId11" w:history="1">
        <w:r w:rsidRPr="006B386E">
          <w:rPr>
            <w:rFonts w:ascii="Times New Roman" w:hAnsi="Times New Roman"/>
          </w:rPr>
          <w:t>п.4.1</w:t>
        </w:r>
      </w:hyperlink>
      <w:r w:rsidRPr="006B386E">
        <w:rPr>
          <w:rFonts w:ascii="Times New Roman" w:hAnsi="Times New Roman"/>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0D65D814" w14:textId="0C2A19F5"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За нарушение сроков оплаты (</w:t>
      </w:r>
      <w:hyperlink r:id="rId12" w:history="1">
        <w:r w:rsidRPr="006B386E">
          <w:rPr>
            <w:rFonts w:ascii="Times New Roman" w:hAnsi="Times New Roman"/>
          </w:rPr>
          <w:t>п.3</w:t>
        </w:r>
      </w:hyperlink>
      <w:r w:rsidRPr="006B386E">
        <w:rPr>
          <w:rFonts w:ascii="Times New Roman" w:hAnsi="Times New Roman"/>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171F354F" w14:textId="41E0915A"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234CE8D4" w14:textId="623963C0"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В случае нарушения сроков выполнения работ п. 4.1</w:t>
      </w:r>
      <w:r w:rsidR="00F949F3">
        <w:rPr>
          <w:rFonts w:ascii="Times New Roman" w:hAnsi="Times New Roman"/>
        </w:rPr>
        <w:t xml:space="preserve"> </w:t>
      </w:r>
      <w:r w:rsidRPr="006B386E">
        <w:rPr>
          <w:rFonts w:ascii="Times New Roman" w:hAnsi="Times New Roman"/>
        </w:rPr>
        <w:t>и п. 5.1.3. Договора, Заказчик вправе незамедлительно</w:t>
      </w:r>
      <w:r w:rsidR="00F949F3">
        <w:rPr>
          <w:rFonts w:ascii="Times New Roman" w:hAnsi="Times New Roman"/>
        </w:rPr>
        <w:t xml:space="preserve"> </w:t>
      </w:r>
      <w:r w:rsidRPr="006B386E">
        <w:rPr>
          <w:rFonts w:ascii="Times New Roman" w:hAnsi="Times New Roman"/>
        </w:rPr>
        <w:t>расторгнуть Договор с Подрядчиком в одностороннем порядке.</w:t>
      </w:r>
    </w:p>
    <w:p w14:paraId="588CE3D6" w14:textId="4A908395"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300D7E75" w14:textId="737176BF"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 xml:space="preserve">В случае просрочки устранения выявленных недостатков в выполненной работе Заказчик вправе потребовать уплаты Подрядчиком пени в размере </w:t>
      </w:r>
      <w:r w:rsidRPr="00367C99">
        <w:rPr>
          <w:rFonts w:ascii="Times New Roman" w:hAnsi="Times New Roman"/>
        </w:rPr>
        <w:t>0,1 %</w:t>
      </w:r>
      <w:r w:rsidRPr="006B386E">
        <w:rPr>
          <w:rFonts w:ascii="Times New Roman" w:hAnsi="Times New Roman"/>
        </w:rPr>
        <w:t xml:space="preserve"> цены работы за каждый день просрочки</w:t>
      </w:r>
    </w:p>
    <w:p w14:paraId="10B90FB2" w14:textId="434C01BA"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Оплата неустойки не освобождает от исполнения</w:t>
      </w:r>
      <w:r w:rsidR="00F949F3">
        <w:rPr>
          <w:rFonts w:ascii="Times New Roman" w:hAnsi="Times New Roman"/>
        </w:rPr>
        <w:t xml:space="preserve"> </w:t>
      </w:r>
      <w:r w:rsidRPr="006B386E">
        <w:rPr>
          <w:rFonts w:ascii="Times New Roman" w:hAnsi="Times New Roman"/>
        </w:rPr>
        <w:t>обязательств или устранения нарушений.</w:t>
      </w:r>
    </w:p>
    <w:p w14:paraId="269BD431" w14:textId="621E8DC5"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43281BF1" w14:textId="032C9CE5"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4C4B29B" w14:textId="44B6CAC6"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bookmarkStart w:id="5" w:name="_ref_30471655"/>
      <w:r w:rsidRPr="006B386E">
        <w:rPr>
          <w:rFonts w:ascii="Times New Roman" w:hAnsi="Times New Roman"/>
        </w:rPr>
        <w:t>Подрядчик несет ответственность за несохранность</w:t>
      </w:r>
      <w:r w:rsidR="00A65D3A">
        <w:rPr>
          <w:rFonts w:ascii="Times New Roman" w:hAnsi="Times New Roman"/>
        </w:rPr>
        <w:t xml:space="preserve"> </w:t>
      </w:r>
      <w:r w:rsidRPr="006B386E">
        <w:rPr>
          <w:rFonts w:ascii="Times New Roman" w:hAnsi="Times New Roman"/>
        </w:rPr>
        <w:t>материала</w:t>
      </w:r>
      <w:r w:rsidR="00A65D3A">
        <w:rPr>
          <w:rFonts w:ascii="Times New Roman" w:hAnsi="Times New Roman"/>
        </w:rPr>
        <w:t xml:space="preserve"> </w:t>
      </w:r>
      <w:r w:rsidRPr="006B386E">
        <w:rPr>
          <w:rFonts w:ascii="Times New Roman" w:hAnsi="Times New Roman"/>
        </w:rPr>
        <w:t>или иного имущества Подрядчика, оказавшегося во владении Подрядчика в связи с исполнением Договора.</w:t>
      </w:r>
      <w:bookmarkEnd w:id="5"/>
    </w:p>
    <w:p w14:paraId="3904DE25" w14:textId="0E59CEC3"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Риск случайной гибели или случайного повреждения результата выполненной работы до ее приемки Заказчиком несет Подрядчик.</w:t>
      </w:r>
    </w:p>
    <w:p w14:paraId="0ACAF242" w14:textId="09A182CF" w:rsidR="00C97F28"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66F13BE1" w14:textId="77777777" w:rsidR="001614A6" w:rsidRPr="006B386E" w:rsidRDefault="001614A6" w:rsidP="001614A6">
      <w:pPr>
        <w:pStyle w:val="af7"/>
        <w:tabs>
          <w:tab w:val="clear" w:pos="709"/>
        </w:tabs>
        <w:spacing w:after="0" w:line="240" w:lineRule="auto"/>
        <w:jc w:val="both"/>
        <w:rPr>
          <w:rFonts w:ascii="Times New Roman" w:hAnsi="Times New Roman"/>
        </w:rPr>
      </w:pPr>
    </w:p>
    <w:p w14:paraId="26BC8606" w14:textId="7E28AD44" w:rsidR="00C97F28" w:rsidRDefault="00C97F28" w:rsidP="004C6107">
      <w:pPr>
        <w:pStyle w:val="aff3"/>
        <w:numPr>
          <w:ilvl w:val="0"/>
          <w:numId w:val="35"/>
        </w:numPr>
        <w:tabs>
          <w:tab w:val="clear" w:pos="709"/>
        </w:tabs>
        <w:spacing w:after="0" w:line="240" w:lineRule="auto"/>
        <w:jc w:val="center"/>
        <w:rPr>
          <w:rFonts w:ascii="Times New Roman" w:hAnsi="Times New Roman"/>
          <w:b/>
        </w:rPr>
      </w:pPr>
      <w:r w:rsidRPr="006B386E">
        <w:rPr>
          <w:rFonts w:ascii="Times New Roman" w:hAnsi="Times New Roman"/>
          <w:b/>
        </w:rPr>
        <w:t>Действие неодолимой силы:</w:t>
      </w:r>
    </w:p>
    <w:p w14:paraId="4F9319AD" w14:textId="77777777" w:rsidR="001614A6" w:rsidRPr="001614A6" w:rsidRDefault="001614A6" w:rsidP="001614A6">
      <w:pPr>
        <w:spacing w:after="0" w:line="240" w:lineRule="auto"/>
        <w:jc w:val="center"/>
        <w:rPr>
          <w:rFonts w:ascii="Times New Roman" w:hAnsi="Times New Roman"/>
          <w:b/>
        </w:rPr>
      </w:pPr>
    </w:p>
    <w:p w14:paraId="296E68ED" w14:textId="33F6FE7D" w:rsidR="00C97F28"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Если иное не предусмотрено законом, сторона, не исполнившая или ненадлежащим образом исполнившая свои обязательства по Договору,</w:t>
      </w:r>
      <w:r w:rsidR="00F949F3">
        <w:rPr>
          <w:rFonts w:ascii="Times New Roman" w:hAnsi="Times New Roman"/>
        </w:rPr>
        <w:t xml:space="preserve"> </w:t>
      </w:r>
      <w:r w:rsidRPr="006B386E">
        <w:rPr>
          <w:rFonts w:ascii="Times New Roman" w:hAnsi="Times New Roman"/>
        </w:rPr>
        <w:t>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CECDF5A" w14:textId="77777777" w:rsidR="001614A6" w:rsidRDefault="001614A6" w:rsidP="001614A6">
      <w:pPr>
        <w:pStyle w:val="af7"/>
        <w:tabs>
          <w:tab w:val="clear" w:pos="709"/>
        </w:tabs>
        <w:spacing w:after="0" w:line="240" w:lineRule="auto"/>
        <w:jc w:val="both"/>
        <w:rPr>
          <w:rFonts w:ascii="Times New Roman" w:hAnsi="Times New Roman"/>
        </w:rPr>
      </w:pPr>
    </w:p>
    <w:p w14:paraId="6742E8E1" w14:textId="77777777" w:rsidR="001614A6" w:rsidRDefault="001614A6" w:rsidP="001614A6">
      <w:pPr>
        <w:pStyle w:val="af7"/>
        <w:tabs>
          <w:tab w:val="clear" w:pos="709"/>
        </w:tabs>
        <w:spacing w:after="0" w:line="240" w:lineRule="auto"/>
        <w:jc w:val="both"/>
        <w:rPr>
          <w:rFonts w:ascii="Times New Roman" w:hAnsi="Times New Roman"/>
        </w:rPr>
      </w:pPr>
    </w:p>
    <w:p w14:paraId="1CFB1435" w14:textId="77777777" w:rsidR="001614A6" w:rsidRPr="006B386E" w:rsidRDefault="001614A6" w:rsidP="001614A6">
      <w:pPr>
        <w:pStyle w:val="af7"/>
        <w:tabs>
          <w:tab w:val="clear" w:pos="709"/>
        </w:tabs>
        <w:spacing w:after="0" w:line="240" w:lineRule="auto"/>
        <w:jc w:val="both"/>
        <w:rPr>
          <w:rFonts w:ascii="Times New Roman" w:hAnsi="Times New Roman"/>
        </w:rPr>
      </w:pPr>
    </w:p>
    <w:p w14:paraId="0BBC1049" w14:textId="09EC777C" w:rsidR="00C97F28" w:rsidRDefault="00C97F28" w:rsidP="004C6107">
      <w:pPr>
        <w:pStyle w:val="aff3"/>
        <w:numPr>
          <w:ilvl w:val="0"/>
          <w:numId w:val="35"/>
        </w:numPr>
        <w:tabs>
          <w:tab w:val="clear" w:pos="709"/>
        </w:tabs>
        <w:spacing w:after="0" w:line="240" w:lineRule="auto"/>
        <w:jc w:val="center"/>
        <w:rPr>
          <w:rFonts w:ascii="Times New Roman" w:hAnsi="Times New Roman"/>
          <w:b/>
        </w:rPr>
      </w:pPr>
      <w:r w:rsidRPr="006B386E">
        <w:rPr>
          <w:rFonts w:ascii="Times New Roman" w:hAnsi="Times New Roman"/>
          <w:b/>
        </w:rPr>
        <w:lastRenderedPageBreak/>
        <w:t>Порядок разрешения споров:</w:t>
      </w:r>
    </w:p>
    <w:p w14:paraId="76412A7A" w14:textId="77777777" w:rsidR="001614A6" w:rsidRPr="001614A6" w:rsidRDefault="001614A6" w:rsidP="001614A6">
      <w:pPr>
        <w:spacing w:after="0" w:line="240" w:lineRule="auto"/>
        <w:jc w:val="center"/>
        <w:rPr>
          <w:rFonts w:ascii="Times New Roman" w:hAnsi="Times New Roman"/>
          <w:b/>
        </w:rPr>
      </w:pPr>
    </w:p>
    <w:p w14:paraId="48C97F3C" w14:textId="5DE97123"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7522FBE8" w14:textId="671C5430"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bookmarkStart w:id="6" w:name="_ref_22867809"/>
      <w:r w:rsidRPr="006B386E">
        <w:rPr>
          <w:rFonts w:ascii="Times New Roman" w:hAnsi="Times New Roman"/>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6"/>
    </w:p>
    <w:p w14:paraId="5A26EEB0" w14:textId="3DC5E9E2" w:rsidR="00C97F28" w:rsidRPr="00367C99"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bookmarkStart w:id="7" w:name="_ref_22867810"/>
      <w:r w:rsidRPr="00367C99">
        <w:rPr>
          <w:rFonts w:ascii="Times New Roman" w:hAnsi="Times New Roman"/>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7"/>
    </w:p>
    <w:p w14:paraId="229FB613" w14:textId="1A2001D0"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Сторона, которая получила претензию, обязана ее рассмотреть и в течение 10 дней направить письменный мотивированный ответ другой стороне.</w:t>
      </w:r>
    </w:p>
    <w:p w14:paraId="6418AC19" w14:textId="3B236DCB" w:rsidR="00C97F28"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bookmarkStart w:id="8" w:name="_ref_22867812"/>
      <w:r w:rsidRPr="006B386E">
        <w:rPr>
          <w:rFonts w:ascii="Times New Roman" w:hAnsi="Times New Roman"/>
        </w:rPr>
        <w:t>В случае неполучения ответа в указанный срок либо несогласия с ответом заинтересованная сторона вправе обратиться в суд.</w:t>
      </w:r>
      <w:bookmarkEnd w:id="8"/>
    </w:p>
    <w:p w14:paraId="1F7B645E" w14:textId="77777777" w:rsidR="001614A6" w:rsidRPr="006B386E" w:rsidRDefault="001614A6" w:rsidP="001614A6">
      <w:pPr>
        <w:pStyle w:val="af7"/>
        <w:tabs>
          <w:tab w:val="clear" w:pos="709"/>
        </w:tabs>
        <w:spacing w:after="0" w:line="240" w:lineRule="auto"/>
        <w:jc w:val="both"/>
        <w:rPr>
          <w:rFonts w:ascii="Times New Roman" w:hAnsi="Times New Roman"/>
        </w:rPr>
      </w:pPr>
    </w:p>
    <w:p w14:paraId="218F39F0" w14:textId="40930A49" w:rsidR="00C97F28" w:rsidRPr="006B386E" w:rsidRDefault="00C97F28" w:rsidP="004C6107">
      <w:pPr>
        <w:pStyle w:val="aff3"/>
        <w:numPr>
          <w:ilvl w:val="0"/>
          <w:numId w:val="35"/>
        </w:numPr>
        <w:tabs>
          <w:tab w:val="clear" w:pos="709"/>
        </w:tabs>
        <w:spacing w:after="0" w:line="240" w:lineRule="auto"/>
        <w:jc w:val="center"/>
        <w:rPr>
          <w:rFonts w:ascii="Times New Roman" w:hAnsi="Times New Roman"/>
          <w:b/>
        </w:rPr>
      </w:pPr>
      <w:r w:rsidRPr="006B386E">
        <w:rPr>
          <w:rFonts w:ascii="Times New Roman" w:hAnsi="Times New Roman"/>
          <w:b/>
        </w:rPr>
        <w:t>Порядок изменения и дополнения</w:t>
      </w:r>
      <w:r w:rsidRPr="006B386E">
        <w:rPr>
          <w:rFonts w:ascii="Times New Roman" w:hAnsi="Times New Roman"/>
        </w:rPr>
        <w:t xml:space="preserve"> </w:t>
      </w:r>
      <w:r w:rsidRPr="006B386E">
        <w:rPr>
          <w:rFonts w:ascii="Times New Roman" w:hAnsi="Times New Roman"/>
          <w:b/>
        </w:rPr>
        <w:t>договора:</w:t>
      </w:r>
    </w:p>
    <w:p w14:paraId="0EAE7386" w14:textId="477DE4F9"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55928C28" w14:textId="2401CD69"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7217C860" w14:textId="6AEF83A9"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Заказчик вправе расторгнуть договор в следующих случаях:</w:t>
      </w:r>
    </w:p>
    <w:p w14:paraId="156EEFA8" w14:textId="5B3E6D11" w:rsidR="00C97F28" w:rsidRPr="006B386E" w:rsidRDefault="00C97F28" w:rsidP="004C6107">
      <w:pPr>
        <w:pStyle w:val="af7"/>
        <w:numPr>
          <w:ilvl w:val="0"/>
          <w:numId w:val="36"/>
        </w:numPr>
        <w:tabs>
          <w:tab w:val="clear" w:pos="709"/>
        </w:tabs>
        <w:spacing w:after="0" w:line="240" w:lineRule="auto"/>
        <w:ind w:left="993" w:hanging="426"/>
        <w:jc w:val="both"/>
        <w:rPr>
          <w:rFonts w:ascii="Times New Roman" w:hAnsi="Times New Roman"/>
        </w:rPr>
      </w:pPr>
      <w:r w:rsidRPr="006B386E">
        <w:rPr>
          <w:rFonts w:ascii="Times New Roman" w:hAnsi="Times New Roman"/>
        </w:rPr>
        <w:t>задержка Подрядчиком</w:t>
      </w:r>
      <w:r w:rsidRPr="00367C99">
        <w:rPr>
          <w:rFonts w:ascii="Times New Roman" w:hAnsi="Times New Roman"/>
        </w:rPr>
        <w:t xml:space="preserve"> </w:t>
      </w:r>
      <w:r w:rsidRPr="006B386E">
        <w:rPr>
          <w:rFonts w:ascii="Times New Roman" w:hAnsi="Times New Roman"/>
        </w:rPr>
        <w:t>хода выполнения работ по его вине, когда срок окончания работ, установленный в договоре, увеличивается более чем на один месяц.</w:t>
      </w:r>
    </w:p>
    <w:p w14:paraId="5BECBF58" w14:textId="47EF7AFC" w:rsidR="00C97F28" w:rsidRPr="006B386E" w:rsidRDefault="00C97F28" w:rsidP="004C6107">
      <w:pPr>
        <w:pStyle w:val="af7"/>
        <w:numPr>
          <w:ilvl w:val="0"/>
          <w:numId w:val="36"/>
        </w:numPr>
        <w:tabs>
          <w:tab w:val="clear" w:pos="709"/>
        </w:tabs>
        <w:spacing w:after="0" w:line="240" w:lineRule="auto"/>
        <w:ind w:left="993" w:hanging="426"/>
        <w:jc w:val="both"/>
        <w:rPr>
          <w:rFonts w:ascii="Times New Roman" w:hAnsi="Times New Roman"/>
        </w:rPr>
      </w:pPr>
      <w:r w:rsidRPr="006B386E">
        <w:rPr>
          <w:rFonts w:ascii="Times New Roman" w:hAnsi="Times New Roman"/>
        </w:rPr>
        <w:t>снижение качества работ, предусмотренных проектом, в результате нарушения Подрядчиком условий договора.</w:t>
      </w:r>
    </w:p>
    <w:p w14:paraId="24757F78" w14:textId="3207A9DD"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Подрядчик вправе расторгнуть договор в следующих случаях:</w:t>
      </w:r>
    </w:p>
    <w:p w14:paraId="4AA7D2AB" w14:textId="5ADA5198" w:rsidR="00C97F28" w:rsidRPr="006B386E" w:rsidRDefault="00C97F28" w:rsidP="004C6107">
      <w:pPr>
        <w:pStyle w:val="af7"/>
        <w:numPr>
          <w:ilvl w:val="0"/>
          <w:numId w:val="36"/>
        </w:numPr>
        <w:tabs>
          <w:tab w:val="clear" w:pos="709"/>
        </w:tabs>
        <w:spacing w:after="0" w:line="240" w:lineRule="auto"/>
        <w:ind w:left="993" w:hanging="426"/>
        <w:jc w:val="both"/>
        <w:rPr>
          <w:rFonts w:ascii="Times New Roman" w:hAnsi="Times New Roman"/>
        </w:rPr>
      </w:pPr>
      <w:r w:rsidRPr="006B386E">
        <w:rPr>
          <w:rFonts w:ascii="Times New Roman" w:hAnsi="Times New Roman"/>
        </w:rPr>
        <w:t>при остановке Заказчиком выполнения работ по причине, не зависящей от Подрядчика, на срок, превышающий один месяц.</w:t>
      </w:r>
    </w:p>
    <w:p w14:paraId="2349CD2E" w14:textId="35398ECF" w:rsidR="00C97F28" w:rsidRPr="006B386E" w:rsidRDefault="00C97F28" w:rsidP="004C6107">
      <w:pPr>
        <w:pStyle w:val="af7"/>
        <w:numPr>
          <w:ilvl w:val="0"/>
          <w:numId w:val="36"/>
        </w:numPr>
        <w:tabs>
          <w:tab w:val="clear" w:pos="709"/>
        </w:tabs>
        <w:spacing w:after="0" w:line="240" w:lineRule="auto"/>
        <w:ind w:left="993" w:hanging="426"/>
        <w:jc w:val="both"/>
        <w:rPr>
          <w:rFonts w:ascii="Times New Roman" w:hAnsi="Times New Roman"/>
        </w:rPr>
      </w:pPr>
      <w:r w:rsidRPr="006B386E">
        <w:rPr>
          <w:rFonts w:ascii="Times New Roman" w:hAnsi="Times New Roman"/>
        </w:rPr>
        <w:t>утраты Заказчиком возможности дальнейшего финансирования строительства.</w:t>
      </w:r>
    </w:p>
    <w:p w14:paraId="61511621" w14:textId="700C1F4D" w:rsidR="00C97F28"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5BC61EBF" w14:textId="77777777" w:rsidR="001614A6" w:rsidRPr="006B386E" w:rsidRDefault="001614A6" w:rsidP="001614A6">
      <w:pPr>
        <w:pStyle w:val="af7"/>
        <w:tabs>
          <w:tab w:val="clear" w:pos="709"/>
        </w:tabs>
        <w:spacing w:after="0" w:line="240" w:lineRule="auto"/>
        <w:jc w:val="both"/>
        <w:rPr>
          <w:rFonts w:ascii="Times New Roman" w:hAnsi="Times New Roman"/>
        </w:rPr>
      </w:pPr>
    </w:p>
    <w:p w14:paraId="7ECAE792" w14:textId="72392A58" w:rsidR="00C97F28" w:rsidRPr="006B386E" w:rsidRDefault="00C97F28" w:rsidP="004C6107">
      <w:pPr>
        <w:pStyle w:val="aff3"/>
        <w:numPr>
          <w:ilvl w:val="0"/>
          <w:numId w:val="35"/>
        </w:numPr>
        <w:tabs>
          <w:tab w:val="clear" w:pos="709"/>
        </w:tabs>
        <w:spacing w:after="0" w:line="240" w:lineRule="auto"/>
        <w:jc w:val="center"/>
        <w:rPr>
          <w:rFonts w:ascii="Times New Roman" w:hAnsi="Times New Roman"/>
          <w:b/>
        </w:rPr>
      </w:pPr>
      <w:r w:rsidRPr="006B386E">
        <w:rPr>
          <w:rFonts w:ascii="Times New Roman" w:hAnsi="Times New Roman"/>
          <w:b/>
        </w:rPr>
        <w:t>Прочие условия:</w:t>
      </w:r>
    </w:p>
    <w:p w14:paraId="4922C858" w14:textId="27882B84"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367C99">
        <w:rPr>
          <w:rFonts w:ascii="Times New Roman" w:hAnsi="Times New Roman"/>
          <w:b/>
          <w:bCs/>
        </w:rPr>
        <w:t>Срок гарантии устанавливается на 36 месяца</w:t>
      </w:r>
      <w:r w:rsidRPr="006B386E">
        <w:rPr>
          <w:rFonts w:ascii="Times New Roman" w:hAnsi="Times New Roman"/>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566CBEFE" w14:textId="699BB1C6"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367C99">
        <w:rPr>
          <w:rFonts w:ascii="Times New Roman" w:hAnsi="Times New Roman"/>
        </w:rPr>
        <w:t xml:space="preserve"> </w:t>
      </w:r>
      <w:r w:rsidRPr="006B386E">
        <w:rPr>
          <w:rFonts w:ascii="Times New Roman" w:hAnsi="Times New Roman"/>
        </w:rPr>
        <w:t>за свой счет.</w:t>
      </w:r>
    </w:p>
    <w:p w14:paraId="24E80D1D" w14:textId="11B4E258"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Наличие недостатков и сроки их устранения фиксируются двухсторонним актом Подрядчика и Заказчика.</w:t>
      </w:r>
    </w:p>
    <w:p w14:paraId="754BC828" w14:textId="75BA200A"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Если Подрядчик</w:t>
      </w:r>
      <w:r w:rsidRPr="00367C99">
        <w:rPr>
          <w:rFonts w:ascii="Times New Roman" w:hAnsi="Times New Roman"/>
        </w:rPr>
        <w:t xml:space="preserve"> </w:t>
      </w:r>
      <w:r w:rsidRPr="006B386E">
        <w:rPr>
          <w:rFonts w:ascii="Times New Roman" w:hAnsi="Times New Roman"/>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74A9054" w14:textId="0A90D853"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При отказе Подрядчика</w:t>
      </w:r>
      <w:r w:rsidRPr="00367C99">
        <w:rPr>
          <w:rFonts w:ascii="Times New Roman" w:hAnsi="Times New Roman"/>
        </w:rPr>
        <w:t xml:space="preserve"> </w:t>
      </w:r>
      <w:r w:rsidRPr="006B386E">
        <w:rPr>
          <w:rFonts w:ascii="Times New Roman" w:hAnsi="Times New Roman"/>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028FD2A4" w14:textId="6F89F1FF"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w:t>
      </w:r>
      <w:r w:rsidR="00F949F3">
        <w:rPr>
          <w:rFonts w:ascii="Times New Roman" w:hAnsi="Times New Roman"/>
        </w:rPr>
        <w:t xml:space="preserve"> </w:t>
      </w:r>
      <w:r w:rsidRPr="006B386E">
        <w:rPr>
          <w:rFonts w:ascii="Times New Roman" w:hAnsi="Times New Roman"/>
        </w:rPr>
        <w:t>Заказчика.</w:t>
      </w:r>
    </w:p>
    <w:p w14:paraId="62909540" w14:textId="3F47A7E3" w:rsidR="00C97F28" w:rsidRPr="006B386E" w:rsidRDefault="00BC5774" w:rsidP="004C6107">
      <w:pPr>
        <w:pStyle w:val="af7"/>
        <w:numPr>
          <w:ilvl w:val="1"/>
          <w:numId w:val="35"/>
        </w:numPr>
        <w:tabs>
          <w:tab w:val="clear" w:pos="709"/>
        </w:tabs>
        <w:spacing w:after="0" w:line="240" w:lineRule="auto"/>
        <w:ind w:left="567" w:hanging="567"/>
        <w:jc w:val="both"/>
        <w:rPr>
          <w:rFonts w:ascii="Times New Roman" w:hAnsi="Times New Roman"/>
        </w:rPr>
      </w:pPr>
      <w:r>
        <w:rPr>
          <w:rFonts w:ascii="Times New Roman" w:hAnsi="Times New Roman"/>
        </w:rPr>
        <w:t>У</w:t>
      </w:r>
      <w:r w:rsidR="00C97F28" w:rsidRPr="006B386E">
        <w:rPr>
          <w:rFonts w:ascii="Times New Roman" w:hAnsi="Times New Roman"/>
        </w:rPr>
        <w:t>щерб, нанесенный в результате работ третьему лицу, по вине Подрядчика</w:t>
      </w:r>
      <w:r w:rsidR="00C97F28" w:rsidRPr="00367C99">
        <w:rPr>
          <w:rFonts w:ascii="Times New Roman" w:hAnsi="Times New Roman"/>
        </w:rPr>
        <w:t xml:space="preserve"> </w:t>
      </w:r>
      <w:r w:rsidR="00C97F28" w:rsidRPr="006B386E">
        <w:rPr>
          <w:rFonts w:ascii="Times New Roman" w:hAnsi="Times New Roman"/>
        </w:rPr>
        <w:t>компенсируется Подрядчиком</w:t>
      </w:r>
      <w:r w:rsidR="00C97F28" w:rsidRPr="00367C99">
        <w:rPr>
          <w:rFonts w:ascii="Times New Roman" w:hAnsi="Times New Roman"/>
        </w:rPr>
        <w:t xml:space="preserve">, </w:t>
      </w:r>
      <w:r w:rsidR="00C97F28" w:rsidRPr="006B386E">
        <w:rPr>
          <w:rFonts w:ascii="Times New Roman" w:hAnsi="Times New Roman"/>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roofErr w:type="gramStart"/>
      <w:r w:rsidR="00C97F28" w:rsidRPr="006B386E">
        <w:rPr>
          <w:rFonts w:ascii="Times New Roman" w:hAnsi="Times New Roman"/>
        </w:rPr>
        <w:t>..</w:t>
      </w:r>
      <w:proofErr w:type="gramEnd"/>
    </w:p>
    <w:p w14:paraId="5FBA9084" w14:textId="12C4FD72"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14:paraId="134707C0" w14:textId="0C8A778E" w:rsidR="00C97F28" w:rsidRPr="006B386E" w:rsidRDefault="00C97F28" w:rsidP="004C6107">
      <w:pPr>
        <w:pStyle w:val="af7"/>
        <w:numPr>
          <w:ilvl w:val="1"/>
          <w:numId w:val="35"/>
        </w:numPr>
        <w:tabs>
          <w:tab w:val="clear" w:pos="709"/>
        </w:tabs>
        <w:spacing w:after="0" w:line="240" w:lineRule="auto"/>
        <w:ind w:left="567" w:hanging="567"/>
        <w:jc w:val="both"/>
        <w:rPr>
          <w:rFonts w:ascii="Times New Roman" w:hAnsi="Times New Roman"/>
        </w:rPr>
      </w:pPr>
      <w:r w:rsidRPr="006B386E">
        <w:rPr>
          <w:rFonts w:ascii="Times New Roman" w:hAnsi="Times New Roman"/>
        </w:rPr>
        <w:t>Настоящий договор составлен в двух экземплярах, имеющих одинаковую юридическую силу, по одному экземпляру для каждой из сторон.</w:t>
      </w:r>
    </w:p>
    <w:p w14:paraId="27010487" w14:textId="533627EC" w:rsidR="00C97F28" w:rsidRPr="006B386E" w:rsidRDefault="00C97F28" w:rsidP="004C6107">
      <w:pPr>
        <w:pStyle w:val="aff3"/>
        <w:numPr>
          <w:ilvl w:val="0"/>
          <w:numId w:val="35"/>
        </w:numPr>
        <w:tabs>
          <w:tab w:val="clear" w:pos="709"/>
        </w:tabs>
        <w:spacing w:after="0" w:line="240" w:lineRule="auto"/>
        <w:jc w:val="center"/>
        <w:rPr>
          <w:rFonts w:ascii="Times New Roman" w:hAnsi="Times New Roman"/>
          <w:b/>
        </w:rPr>
      </w:pPr>
      <w:r w:rsidRPr="006B386E">
        <w:rPr>
          <w:rFonts w:ascii="Times New Roman" w:hAnsi="Times New Roman"/>
          <w:b/>
        </w:rPr>
        <w:t>Перечень приложений:</w:t>
      </w:r>
    </w:p>
    <w:p w14:paraId="6D177639" w14:textId="77777777" w:rsidR="00C97F28" w:rsidRPr="006B386E" w:rsidRDefault="00C97F28" w:rsidP="004C6107">
      <w:pPr>
        <w:spacing w:after="0" w:line="240" w:lineRule="auto"/>
        <w:ind w:firstLine="567"/>
        <w:jc w:val="both"/>
        <w:rPr>
          <w:rFonts w:ascii="Times New Roman" w:hAnsi="Times New Roman"/>
        </w:rPr>
      </w:pPr>
      <w:r w:rsidRPr="006B386E">
        <w:rPr>
          <w:rFonts w:ascii="Times New Roman" w:hAnsi="Times New Roman"/>
        </w:rPr>
        <w:t>Приложение № 1 – Смета.</w:t>
      </w:r>
    </w:p>
    <w:p w14:paraId="381F57FA" w14:textId="77777777" w:rsidR="00C97F28" w:rsidRPr="006B386E" w:rsidRDefault="00C97F28" w:rsidP="004C6107">
      <w:pPr>
        <w:spacing w:after="0" w:line="240" w:lineRule="auto"/>
        <w:ind w:firstLine="567"/>
        <w:jc w:val="both"/>
        <w:rPr>
          <w:rFonts w:ascii="Times New Roman" w:hAnsi="Times New Roman"/>
        </w:rPr>
      </w:pPr>
      <w:r w:rsidRPr="006B386E">
        <w:rPr>
          <w:rFonts w:ascii="Times New Roman" w:hAnsi="Times New Roman"/>
        </w:rPr>
        <w:t>Приложение № 2- Техническое задание</w:t>
      </w:r>
    </w:p>
    <w:p w14:paraId="257EE19F" w14:textId="77777777" w:rsidR="00C97F28" w:rsidRPr="006B386E" w:rsidRDefault="00C97F28" w:rsidP="004C6107">
      <w:pPr>
        <w:spacing w:after="0" w:line="240" w:lineRule="auto"/>
        <w:ind w:firstLine="567"/>
        <w:jc w:val="both"/>
        <w:rPr>
          <w:rFonts w:ascii="Times New Roman" w:hAnsi="Times New Roman"/>
          <w:b/>
        </w:rPr>
      </w:pPr>
      <w:r w:rsidRPr="006B386E">
        <w:rPr>
          <w:rFonts w:ascii="Times New Roman" w:hAnsi="Times New Roman"/>
          <w:b/>
        </w:rPr>
        <w:t>Юридические адреса и платежные реквизиты:</w:t>
      </w: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422"/>
      </w:tblGrid>
      <w:tr w:rsidR="00C97F28" w:rsidRPr="006B386E" w14:paraId="2889C5A6" w14:textId="77777777" w:rsidTr="0072587F">
        <w:trPr>
          <w:cantSplit/>
        </w:trPr>
        <w:tc>
          <w:tcPr>
            <w:tcW w:w="4928" w:type="dxa"/>
          </w:tcPr>
          <w:p w14:paraId="0FA25566" w14:textId="77777777" w:rsidR="00C97F28" w:rsidRPr="006B386E" w:rsidRDefault="00C97F28" w:rsidP="004C6107">
            <w:pPr>
              <w:spacing w:after="0" w:line="240" w:lineRule="auto"/>
              <w:ind w:firstLine="567"/>
              <w:jc w:val="both"/>
              <w:rPr>
                <w:rFonts w:ascii="Times New Roman" w:hAnsi="Times New Roman"/>
              </w:rPr>
            </w:pPr>
            <w:r w:rsidRPr="006B386E">
              <w:rPr>
                <w:rFonts w:ascii="Times New Roman" w:hAnsi="Times New Roman"/>
              </w:rPr>
              <w:t>Подрядчик</w:t>
            </w:r>
          </w:p>
          <w:p w14:paraId="2861BD46" w14:textId="77777777" w:rsidR="0072587F" w:rsidRPr="0072587F" w:rsidRDefault="0072587F" w:rsidP="0072587F">
            <w:pPr>
              <w:spacing w:after="0" w:line="240" w:lineRule="auto"/>
              <w:ind w:left="494" w:right="-1"/>
              <w:rPr>
                <w:rFonts w:ascii="Times New Roman" w:eastAsia="Times New Roman" w:hAnsi="Times New Roman" w:cs="Times New Roman"/>
                <w:b/>
              </w:rPr>
            </w:pPr>
            <w:r w:rsidRPr="0072587F">
              <w:rPr>
                <w:rFonts w:ascii="Times New Roman" w:eastAsia="Times New Roman" w:hAnsi="Times New Roman" w:cs="Times New Roman"/>
                <w:b/>
              </w:rPr>
              <w:t>ООО «ТЭи»</w:t>
            </w:r>
          </w:p>
          <w:p w14:paraId="48A6DD47" w14:textId="77777777" w:rsidR="0072587F" w:rsidRPr="0072587F" w:rsidRDefault="0072587F" w:rsidP="0072587F">
            <w:pPr>
              <w:overflowPunct w:val="0"/>
              <w:autoSpaceDE w:val="0"/>
              <w:autoSpaceDN w:val="0"/>
              <w:adjustRightInd w:val="0"/>
              <w:spacing w:after="0" w:line="240" w:lineRule="auto"/>
              <w:ind w:left="494"/>
              <w:textAlignment w:val="baseline"/>
              <w:rPr>
                <w:rFonts w:ascii="Times New Roman" w:eastAsia="Times New Roman" w:hAnsi="Times New Roman" w:cs="Times New Roman"/>
              </w:rPr>
            </w:pPr>
            <w:r w:rsidRPr="0072587F">
              <w:rPr>
                <w:rFonts w:ascii="Times New Roman" w:eastAsia="Times New Roman" w:hAnsi="Times New Roman" w:cs="Times New Roman"/>
              </w:rPr>
              <w:t>188800, ЛО, г. Выборг, ул. Мира, д. 10а</w:t>
            </w:r>
          </w:p>
          <w:p w14:paraId="4483C522" w14:textId="77777777" w:rsidR="0072587F" w:rsidRPr="0072587F" w:rsidRDefault="0072587F" w:rsidP="0072587F">
            <w:pPr>
              <w:overflowPunct w:val="0"/>
              <w:autoSpaceDE w:val="0"/>
              <w:autoSpaceDN w:val="0"/>
              <w:adjustRightInd w:val="0"/>
              <w:spacing w:after="0" w:line="240" w:lineRule="auto"/>
              <w:ind w:left="494"/>
              <w:textAlignment w:val="baseline"/>
              <w:rPr>
                <w:rFonts w:ascii="Times New Roman" w:eastAsia="Times New Roman" w:hAnsi="Times New Roman" w:cs="Times New Roman"/>
              </w:rPr>
            </w:pPr>
            <w:r w:rsidRPr="0072587F">
              <w:rPr>
                <w:rFonts w:ascii="Times New Roman" w:eastAsia="Times New Roman" w:hAnsi="Times New Roman" w:cs="Times New Roman"/>
              </w:rPr>
              <w:t>ИНН 470 405 55 64 КПП 470 401 001</w:t>
            </w:r>
          </w:p>
          <w:p w14:paraId="0E2E891D" w14:textId="77777777" w:rsidR="0072587F" w:rsidRPr="0072587F" w:rsidRDefault="0072587F" w:rsidP="0072587F">
            <w:pPr>
              <w:overflowPunct w:val="0"/>
              <w:autoSpaceDE w:val="0"/>
              <w:autoSpaceDN w:val="0"/>
              <w:adjustRightInd w:val="0"/>
              <w:spacing w:after="0" w:line="240" w:lineRule="auto"/>
              <w:ind w:left="494"/>
              <w:textAlignment w:val="baseline"/>
              <w:rPr>
                <w:rFonts w:ascii="Times New Roman" w:eastAsia="Times New Roman" w:hAnsi="Times New Roman" w:cs="Times New Roman"/>
              </w:rPr>
            </w:pPr>
            <w:r w:rsidRPr="0072587F">
              <w:rPr>
                <w:rFonts w:ascii="Times New Roman" w:eastAsia="Times New Roman" w:hAnsi="Times New Roman" w:cs="Times New Roman"/>
              </w:rPr>
              <w:t>ОГРН 104 470 087 3227</w:t>
            </w:r>
          </w:p>
          <w:p w14:paraId="2A4ED642" w14:textId="77777777" w:rsidR="0072587F" w:rsidRPr="0072587F" w:rsidRDefault="0072587F" w:rsidP="0072587F">
            <w:pPr>
              <w:overflowPunct w:val="0"/>
              <w:autoSpaceDE w:val="0"/>
              <w:autoSpaceDN w:val="0"/>
              <w:adjustRightInd w:val="0"/>
              <w:spacing w:after="0" w:line="240" w:lineRule="auto"/>
              <w:ind w:left="494"/>
              <w:textAlignment w:val="baseline"/>
              <w:rPr>
                <w:rFonts w:ascii="Times New Roman" w:eastAsia="Times New Roman" w:hAnsi="Times New Roman" w:cs="Times New Roman"/>
              </w:rPr>
            </w:pPr>
            <w:r w:rsidRPr="0072587F">
              <w:rPr>
                <w:rFonts w:ascii="Times New Roman" w:eastAsia="Times New Roman" w:hAnsi="Times New Roman" w:cs="Times New Roman"/>
              </w:rPr>
              <w:t>р/с 407 02 810 885 000 000 303</w:t>
            </w:r>
          </w:p>
          <w:p w14:paraId="2D7E68B6" w14:textId="77777777" w:rsidR="0072587F" w:rsidRPr="0072587F" w:rsidRDefault="0072587F" w:rsidP="0072587F">
            <w:pPr>
              <w:overflowPunct w:val="0"/>
              <w:autoSpaceDE w:val="0"/>
              <w:autoSpaceDN w:val="0"/>
              <w:adjustRightInd w:val="0"/>
              <w:spacing w:after="0" w:line="240" w:lineRule="auto"/>
              <w:ind w:left="494"/>
              <w:textAlignment w:val="baseline"/>
              <w:rPr>
                <w:rFonts w:ascii="Times New Roman" w:eastAsia="Times New Roman" w:hAnsi="Times New Roman" w:cs="Times New Roman"/>
              </w:rPr>
            </w:pPr>
            <w:r w:rsidRPr="0072587F">
              <w:rPr>
                <w:rFonts w:ascii="Times New Roman" w:eastAsia="Times New Roman" w:hAnsi="Times New Roman" w:cs="Times New Roman"/>
              </w:rPr>
              <w:t>Ф. ОПЕРУ Банка ВТБ (ПАО) в Санкт-Петербурге</w:t>
            </w:r>
          </w:p>
          <w:p w14:paraId="6583D393" w14:textId="77777777" w:rsidR="0072587F" w:rsidRPr="0072587F" w:rsidRDefault="0072587F" w:rsidP="0072587F">
            <w:pPr>
              <w:overflowPunct w:val="0"/>
              <w:autoSpaceDE w:val="0"/>
              <w:autoSpaceDN w:val="0"/>
              <w:adjustRightInd w:val="0"/>
              <w:spacing w:after="0" w:line="240" w:lineRule="auto"/>
              <w:ind w:left="494"/>
              <w:textAlignment w:val="baseline"/>
              <w:rPr>
                <w:rFonts w:ascii="Times New Roman" w:eastAsia="Times New Roman" w:hAnsi="Times New Roman" w:cs="Times New Roman"/>
              </w:rPr>
            </w:pPr>
            <w:r w:rsidRPr="0072587F">
              <w:rPr>
                <w:rFonts w:ascii="Times New Roman" w:eastAsia="Times New Roman" w:hAnsi="Times New Roman" w:cs="Times New Roman"/>
              </w:rPr>
              <w:t>БИК 044 030 704</w:t>
            </w:r>
          </w:p>
          <w:p w14:paraId="0D5896DB" w14:textId="77777777" w:rsidR="0072587F" w:rsidRPr="0072587F" w:rsidRDefault="0072587F" w:rsidP="0072587F">
            <w:pPr>
              <w:overflowPunct w:val="0"/>
              <w:autoSpaceDE w:val="0"/>
              <w:autoSpaceDN w:val="0"/>
              <w:adjustRightInd w:val="0"/>
              <w:spacing w:after="0" w:line="240" w:lineRule="auto"/>
              <w:ind w:left="494"/>
              <w:textAlignment w:val="baseline"/>
              <w:rPr>
                <w:rFonts w:ascii="Times New Roman" w:eastAsia="Times New Roman" w:hAnsi="Times New Roman" w:cs="Times New Roman"/>
              </w:rPr>
            </w:pPr>
            <w:r w:rsidRPr="0072587F">
              <w:rPr>
                <w:rFonts w:ascii="Times New Roman" w:eastAsia="Times New Roman" w:hAnsi="Times New Roman" w:cs="Times New Roman"/>
              </w:rPr>
              <w:t>к/с 301 01 810 200 000 000 704</w:t>
            </w:r>
          </w:p>
          <w:p w14:paraId="1AA00AFB" w14:textId="77777777" w:rsidR="0072587F" w:rsidRPr="0072587F" w:rsidRDefault="0072587F" w:rsidP="0072587F">
            <w:pPr>
              <w:overflowPunct w:val="0"/>
              <w:autoSpaceDE w:val="0"/>
              <w:autoSpaceDN w:val="0"/>
              <w:adjustRightInd w:val="0"/>
              <w:spacing w:after="0" w:line="240" w:lineRule="auto"/>
              <w:ind w:left="494"/>
              <w:textAlignment w:val="baseline"/>
              <w:rPr>
                <w:rFonts w:ascii="Times New Roman" w:eastAsia="Times New Roman" w:hAnsi="Times New Roman" w:cs="Times New Roman"/>
              </w:rPr>
            </w:pPr>
            <w:r w:rsidRPr="0072587F">
              <w:rPr>
                <w:rFonts w:ascii="Times New Roman" w:eastAsia="Times New Roman" w:hAnsi="Times New Roman" w:cs="Times New Roman"/>
              </w:rPr>
              <w:t>ОКВЭД 45.33, 45.34</w:t>
            </w:r>
          </w:p>
          <w:p w14:paraId="08D1F43D" w14:textId="77777777" w:rsidR="0072587F" w:rsidRPr="0072587F" w:rsidRDefault="0072587F" w:rsidP="0072587F">
            <w:pPr>
              <w:overflowPunct w:val="0"/>
              <w:autoSpaceDE w:val="0"/>
              <w:autoSpaceDN w:val="0"/>
              <w:adjustRightInd w:val="0"/>
              <w:spacing w:after="0" w:line="240" w:lineRule="auto"/>
              <w:ind w:left="494"/>
              <w:textAlignment w:val="baseline"/>
              <w:rPr>
                <w:rFonts w:ascii="Times New Roman" w:eastAsia="Times New Roman" w:hAnsi="Times New Roman" w:cs="Times New Roman"/>
              </w:rPr>
            </w:pPr>
            <w:r w:rsidRPr="0072587F">
              <w:rPr>
                <w:rFonts w:ascii="Times New Roman" w:eastAsia="Times New Roman" w:hAnsi="Times New Roman" w:cs="Times New Roman"/>
              </w:rPr>
              <w:t>ОКПО 706 39 175</w:t>
            </w:r>
          </w:p>
          <w:p w14:paraId="79936C59" w14:textId="77777777" w:rsidR="0072587F" w:rsidRPr="0072587F" w:rsidRDefault="0072587F" w:rsidP="0072587F">
            <w:pPr>
              <w:overflowPunct w:val="0"/>
              <w:autoSpaceDE w:val="0"/>
              <w:autoSpaceDN w:val="0"/>
              <w:adjustRightInd w:val="0"/>
              <w:spacing w:after="0" w:line="240" w:lineRule="auto"/>
              <w:ind w:left="494"/>
              <w:textAlignment w:val="baseline"/>
              <w:rPr>
                <w:rFonts w:ascii="Times New Roman" w:eastAsia="Times New Roman" w:hAnsi="Times New Roman" w:cs="Times New Roman"/>
              </w:rPr>
            </w:pPr>
            <w:r w:rsidRPr="0072587F">
              <w:rPr>
                <w:rFonts w:ascii="Times New Roman" w:eastAsia="Times New Roman" w:hAnsi="Times New Roman" w:cs="Times New Roman"/>
              </w:rPr>
              <w:t>Тел/факс 8(81378) 2-38-15</w:t>
            </w:r>
          </w:p>
          <w:p w14:paraId="61B2EC37" w14:textId="27B08845" w:rsidR="00C97F28" w:rsidRPr="006B386E" w:rsidRDefault="00E9239C" w:rsidP="0072587F">
            <w:pPr>
              <w:spacing w:after="0" w:line="240" w:lineRule="auto"/>
              <w:ind w:left="494"/>
              <w:jc w:val="both"/>
              <w:rPr>
                <w:rFonts w:ascii="Times New Roman" w:hAnsi="Times New Roman"/>
              </w:rPr>
            </w:pPr>
            <w:hyperlink r:id="rId13" w:history="1">
              <w:r w:rsidR="0072587F" w:rsidRPr="0072587F">
                <w:rPr>
                  <w:rFonts w:ascii="Times New Roman" w:eastAsia="Times New Roman" w:hAnsi="Times New Roman" w:cs="Times New Roman"/>
                  <w:color w:val="0000FF"/>
                  <w:u w:val="single"/>
                  <w:lang w:val="en-US"/>
                </w:rPr>
                <w:t>tei</w:t>
              </w:r>
              <w:r w:rsidR="0072587F" w:rsidRPr="0072587F">
                <w:rPr>
                  <w:rFonts w:ascii="Times New Roman" w:eastAsia="Times New Roman" w:hAnsi="Times New Roman" w:cs="Times New Roman"/>
                  <w:color w:val="0000FF"/>
                  <w:u w:val="single"/>
                </w:rPr>
                <w:t>_</w:t>
              </w:r>
              <w:r w:rsidR="0072587F" w:rsidRPr="0072587F">
                <w:rPr>
                  <w:rFonts w:ascii="Times New Roman" w:eastAsia="Times New Roman" w:hAnsi="Times New Roman" w:cs="Times New Roman"/>
                  <w:color w:val="0000FF"/>
                  <w:u w:val="single"/>
                  <w:lang w:val="en-US"/>
                </w:rPr>
                <w:t>vbg</w:t>
              </w:r>
              <w:r w:rsidR="0072587F" w:rsidRPr="0072587F">
                <w:rPr>
                  <w:rFonts w:ascii="Times New Roman" w:eastAsia="Times New Roman" w:hAnsi="Times New Roman" w:cs="Times New Roman"/>
                  <w:color w:val="0000FF"/>
                  <w:u w:val="single"/>
                </w:rPr>
                <w:t>@</w:t>
              </w:r>
              <w:r w:rsidR="0072587F" w:rsidRPr="0072587F">
                <w:rPr>
                  <w:rFonts w:ascii="Times New Roman" w:eastAsia="Times New Roman" w:hAnsi="Times New Roman" w:cs="Times New Roman"/>
                  <w:color w:val="0000FF"/>
                  <w:u w:val="single"/>
                  <w:lang w:val="en-US"/>
                </w:rPr>
                <w:t>mail</w:t>
              </w:r>
              <w:r w:rsidR="0072587F" w:rsidRPr="0072587F">
                <w:rPr>
                  <w:rFonts w:ascii="Times New Roman" w:eastAsia="Times New Roman" w:hAnsi="Times New Roman" w:cs="Times New Roman"/>
                  <w:color w:val="0000FF"/>
                  <w:u w:val="single"/>
                </w:rPr>
                <w:t>.</w:t>
              </w:r>
              <w:proofErr w:type="spellStart"/>
              <w:r w:rsidR="0072587F" w:rsidRPr="0072587F">
                <w:rPr>
                  <w:rFonts w:ascii="Times New Roman" w:eastAsia="Times New Roman" w:hAnsi="Times New Roman" w:cs="Times New Roman"/>
                  <w:color w:val="0000FF"/>
                  <w:u w:val="single"/>
                  <w:lang w:val="en-US"/>
                </w:rPr>
                <w:t>ru</w:t>
              </w:r>
              <w:proofErr w:type="spellEnd"/>
            </w:hyperlink>
          </w:p>
        </w:tc>
        <w:tc>
          <w:tcPr>
            <w:tcW w:w="5422" w:type="dxa"/>
          </w:tcPr>
          <w:p w14:paraId="281CE2BB" w14:textId="77777777" w:rsidR="00C97F28" w:rsidRPr="006B386E" w:rsidRDefault="00C97F28" w:rsidP="004C6107">
            <w:pPr>
              <w:spacing w:after="0" w:line="240" w:lineRule="auto"/>
              <w:ind w:firstLine="567"/>
              <w:jc w:val="both"/>
              <w:rPr>
                <w:rFonts w:ascii="Times New Roman" w:hAnsi="Times New Roman"/>
              </w:rPr>
            </w:pPr>
            <w:r w:rsidRPr="006B386E">
              <w:rPr>
                <w:rFonts w:ascii="Times New Roman" w:hAnsi="Times New Roman"/>
              </w:rPr>
              <w:t>Заказчик:</w:t>
            </w:r>
          </w:p>
          <w:p w14:paraId="7732F739" w14:textId="77777777" w:rsidR="00C97F28" w:rsidRPr="006B386E" w:rsidRDefault="00C97F28" w:rsidP="004C6107">
            <w:pPr>
              <w:spacing w:after="0" w:line="240" w:lineRule="auto"/>
              <w:ind w:firstLine="567"/>
              <w:jc w:val="both"/>
              <w:rPr>
                <w:rFonts w:ascii="Times New Roman" w:hAnsi="Times New Roman"/>
                <w:b/>
              </w:rPr>
            </w:pPr>
            <w:r w:rsidRPr="006B386E">
              <w:rPr>
                <w:rFonts w:ascii="Times New Roman" w:hAnsi="Times New Roman"/>
                <w:b/>
              </w:rPr>
              <w:t>АО «Выборгтеплоэнерго»</w:t>
            </w:r>
          </w:p>
          <w:p w14:paraId="794336FF" w14:textId="77777777" w:rsidR="00C97F28" w:rsidRPr="006B386E" w:rsidRDefault="00C97F28" w:rsidP="004C6107">
            <w:pPr>
              <w:spacing w:after="0" w:line="240" w:lineRule="auto"/>
              <w:ind w:firstLine="567"/>
              <w:jc w:val="both"/>
              <w:rPr>
                <w:rFonts w:ascii="Times New Roman" w:hAnsi="Times New Roman"/>
              </w:rPr>
            </w:pPr>
            <w:r w:rsidRPr="006B386E">
              <w:rPr>
                <w:rFonts w:ascii="Times New Roman" w:hAnsi="Times New Roman"/>
              </w:rPr>
              <w:t xml:space="preserve">Адрес юридический: </w:t>
            </w:r>
          </w:p>
          <w:p w14:paraId="22A1C70E" w14:textId="77777777" w:rsidR="00C97F28" w:rsidRPr="006B386E" w:rsidRDefault="00C97F28" w:rsidP="004C6107">
            <w:pPr>
              <w:widowControl w:val="0"/>
              <w:suppressAutoHyphens/>
              <w:spacing w:after="0" w:line="240" w:lineRule="auto"/>
              <w:ind w:firstLine="567"/>
              <w:jc w:val="both"/>
              <w:rPr>
                <w:rFonts w:ascii="Times New Roman" w:eastAsia="Courier New" w:hAnsi="Times New Roman"/>
                <w:kern w:val="1"/>
              </w:rPr>
            </w:pPr>
            <w:r w:rsidRPr="006B386E">
              <w:rPr>
                <w:rFonts w:ascii="Times New Roman" w:eastAsia="Courier New" w:hAnsi="Times New Roman"/>
                <w:kern w:val="1"/>
              </w:rPr>
              <w:t xml:space="preserve">188800, г. Выборг, Ленинградская обл., </w:t>
            </w:r>
          </w:p>
          <w:p w14:paraId="335E25A6" w14:textId="77777777" w:rsidR="00C97F28" w:rsidRPr="006B386E" w:rsidRDefault="00C97F28" w:rsidP="004C6107">
            <w:pPr>
              <w:widowControl w:val="0"/>
              <w:suppressAutoHyphens/>
              <w:spacing w:after="0" w:line="240" w:lineRule="auto"/>
              <w:ind w:firstLine="567"/>
              <w:jc w:val="both"/>
              <w:rPr>
                <w:rFonts w:ascii="Times New Roman" w:eastAsia="Courier New" w:hAnsi="Times New Roman"/>
                <w:kern w:val="1"/>
              </w:rPr>
            </w:pPr>
            <w:r w:rsidRPr="006B386E">
              <w:rPr>
                <w:rFonts w:ascii="Times New Roman" w:eastAsia="Courier New" w:hAnsi="Times New Roman"/>
                <w:kern w:val="1"/>
              </w:rPr>
              <w:t>ул. Сухова д.2</w:t>
            </w:r>
          </w:p>
          <w:p w14:paraId="3DD728AC" w14:textId="77777777" w:rsidR="00C97F28" w:rsidRPr="006B386E" w:rsidRDefault="00C97F28" w:rsidP="004C6107">
            <w:pPr>
              <w:widowControl w:val="0"/>
              <w:suppressAutoHyphens/>
              <w:spacing w:after="0" w:line="240" w:lineRule="auto"/>
              <w:ind w:firstLine="567"/>
              <w:jc w:val="both"/>
              <w:rPr>
                <w:rFonts w:ascii="Times New Roman" w:eastAsia="Courier New" w:hAnsi="Times New Roman"/>
                <w:kern w:val="1"/>
              </w:rPr>
            </w:pPr>
            <w:r w:rsidRPr="006B386E">
              <w:rPr>
                <w:rFonts w:ascii="Times New Roman" w:eastAsia="Courier New" w:hAnsi="Times New Roman"/>
                <w:kern w:val="1"/>
              </w:rPr>
              <w:t>Тел.\факс (81378)26587; 21483</w:t>
            </w:r>
          </w:p>
          <w:p w14:paraId="02402063" w14:textId="77777777" w:rsidR="00C97F28" w:rsidRPr="006B386E" w:rsidRDefault="00C97F28" w:rsidP="004C6107">
            <w:pPr>
              <w:widowControl w:val="0"/>
              <w:suppressAutoHyphens/>
              <w:spacing w:after="0" w:line="240" w:lineRule="auto"/>
              <w:ind w:firstLine="567"/>
              <w:jc w:val="both"/>
              <w:rPr>
                <w:rFonts w:ascii="Times New Roman" w:eastAsia="Courier New" w:hAnsi="Times New Roman"/>
                <w:kern w:val="1"/>
              </w:rPr>
            </w:pPr>
            <w:r w:rsidRPr="006B386E">
              <w:rPr>
                <w:rFonts w:ascii="Times New Roman" w:eastAsia="Courier New" w:hAnsi="Times New Roman"/>
                <w:kern w:val="1"/>
              </w:rPr>
              <w:t>ИНН4704062064КПП 470401001</w:t>
            </w:r>
          </w:p>
          <w:p w14:paraId="71271788" w14:textId="500F808A" w:rsidR="00C97F28" w:rsidRPr="006B386E" w:rsidRDefault="00C97F28" w:rsidP="004C6107">
            <w:pPr>
              <w:widowControl w:val="0"/>
              <w:suppressAutoHyphens/>
              <w:spacing w:after="0" w:line="240" w:lineRule="auto"/>
              <w:ind w:firstLine="567"/>
              <w:jc w:val="both"/>
              <w:rPr>
                <w:rFonts w:ascii="Times New Roman" w:eastAsia="Courier New" w:hAnsi="Times New Roman"/>
                <w:kern w:val="1"/>
              </w:rPr>
            </w:pPr>
            <w:r w:rsidRPr="006B386E">
              <w:rPr>
                <w:rFonts w:ascii="Times New Roman" w:eastAsia="Courier New" w:hAnsi="Times New Roman"/>
                <w:kern w:val="1"/>
              </w:rPr>
              <w:t>р/с</w:t>
            </w:r>
            <w:r w:rsidR="00F949F3">
              <w:rPr>
                <w:rFonts w:ascii="Times New Roman" w:eastAsia="Courier New" w:hAnsi="Times New Roman"/>
                <w:kern w:val="1"/>
              </w:rPr>
              <w:t xml:space="preserve"> </w:t>
            </w:r>
            <w:r w:rsidRPr="006B386E">
              <w:rPr>
                <w:rFonts w:ascii="Times New Roman" w:eastAsia="Courier New" w:hAnsi="Times New Roman"/>
                <w:kern w:val="1"/>
              </w:rPr>
              <w:t>40702810055390000440</w:t>
            </w:r>
          </w:p>
          <w:p w14:paraId="03BEA4A3" w14:textId="77777777" w:rsidR="00C97F28" w:rsidRPr="006B386E" w:rsidRDefault="00C97F28" w:rsidP="004C6107">
            <w:pPr>
              <w:widowControl w:val="0"/>
              <w:suppressAutoHyphens/>
              <w:spacing w:after="0" w:line="240" w:lineRule="auto"/>
              <w:ind w:firstLine="567"/>
              <w:jc w:val="both"/>
              <w:rPr>
                <w:rFonts w:ascii="Times New Roman" w:eastAsia="Courier New" w:hAnsi="Times New Roman"/>
                <w:kern w:val="1"/>
              </w:rPr>
            </w:pPr>
            <w:r w:rsidRPr="006B386E">
              <w:rPr>
                <w:rFonts w:ascii="Times New Roman" w:eastAsia="Courier New" w:hAnsi="Times New Roman"/>
                <w:kern w:val="1"/>
              </w:rPr>
              <w:t>в Северо-Западный банк ПАО «Сбербанк</w:t>
            </w:r>
          </w:p>
          <w:p w14:paraId="43BEBEBB" w14:textId="77777777" w:rsidR="00C97F28" w:rsidRPr="006B386E" w:rsidRDefault="00C97F28" w:rsidP="004C6107">
            <w:pPr>
              <w:widowControl w:val="0"/>
              <w:suppressAutoHyphens/>
              <w:spacing w:after="0" w:line="240" w:lineRule="auto"/>
              <w:ind w:firstLine="567"/>
              <w:jc w:val="both"/>
              <w:rPr>
                <w:rFonts w:ascii="Times New Roman" w:eastAsia="Courier New" w:hAnsi="Times New Roman"/>
                <w:kern w:val="1"/>
              </w:rPr>
            </w:pPr>
            <w:r w:rsidRPr="006B386E">
              <w:rPr>
                <w:rFonts w:ascii="Times New Roman" w:eastAsia="Courier New" w:hAnsi="Times New Roman"/>
                <w:kern w:val="1"/>
              </w:rPr>
              <w:t>России» г. Санкт-Петербург</w:t>
            </w:r>
          </w:p>
          <w:p w14:paraId="07A7EAA6" w14:textId="77777777" w:rsidR="00C97F28" w:rsidRPr="006B386E" w:rsidRDefault="00C97F28" w:rsidP="004C6107">
            <w:pPr>
              <w:widowControl w:val="0"/>
              <w:suppressAutoHyphens/>
              <w:spacing w:after="0" w:line="240" w:lineRule="auto"/>
              <w:ind w:firstLine="567"/>
              <w:jc w:val="both"/>
              <w:rPr>
                <w:rFonts w:ascii="Times New Roman" w:eastAsia="Courier New" w:hAnsi="Times New Roman"/>
                <w:kern w:val="1"/>
              </w:rPr>
            </w:pPr>
            <w:r w:rsidRPr="006B386E">
              <w:rPr>
                <w:rFonts w:ascii="Times New Roman" w:eastAsia="Courier New" w:hAnsi="Times New Roman"/>
                <w:kern w:val="1"/>
              </w:rPr>
              <w:t>БИК 044030653</w:t>
            </w:r>
          </w:p>
          <w:p w14:paraId="4FE18632" w14:textId="77777777" w:rsidR="00C97F28" w:rsidRPr="006B386E" w:rsidRDefault="00C97F28" w:rsidP="004C6107">
            <w:pPr>
              <w:widowControl w:val="0"/>
              <w:suppressAutoHyphens/>
              <w:spacing w:after="0" w:line="240" w:lineRule="auto"/>
              <w:ind w:firstLine="567"/>
              <w:jc w:val="both"/>
              <w:rPr>
                <w:rFonts w:ascii="Times New Roman" w:eastAsia="Courier New" w:hAnsi="Times New Roman"/>
                <w:kern w:val="1"/>
              </w:rPr>
            </w:pPr>
            <w:r w:rsidRPr="006B386E">
              <w:rPr>
                <w:rFonts w:ascii="Times New Roman" w:eastAsia="Courier New" w:hAnsi="Times New Roman"/>
                <w:kern w:val="1"/>
              </w:rPr>
              <w:t>к/с 30101810500000000653</w:t>
            </w:r>
          </w:p>
          <w:p w14:paraId="19E6063B" w14:textId="3E40CB30" w:rsidR="00C97F28" w:rsidRPr="006B386E" w:rsidRDefault="00C97F28" w:rsidP="004C6107">
            <w:pPr>
              <w:spacing w:after="0" w:line="240" w:lineRule="auto"/>
              <w:ind w:firstLine="567"/>
              <w:jc w:val="both"/>
              <w:rPr>
                <w:rFonts w:ascii="Times New Roman" w:hAnsi="Times New Roman"/>
              </w:rPr>
            </w:pPr>
            <w:r w:rsidRPr="006B386E">
              <w:rPr>
                <w:rFonts w:ascii="Times New Roman" w:eastAsia="Courier New" w:hAnsi="Times New Roman"/>
                <w:kern w:val="1"/>
              </w:rPr>
              <w:t>ОГРН 1054700176893</w:t>
            </w:r>
            <w:r w:rsidR="00F949F3">
              <w:rPr>
                <w:rFonts w:ascii="Times New Roman" w:eastAsia="Courier New" w:hAnsi="Times New Roman"/>
                <w:kern w:val="1"/>
              </w:rPr>
              <w:t xml:space="preserve"> </w:t>
            </w:r>
            <w:r w:rsidRPr="006B386E">
              <w:rPr>
                <w:rFonts w:ascii="Times New Roman" w:eastAsia="Courier New" w:hAnsi="Times New Roman"/>
                <w:kern w:val="1"/>
              </w:rPr>
              <w:t>ОКПО 75115131</w:t>
            </w:r>
          </w:p>
        </w:tc>
      </w:tr>
    </w:tbl>
    <w:p w14:paraId="48703E55" w14:textId="77777777" w:rsidR="00C97F28" w:rsidRPr="006B386E" w:rsidRDefault="00C97F28" w:rsidP="004C6107">
      <w:pPr>
        <w:spacing w:after="0" w:line="240" w:lineRule="auto"/>
        <w:ind w:firstLine="567"/>
        <w:jc w:val="both"/>
        <w:rPr>
          <w:rFonts w:ascii="Times New Roman" w:hAnsi="Times New Roman"/>
        </w:rPr>
      </w:pPr>
    </w:p>
    <w:tbl>
      <w:tblPr>
        <w:tblW w:w="9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7"/>
        <w:gridCol w:w="236"/>
        <w:gridCol w:w="4962"/>
      </w:tblGrid>
      <w:tr w:rsidR="00C97F28" w:rsidRPr="006B386E" w14:paraId="7F27378A" w14:textId="77777777" w:rsidTr="0072587F">
        <w:tc>
          <w:tcPr>
            <w:tcW w:w="4746" w:type="dxa"/>
          </w:tcPr>
          <w:p w14:paraId="630D2DE4" w14:textId="35C0D300" w:rsidR="0072587F" w:rsidRPr="006B386E" w:rsidRDefault="0072587F" w:rsidP="0072587F">
            <w:pPr>
              <w:spacing w:after="0" w:line="240" w:lineRule="auto"/>
              <w:ind w:firstLine="567"/>
              <w:jc w:val="both"/>
              <w:rPr>
                <w:rFonts w:ascii="Times New Roman" w:hAnsi="Times New Roman"/>
                <w:b/>
              </w:rPr>
            </w:pPr>
            <w:r>
              <w:rPr>
                <w:rFonts w:ascii="Times New Roman" w:hAnsi="Times New Roman"/>
                <w:b/>
              </w:rPr>
              <w:t>ОО</w:t>
            </w:r>
            <w:r w:rsidRPr="006B386E">
              <w:rPr>
                <w:rFonts w:ascii="Times New Roman" w:hAnsi="Times New Roman"/>
                <w:b/>
              </w:rPr>
              <w:t>О «</w:t>
            </w:r>
            <w:r>
              <w:rPr>
                <w:rFonts w:ascii="Times New Roman" w:hAnsi="Times New Roman"/>
                <w:b/>
              </w:rPr>
              <w:t>ТЭи</w:t>
            </w:r>
            <w:r w:rsidRPr="006B386E">
              <w:rPr>
                <w:rFonts w:ascii="Times New Roman" w:hAnsi="Times New Roman"/>
                <w:b/>
              </w:rPr>
              <w:t>»</w:t>
            </w:r>
          </w:p>
          <w:p w14:paraId="0BA66922" w14:textId="77777777" w:rsidR="0072587F" w:rsidRPr="006B386E" w:rsidRDefault="0072587F" w:rsidP="0072587F">
            <w:pPr>
              <w:spacing w:after="0" w:line="240" w:lineRule="auto"/>
              <w:ind w:firstLine="567"/>
              <w:jc w:val="both"/>
              <w:rPr>
                <w:rFonts w:ascii="Times New Roman" w:hAnsi="Times New Roman"/>
              </w:rPr>
            </w:pPr>
            <w:r>
              <w:rPr>
                <w:rFonts w:ascii="Times New Roman" w:hAnsi="Times New Roman"/>
              </w:rPr>
              <w:t>Генеральный директор</w:t>
            </w:r>
          </w:p>
          <w:p w14:paraId="0A1C0702" w14:textId="6FF36927" w:rsidR="0072587F" w:rsidRPr="006B386E" w:rsidRDefault="0072587F" w:rsidP="0072587F">
            <w:pPr>
              <w:spacing w:after="0" w:line="240" w:lineRule="auto"/>
              <w:ind w:firstLine="567"/>
              <w:jc w:val="both"/>
              <w:rPr>
                <w:rFonts w:ascii="Times New Roman" w:hAnsi="Times New Roman"/>
              </w:rPr>
            </w:pPr>
            <w:r w:rsidRPr="006B386E">
              <w:rPr>
                <w:rFonts w:ascii="Times New Roman" w:hAnsi="Times New Roman"/>
              </w:rPr>
              <w:t xml:space="preserve">__________________ </w:t>
            </w:r>
            <w:r>
              <w:rPr>
                <w:rFonts w:ascii="Times New Roman" w:hAnsi="Times New Roman"/>
              </w:rPr>
              <w:t>Матвеев А.Н.</w:t>
            </w:r>
          </w:p>
          <w:p w14:paraId="3E0C229F" w14:textId="2E0DE3E3" w:rsidR="00C97F28" w:rsidRPr="006B386E" w:rsidRDefault="0072587F" w:rsidP="0099111B">
            <w:pPr>
              <w:spacing w:after="0" w:line="240" w:lineRule="auto"/>
              <w:ind w:firstLine="567"/>
              <w:jc w:val="both"/>
              <w:rPr>
                <w:rFonts w:ascii="Times New Roman" w:hAnsi="Times New Roman"/>
              </w:rPr>
            </w:pPr>
            <w:r w:rsidRPr="006B386E">
              <w:rPr>
                <w:rFonts w:ascii="Times New Roman" w:hAnsi="Times New Roman"/>
              </w:rPr>
              <w:t>М. П.</w:t>
            </w:r>
          </w:p>
        </w:tc>
        <w:tc>
          <w:tcPr>
            <w:tcW w:w="236" w:type="dxa"/>
          </w:tcPr>
          <w:p w14:paraId="729908A6" w14:textId="77777777" w:rsidR="00C97F28" w:rsidRPr="006B386E" w:rsidRDefault="00C97F28" w:rsidP="004C6107">
            <w:pPr>
              <w:spacing w:after="0" w:line="240" w:lineRule="auto"/>
              <w:ind w:firstLine="567"/>
              <w:jc w:val="both"/>
              <w:rPr>
                <w:rFonts w:ascii="Times New Roman" w:hAnsi="Times New Roman"/>
              </w:rPr>
            </w:pPr>
          </w:p>
        </w:tc>
        <w:tc>
          <w:tcPr>
            <w:tcW w:w="4961" w:type="dxa"/>
          </w:tcPr>
          <w:p w14:paraId="73EDAECE" w14:textId="77777777" w:rsidR="00C97F28" w:rsidRPr="006B386E" w:rsidRDefault="00C97F28" w:rsidP="004C6107">
            <w:pPr>
              <w:spacing w:after="0" w:line="240" w:lineRule="auto"/>
              <w:ind w:firstLine="567"/>
              <w:jc w:val="both"/>
              <w:rPr>
                <w:rFonts w:ascii="Times New Roman" w:hAnsi="Times New Roman"/>
                <w:b/>
              </w:rPr>
            </w:pPr>
            <w:r w:rsidRPr="006B386E">
              <w:rPr>
                <w:rFonts w:ascii="Times New Roman" w:hAnsi="Times New Roman"/>
                <w:b/>
              </w:rPr>
              <w:t>АО «Выборгтеплоэнерго»</w:t>
            </w:r>
          </w:p>
          <w:p w14:paraId="00580143" w14:textId="77777777" w:rsidR="00C97F28" w:rsidRPr="006B386E" w:rsidRDefault="00C97F28" w:rsidP="004C6107">
            <w:pPr>
              <w:spacing w:after="0" w:line="240" w:lineRule="auto"/>
              <w:ind w:firstLine="567"/>
              <w:jc w:val="both"/>
              <w:rPr>
                <w:rFonts w:ascii="Times New Roman" w:hAnsi="Times New Roman"/>
              </w:rPr>
            </w:pPr>
            <w:r>
              <w:rPr>
                <w:rFonts w:ascii="Times New Roman" w:hAnsi="Times New Roman"/>
              </w:rPr>
              <w:t>Генеральный директор</w:t>
            </w:r>
          </w:p>
          <w:p w14:paraId="4B351485" w14:textId="77777777" w:rsidR="00C97F28" w:rsidRPr="006B386E" w:rsidRDefault="00C97F28" w:rsidP="004C6107">
            <w:pPr>
              <w:spacing w:after="0" w:line="240" w:lineRule="auto"/>
              <w:ind w:firstLine="567"/>
              <w:jc w:val="both"/>
              <w:rPr>
                <w:rFonts w:ascii="Times New Roman" w:hAnsi="Times New Roman"/>
              </w:rPr>
            </w:pPr>
            <w:r w:rsidRPr="006B386E">
              <w:rPr>
                <w:rFonts w:ascii="Times New Roman" w:hAnsi="Times New Roman"/>
              </w:rPr>
              <w:t>__________________ Кривонос А.В.</w:t>
            </w:r>
          </w:p>
          <w:p w14:paraId="4E612076" w14:textId="77777777" w:rsidR="00C97F28" w:rsidRPr="006B386E" w:rsidRDefault="00C97F28" w:rsidP="004C6107">
            <w:pPr>
              <w:spacing w:after="0" w:line="240" w:lineRule="auto"/>
              <w:ind w:firstLine="567"/>
              <w:jc w:val="both"/>
              <w:rPr>
                <w:rFonts w:ascii="Times New Roman" w:hAnsi="Times New Roman"/>
              </w:rPr>
            </w:pPr>
            <w:r w:rsidRPr="006B386E">
              <w:rPr>
                <w:rFonts w:ascii="Times New Roman" w:hAnsi="Times New Roman"/>
              </w:rPr>
              <w:t>М. П.</w:t>
            </w:r>
          </w:p>
        </w:tc>
      </w:tr>
    </w:tbl>
    <w:p w14:paraId="1E8A9FD2" w14:textId="77777777" w:rsidR="00C97F28" w:rsidRPr="00720727" w:rsidRDefault="00C97F28" w:rsidP="004C6107">
      <w:pPr>
        <w:shd w:val="clear" w:color="auto" w:fill="FFFFFF"/>
        <w:spacing w:after="0" w:line="240" w:lineRule="auto"/>
        <w:ind w:firstLine="567"/>
        <w:jc w:val="both"/>
        <w:rPr>
          <w:sz w:val="18"/>
          <w:szCs w:val="18"/>
        </w:rPr>
        <w:sectPr w:rsidR="00C97F28" w:rsidRPr="00720727" w:rsidSect="0094043C">
          <w:footerReference w:type="even" r:id="rId14"/>
          <w:footerReference w:type="default" r:id="rId15"/>
          <w:pgSz w:w="11906" w:h="16838"/>
          <w:pgMar w:top="993" w:right="707" w:bottom="567" w:left="1276" w:header="708" w:footer="708" w:gutter="0"/>
          <w:cols w:space="708"/>
          <w:docGrid w:linePitch="360"/>
        </w:sectPr>
      </w:pPr>
    </w:p>
    <w:p w14:paraId="775CFEC1" w14:textId="701CF10C" w:rsidR="00392015" w:rsidRDefault="00392015" w:rsidP="004C6107">
      <w:pPr>
        <w:pageBreakBefore/>
        <w:shd w:val="clear" w:color="auto" w:fill="FFFFFF"/>
        <w:spacing w:after="0" w:line="240" w:lineRule="auto"/>
        <w:jc w:val="right"/>
        <w:rPr>
          <w:rFonts w:ascii="Times New Roman" w:hAnsi="Times New Roman"/>
          <w:b/>
          <w:sz w:val="20"/>
          <w:szCs w:val="20"/>
        </w:rPr>
      </w:pPr>
      <w:r>
        <w:rPr>
          <w:rFonts w:ascii="Times New Roman" w:hAnsi="Times New Roman"/>
          <w:b/>
          <w:sz w:val="20"/>
          <w:szCs w:val="20"/>
        </w:rPr>
        <w:t>Приложение № 1</w:t>
      </w:r>
      <w:r w:rsidR="005535BA">
        <w:rPr>
          <w:rFonts w:ascii="Times New Roman" w:hAnsi="Times New Roman"/>
          <w:b/>
          <w:sz w:val="20"/>
          <w:szCs w:val="20"/>
        </w:rPr>
        <w:t xml:space="preserve"> </w:t>
      </w:r>
      <w:r>
        <w:rPr>
          <w:rFonts w:ascii="Times New Roman" w:hAnsi="Times New Roman"/>
          <w:b/>
          <w:sz w:val="20"/>
          <w:szCs w:val="20"/>
        </w:rPr>
        <w:t xml:space="preserve">к договору № </w:t>
      </w:r>
      <w:r w:rsidR="00E9239C">
        <w:rPr>
          <w:rFonts w:ascii="Times New Roman" w:hAnsi="Times New Roman"/>
          <w:b/>
          <w:sz w:val="20"/>
          <w:szCs w:val="20"/>
        </w:rPr>
        <w:t>33</w:t>
      </w:r>
      <w:r>
        <w:rPr>
          <w:rFonts w:ascii="Times New Roman" w:hAnsi="Times New Roman"/>
          <w:b/>
          <w:sz w:val="20"/>
          <w:szCs w:val="20"/>
        </w:rPr>
        <w:t>-2</w:t>
      </w:r>
      <w:r w:rsidR="005D126B">
        <w:rPr>
          <w:rFonts w:ascii="Times New Roman" w:hAnsi="Times New Roman"/>
          <w:b/>
          <w:sz w:val="20"/>
          <w:szCs w:val="20"/>
        </w:rPr>
        <w:t>5</w:t>
      </w:r>
      <w:r>
        <w:rPr>
          <w:rFonts w:ascii="Times New Roman" w:hAnsi="Times New Roman"/>
          <w:b/>
          <w:sz w:val="20"/>
          <w:szCs w:val="20"/>
        </w:rPr>
        <w:t>-</w:t>
      </w:r>
      <w:r w:rsidR="00E9239C">
        <w:rPr>
          <w:rFonts w:ascii="Times New Roman" w:hAnsi="Times New Roman"/>
          <w:b/>
          <w:sz w:val="20"/>
          <w:szCs w:val="20"/>
        </w:rPr>
        <w:t xml:space="preserve">ЕП </w:t>
      </w:r>
      <w:r>
        <w:rPr>
          <w:rFonts w:ascii="Times New Roman" w:hAnsi="Times New Roman"/>
          <w:b/>
          <w:sz w:val="20"/>
          <w:szCs w:val="20"/>
        </w:rPr>
        <w:t>от «</w:t>
      </w:r>
      <w:r w:rsidR="001614A6">
        <w:rPr>
          <w:rFonts w:ascii="Times New Roman" w:hAnsi="Times New Roman"/>
          <w:b/>
          <w:sz w:val="20"/>
          <w:szCs w:val="20"/>
        </w:rPr>
        <w:t>21</w:t>
      </w:r>
      <w:r>
        <w:rPr>
          <w:rFonts w:ascii="Times New Roman" w:hAnsi="Times New Roman"/>
          <w:b/>
          <w:sz w:val="20"/>
          <w:szCs w:val="20"/>
        </w:rPr>
        <w:t xml:space="preserve">» </w:t>
      </w:r>
      <w:r w:rsidR="001614A6">
        <w:rPr>
          <w:rFonts w:ascii="Times New Roman" w:hAnsi="Times New Roman"/>
          <w:b/>
          <w:sz w:val="20"/>
          <w:szCs w:val="20"/>
        </w:rPr>
        <w:t>июля</w:t>
      </w:r>
      <w:r>
        <w:rPr>
          <w:rFonts w:ascii="Times New Roman" w:hAnsi="Times New Roman"/>
          <w:b/>
          <w:sz w:val="20"/>
          <w:szCs w:val="20"/>
        </w:rPr>
        <w:t xml:space="preserve"> 202</w:t>
      </w:r>
      <w:r w:rsidR="005D126B">
        <w:rPr>
          <w:rFonts w:ascii="Times New Roman" w:hAnsi="Times New Roman"/>
          <w:b/>
          <w:sz w:val="20"/>
          <w:szCs w:val="20"/>
        </w:rPr>
        <w:t>5</w:t>
      </w:r>
      <w:r>
        <w:rPr>
          <w:rFonts w:ascii="Times New Roman" w:hAnsi="Times New Roman"/>
          <w:b/>
          <w:sz w:val="20"/>
          <w:szCs w:val="20"/>
        </w:rPr>
        <w:t xml:space="preserve"> г.</w:t>
      </w:r>
    </w:p>
    <w:p w14:paraId="390EB717" w14:textId="77777777" w:rsidR="002E728A" w:rsidRPr="000D0C13" w:rsidRDefault="002E728A" w:rsidP="004C6107">
      <w:pPr>
        <w:widowControl w:val="0"/>
        <w:shd w:val="clear" w:color="auto" w:fill="FFFFFF"/>
        <w:autoSpaceDE w:val="0"/>
        <w:autoSpaceDN w:val="0"/>
        <w:adjustRightInd w:val="0"/>
        <w:spacing w:after="0" w:line="240" w:lineRule="auto"/>
        <w:jc w:val="right"/>
        <w:rPr>
          <w:rFonts w:ascii="Times New Roman" w:hAnsi="Times New Roman" w:cs="Times New Roman"/>
          <w:b/>
          <w:sz w:val="12"/>
          <w:szCs w:val="12"/>
        </w:rPr>
      </w:pPr>
    </w:p>
    <w:p w14:paraId="0CF93DEC" w14:textId="77777777" w:rsidR="005D126B" w:rsidRDefault="005D126B" w:rsidP="004C6107">
      <w:pPr>
        <w:spacing w:after="0" w:line="240" w:lineRule="auto"/>
        <w:rPr>
          <w:rFonts w:ascii="Times New Roman" w:hAnsi="Times New Roman"/>
          <w:b/>
          <w:sz w:val="24"/>
          <w:szCs w:val="24"/>
        </w:rPr>
      </w:pPr>
    </w:p>
    <w:p w14:paraId="6AA4E378" w14:textId="77777777" w:rsidR="005B377C" w:rsidRPr="005B377C" w:rsidRDefault="005B377C" w:rsidP="005B377C">
      <w:pPr>
        <w:jc w:val="center"/>
        <w:rPr>
          <w:rFonts w:ascii="Times New Roman" w:hAnsi="Times New Roman" w:cs="Times New Roman"/>
          <w:b/>
        </w:rPr>
      </w:pPr>
      <w:r w:rsidRPr="005B377C">
        <w:rPr>
          <w:rFonts w:ascii="Times New Roman" w:hAnsi="Times New Roman" w:cs="Times New Roman"/>
          <w:b/>
        </w:rPr>
        <w:t>ТЕХНИЧЕСКОЕ ЗАДАНИЕ</w:t>
      </w:r>
    </w:p>
    <w:p w14:paraId="52B76FDF" w14:textId="77777777" w:rsidR="005B377C" w:rsidRPr="005B377C" w:rsidRDefault="005B377C" w:rsidP="005B377C">
      <w:pPr>
        <w:autoSpaceDE w:val="0"/>
        <w:autoSpaceDN w:val="0"/>
        <w:adjustRightInd w:val="0"/>
        <w:jc w:val="center"/>
        <w:rPr>
          <w:rFonts w:ascii="Times New Roman" w:eastAsia="Calibri" w:hAnsi="Times New Roman" w:cs="Times New Roman"/>
          <w:b/>
          <w:color w:val="000000"/>
        </w:rPr>
      </w:pPr>
      <w:r w:rsidRPr="005B377C">
        <w:rPr>
          <w:rFonts w:ascii="Times New Roman" w:eastAsia="Calibri" w:hAnsi="Times New Roman" w:cs="Times New Roman"/>
          <w:b/>
          <w:color w:val="000000"/>
        </w:rPr>
        <w:t>Заказчик: АО «</w:t>
      </w:r>
      <w:proofErr w:type="spellStart"/>
      <w:r w:rsidRPr="005B377C">
        <w:rPr>
          <w:rFonts w:ascii="Times New Roman" w:eastAsia="Calibri" w:hAnsi="Times New Roman" w:cs="Times New Roman"/>
          <w:b/>
          <w:color w:val="000000"/>
        </w:rPr>
        <w:t>Выборгтеплоэнерго</w:t>
      </w:r>
      <w:proofErr w:type="spellEnd"/>
      <w:r w:rsidRPr="005B377C">
        <w:rPr>
          <w:rFonts w:ascii="Times New Roman" w:eastAsia="Calibri" w:hAnsi="Times New Roman" w:cs="Times New Roman"/>
          <w:b/>
          <w:color w:val="000000"/>
        </w:rPr>
        <w:t>»</w:t>
      </w:r>
    </w:p>
    <w:p w14:paraId="0D182950" w14:textId="77777777" w:rsidR="005B377C" w:rsidRPr="005B377C" w:rsidRDefault="005B377C" w:rsidP="005B377C">
      <w:pPr>
        <w:pStyle w:val="aff3"/>
        <w:numPr>
          <w:ilvl w:val="0"/>
          <w:numId w:val="26"/>
        </w:numPr>
        <w:tabs>
          <w:tab w:val="clear" w:pos="709"/>
        </w:tabs>
        <w:suppressAutoHyphens w:val="0"/>
        <w:autoSpaceDE w:val="0"/>
        <w:autoSpaceDN w:val="0"/>
        <w:adjustRightInd w:val="0"/>
        <w:spacing w:after="0" w:line="240" w:lineRule="auto"/>
        <w:ind w:left="0" w:firstLine="0"/>
        <w:contextualSpacing/>
        <w:rPr>
          <w:rFonts w:ascii="Times New Roman" w:eastAsia="Calibri" w:hAnsi="Times New Roman"/>
          <w:b/>
          <w:color w:val="000000"/>
        </w:rPr>
      </w:pPr>
      <w:r w:rsidRPr="005B377C">
        <w:rPr>
          <w:rFonts w:ascii="Times New Roman" w:eastAsia="Calibri" w:hAnsi="Times New Roman"/>
          <w:b/>
          <w:color w:val="000000"/>
        </w:rPr>
        <w:t>Предмет закупки, начальная (максимальная) цена.</w:t>
      </w:r>
    </w:p>
    <w:p w14:paraId="72F5A1AD" w14:textId="4C41ED4B" w:rsidR="005B377C" w:rsidRPr="005B377C" w:rsidRDefault="005B377C" w:rsidP="005B377C">
      <w:pPr>
        <w:pStyle w:val="aff3"/>
        <w:numPr>
          <w:ilvl w:val="0"/>
          <w:numId w:val="41"/>
        </w:numPr>
        <w:tabs>
          <w:tab w:val="clear" w:pos="709"/>
        </w:tabs>
        <w:suppressAutoHyphens w:val="0"/>
        <w:spacing w:after="0" w:line="240" w:lineRule="auto"/>
        <w:ind w:left="0" w:firstLine="0"/>
        <w:contextualSpacing/>
        <w:jc w:val="both"/>
        <w:rPr>
          <w:rFonts w:ascii="Times New Roman" w:hAnsi="Times New Roman"/>
        </w:rPr>
      </w:pPr>
      <w:r w:rsidRPr="005B377C">
        <w:rPr>
          <w:rFonts w:ascii="Times New Roman" w:hAnsi="Times New Roman"/>
          <w:color w:val="000000"/>
        </w:rPr>
        <w:t>Предметом данной закупки является в</w:t>
      </w:r>
      <w:r w:rsidRPr="005B377C">
        <w:rPr>
          <w:rFonts w:ascii="Times New Roman" w:hAnsi="Times New Roman"/>
        </w:rPr>
        <w:t xml:space="preserve">ыполнение  работ по замене аварийного </w:t>
      </w:r>
      <w:r w:rsidRPr="005B377C">
        <w:rPr>
          <w:rFonts w:ascii="Times New Roman" w:hAnsi="Times New Roman"/>
          <w:bCs/>
        </w:rPr>
        <w:t xml:space="preserve"> участка тепловой сети по адресу:</w:t>
      </w:r>
      <w:r w:rsidRPr="005B377C">
        <w:rPr>
          <w:rFonts w:ascii="Times New Roman" w:hAnsi="Times New Roman"/>
        </w:rPr>
        <w:t xml:space="preserve"> ул.</w:t>
      </w:r>
      <w:r>
        <w:rPr>
          <w:rFonts w:ascii="Times New Roman" w:hAnsi="Times New Roman"/>
        </w:rPr>
        <w:t xml:space="preserve"> </w:t>
      </w:r>
      <w:r w:rsidRPr="005B377C">
        <w:rPr>
          <w:rFonts w:ascii="Times New Roman" w:hAnsi="Times New Roman"/>
        </w:rPr>
        <w:t>Сторожевой башни д.25 – ул.</w:t>
      </w:r>
      <w:r>
        <w:rPr>
          <w:rFonts w:ascii="Times New Roman" w:hAnsi="Times New Roman"/>
        </w:rPr>
        <w:t xml:space="preserve"> </w:t>
      </w:r>
      <w:proofErr w:type="gramStart"/>
      <w:r w:rsidRPr="005B377C">
        <w:rPr>
          <w:rFonts w:ascii="Times New Roman" w:hAnsi="Times New Roman"/>
        </w:rPr>
        <w:t>Выборгская</w:t>
      </w:r>
      <w:proofErr w:type="gramEnd"/>
      <w:r w:rsidRPr="005B377C">
        <w:rPr>
          <w:rFonts w:ascii="Times New Roman" w:hAnsi="Times New Roman"/>
        </w:rPr>
        <w:t xml:space="preserve"> д.30 в г. Выборг, Ленинградской области.</w:t>
      </w:r>
    </w:p>
    <w:p w14:paraId="54484BDA" w14:textId="77777777" w:rsidR="005B377C" w:rsidRPr="005B377C" w:rsidRDefault="005B377C" w:rsidP="005B377C">
      <w:pPr>
        <w:jc w:val="both"/>
        <w:rPr>
          <w:rFonts w:ascii="Times New Roman" w:hAnsi="Times New Roman" w:cs="Times New Roman"/>
          <w:bCs/>
          <w:color w:val="000000"/>
        </w:rPr>
      </w:pPr>
      <w:r w:rsidRPr="005B377C">
        <w:rPr>
          <w:rFonts w:ascii="Times New Roman" w:hAnsi="Times New Roman" w:cs="Times New Roman"/>
        </w:rPr>
        <w:t xml:space="preserve">      2.      Начальная (максимальная) цена контракта составляет- </w:t>
      </w:r>
      <w:r w:rsidRPr="005B377C">
        <w:rPr>
          <w:rFonts w:ascii="Times New Roman" w:hAnsi="Times New Roman" w:cs="Times New Roman"/>
          <w:b/>
        </w:rPr>
        <w:t>357 248  рублей 44 копейки</w:t>
      </w:r>
      <w:r w:rsidRPr="005B377C">
        <w:rPr>
          <w:rFonts w:ascii="Times New Roman" w:hAnsi="Times New Roman" w:cs="Times New Roman"/>
        </w:rPr>
        <w:t xml:space="preserve"> </w:t>
      </w:r>
      <w:proofErr w:type="gramStart"/>
      <w:r w:rsidRPr="005B377C">
        <w:rPr>
          <w:rFonts w:ascii="Times New Roman" w:hAnsi="Times New Roman" w:cs="Times New Roman"/>
        </w:rPr>
        <w:t xml:space="preserve">( </w:t>
      </w:r>
      <w:proofErr w:type="gramEnd"/>
      <w:r w:rsidRPr="005B377C">
        <w:rPr>
          <w:rFonts w:ascii="Times New Roman" w:hAnsi="Times New Roman" w:cs="Times New Roman"/>
        </w:rPr>
        <w:t xml:space="preserve">Триста пятьдесят семь тысяч двести сорок восемь рублей 44 копейки ), в том </w:t>
      </w:r>
      <w:r w:rsidRPr="005B377C">
        <w:rPr>
          <w:rFonts w:ascii="Times New Roman" w:hAnsi="Times New Roman" w:cs="Times New Roman"/>
          <w:b/>
        </w:rPr>
        <w:t>числе НДС 5%  17 011 рублей 83</w:t>
      </w:r>
      <w:r w:rsidRPr="005B377C">
        <w:rPr>
          <w:rFonts w:ascii="Times New Roman" w:hAnsi="Times New Roman" w:cs="Times New Roman"/>
        </w:rPr>
        <w:t xml:space="preserve"> </w:t>
      </w:r>
      <w:r w:rsidRPr="005B377C">
        <w:rPr>
          <w:rFonts w:ascii="Times New Roman" w:hAnsi="Times New Roman" w:cs="Times New Roman"/>
          <w:b/>
        </w:rPr>
        <w:t>копейки</w:t>
      </w:r>
      <w:r w:rsidRPr="005B377C">
        <w:rPr>
          <w:rFonts w:ascii="Times New Roman" w:hAnsi="Times New Roman" w:cs="Times New Roman"/>
        </w:rPr>
        <w:t xml:space="preserve"> ( Семнадцать тысяч одиннадцать рублей 83 копейки ).</w:t>
      </w:r>
    </w:p>
    <w:p w14:paraId="40D5B825" w14:textId="1F055DAB" w:rsidR="005B377C" w:rsidRPr="005B377C" w:rsidRDefault="005B377C" w:rsidP="005B377C">
      <w:pPr>
        <w:suppressAutoHyphens/>
        <w:jc w:val="both"/>
        <w:rPr>
          <w:rFonts w:ascii="Times New Roman" w:hAnsi="Times New Roman" w:cs="Times New Roman"/>
          <w:b/>
        </w:rPr>
      </w:pPr>
      <w:r w:rsidRPr="005B377C">
        <w:rPr>
          <w:rFonts w:ascii="Times New Roman" w:hAnsi="Times New Roman" w:cs="Times New Roman"/>
          <w:b/>
          <w:color w:val="000000"/>
        </w:rPr>
        <w:t xml:space="preserve">                                                                      2. </w:t>
      </w:r>
      <w:r w:rsidRPr="005B377C">
        <w:rPr>
          <w:rFonts w:ascii="Times New Roman" w:hAnsi="Times New Roman" w:cs="Times New Roman"/>
          <w:b/>
          <w:bCs/>
          <w:color w:val="000000"/>
        </w:rPr>
        <w:t>Цели и правовое основание для проведения закупки.</w:t>
      </w:r>
    </w:p>
    <w:p w14:paraId="6206344A" w14:textId="2C438F90" w:rsidR="005B377C" w:rsidRPr="005B377C" w:rsidRDefault="005B377C" w:rsidP="005B377C">
      <w:pPr>
        <w:jc w:val="both"/>
        <w:rPr>
          <w:rFonts w:ascii="Times New Roman" w:hAnsi="Times New Roman" w:cs="Times New Roman"/>
          <w:bCs/>
        </w:rPr>
      </w:pPr>
      <w:r w:rsidRPr="005B377C">
        <w:rPr>
          <w:rFonts w:ascii="Times New Roman" w:hAnsi="Times New Roman" w:cs="Times New Roman"/>
          <w:bCs/>
        </w:rPr>
        <w:t xml:space="preserve">       1. Целью закупки является проведение работ по ремонту участка тепловой сети от</w:t>
      </w:r>
      <w:r w:rsidRPr="005B377C">
        <w:rPr>
          <w:rFonts w:ascii="Times New Roman" w:hAnsi="Times New Roman" w:cs="Times New Roman"/>
        </w:rPr>
        <w:t xml:space="preserve"> ул.</w:t>
      </w:r>
      <w:r>
        <w:rPr>
          <w:rFonts w:ascii="Times New Roman" w:hAnsi="Times New Roman" w:cs="Times New Roman"/>
        </w:rPr>
        <w:t xml:space="preserve"> </w:t>
      </w:r>
      <w:r w:rsidRPr="005B377C">
        <w:rPr>
          <w:rFonts w:ascii="Times New Roman" w:hAnsi="Times New Roman" w:cs="Times New Roman"/>
        </w:rPr>
        <w:t>Сторожевой    башни д.25 – ул.</w:t>
      </w:r>
      <w:r>
        <w:rPr>
          <w:rFonts w:ascii="Times New Roman" w:hAnsi="Times New Roman" w:cs="Times New Roman"/>
        </w:rPr>
        <w:t xml:space="preserve"> </w:t>
      </w:r>
      <w:r w:rsidRPr="005B377C">
        <w:rPr>
          <w:rFonts w:ascii="Times New Roman" w:hAnsi="Times New Roman" w:cs="Times New Roman"/>
        </w:rPr>
        <w:t>Выборгская</w:t>
      </w:r>
      <w:proofErr w:type="gramStart"/>
      <w:r w:rsidRPr="005B377C">
        <w:rPr>
          <w:rFonts w:ascii="Times New Roman" w:hAnsi="Times New Roman" w:cs="Times New Roman"/>
        </w:rPr>
        <w:t xml:space="preserve"> </w:t>
      </w:r>
      <w:r>
        <w:rPr>
          <w:rFonts w:ascii="Times New Roman" w:hAnsi="Times New Roman" w:cs="Times New Roman"/>
        </w:rPr>
        <w:t>,</w:t>
      </w:r>
      <w:proofErr w:type="gramEnd"/>
      <w:r w:rsidRPr="005B377C">
        <w:rPr>
          <w:rFonts w:ascii="Times New Roman" w:hAnsi="Times New Roman" w:cs="Times New Roman"/>
        </w:rPr>
        <w:t>д.30 в г. Выборг, Ленинградской области.</w:t>
      </w:r>
    </w:p>
    <w:p w14:paraId="2310D459" w14:textId="77777777" w:rsidR="005B377C" w:rsidRPr="005B377C" w:rsidRDefault="005B377C" w:rsidP="005B377C">
      <w:pPr>
        <w:pStyle w:val="af7"/>
        <w:jc w:val="both"/>
        <w:rPr>
          <w:rFonts w:ascii="Times New Roman" w:hAnsi="Times New Roman"/>
          <w:color w:val="000000"/>
        </w:rPr>
      </w:pPr>
      <w:r w:rsidRPr="005B377C">
        <w:rPr>
          <w:rFonts w:ascii="Times New Roman" w:hAnsi="Times New Roman"/>
        </w:rPr>
        <w:t xml:space="preserve">      2. Основанием для проведения закупки является естественный эксплуатационный износ теплосети</w:t>
      </w:r>
      <w:proofErr w:type="gramStart"/>
      <w:r w:rsidRPr="005B377C">
        <w:rPr>
          <w:rFonts w:ascii="Times New Roman" w:hAnsi="Times New Roman"/>
        </w:rPr>
        <w:t xml:space="preserve"> .</w:t>
      </w:r>
      <w:proofErr w:type="gramEnd"/>
    </w:p>
    <w:p w14:paraId="76BF15AC" w14:textId="77777777" w:rsidR="005B377C" w:rsidRPr="005B377C" w:rsidRDefault="005B377C" w:rsidP="005B377C">
      <w:pPr>
        <w:rPr>
          <w:rFonts w:ascii="Times New Roman" w:hAnsi="Times New Roman" w:cs="Times New Roman"/>
          <w:b/>
        </w:rPr>
      </w:pPr>
      <w:r w:rsidRPr="005B377C">
        <w:rPr>
          <w:rFonts w:ascii="Times New Roman" w:hAnsi="Times New Roman" w:cs="Times New Roman"/>
          <w:b/>
        </w:rPr>
        <w:t xml:space="preserve">                         3. Место, условия и сроки (периоды) выполнения работ.</w:t>
      </w:r>
    </w:p>
    <w:p w14:paraId="312433F7" w14:textId="172102ED" w:rsidR="005B377C" w:rsidRPr="005B377C" w:rsidRDefault="005B377C" w:rsidP="005B377C">
      <w:pPr>
        <w:pStyle w:val="aff5"/>
        <w:rPr>
          <w:rFonts w:ascii="Times New Roman" w:hAnsi="Times New Roman"/>
          <w:sz w:val="22"/>
          <w:szCs w:val="22"/>
        </w:rPr>
      </w:pPr>
      <w:r w:rsidRPr="005B377C">
        <w:rPr>
          <w:rFonts w:ascii="Times New Roman" w:hAnsi="Times New Roman"/>
          <w:sz w:val="22"/>
          <w:szCs w:val="22"/>
        </w:rPr>
        <w:t xml:space="preserve">        1. Место выполнения работ (объект): Ленинградская область, г. Выборг, ул.</w:t>
      </w:r>
      <w:r>
        <w:rPr>
          <w:rFonts w:ascii="Times New Roman" w:hAnsi="Times New Roman"/>
          <w:sz w:val="22"/>
          <w:szCs w:val="22"/>
        </w:rPr>
        <w:t xml:space="preserve"> </w:t>
      </w:r>
      <w:r w:rsidRPr="005B377C">
        <w:rPr>
          <w:rFonts w:ascii="Times New Roman" w:hAnsi="Times New Roman"/>
          <w:sz w:val="22"/>
          <w:szCs w:val="22"/>
        </w:rPr>
        <w:t>Сторожевой башни д.25 – ул.</w:t>
      </w:r>
      <w:r>
        <w:rPr>
          <w:rFonts w:ascii="Times New Roman" w:hAnsi="Times New Roman"/>
          <w:sz w:val="22"/>
          <w:szCs w:val="22"/>
        </w:rPr>
        <w:t xml:space="preserve"> </w:t>
      </w:r>
      <w:r w:rsidRPr="005B377C">
        <w:rPr>
          <w:rFonts w:ascii="Times New Roman" w:hAnsi="Times New Roman"/>
          <w:sz w:val="22"/>
          <w:szCs w:val="22"/>
        </w:rPr>
        <w:t>Выборгская д.30</w:t>
      </w:r>
    </w:p>
    <w:p w14:paraId="54EA519D" w14:textId="77777777" w:rsidR="005B377C" w:rsidRPr="005B377C" w:rsidRDefault="005B377C" w:rsidP="005B377C">
      <w:pPr>
        <w:shd w:val="clear" w:color="auto" w:fill="FFFFFF"/>
        <w:autoSpaceDE w:val="0"/>
        <w:autoSpaceDN w:val="0"/>
        <w:adjustRightInd w:val="0"/>
        <w:ind w:left="34"/>
        <w:jc w:val="both"/>
        <w:rPr>
          <w:rFonts w:ascii="Times New Roman" w:hAnsi="Times New Roman" w:cs="Times New Roman"/>
        </w:rPr>
      </w:pPr>
      <w:r w:rsidRPr="005B377C">
        <w:rPr>
          <w:rFonts w:ascii="Times New Roman" w:hAnsi="Times New Roman" w:cs="Times New Roman"/>
          <w:bCs/>
        </w:rPr>
        <w:t xml:space="preserve">         2. Срок выполнения работ: в один</w:t>
      </w:r>
      <w:r w:rsidRPr="005B377C">
        <w:rPr>
          <w:rFonts w:ascii="Times New Roman" w:hAnsi="Times New Roman" w:cs="Times New Roman"/>
        </w:rPr>
        <w:t xml:space="preserve"> этап – </w:t>
      </w:r>
      <w:r w:rsidRPr="005B377C">
        <w:rPr>
          <w:rFonts w:ascii="Times New Roman" w:hAnsi="Times New Roman" w:cs="Times New Roman"/>
          <w:b/>
          <w:u w:val="single"/>
        </w:rPr>
        <w:t>7 календарных дней</w:t>
      </w:r>
      <w:r w:rsidRPr="005B377C">
        <w:rPr>
          <w:rFonts w:ascii="Times New Roman" w:hAnsi="Times New Roman" w:cs="Times New Roman"/>
        </w:rPr>
        <w:t xml:space="preserve"> с момента заключения  при условии, если Подрядчик не завершит работы ранее указанного срока.</w:t>
      </w:r>
    </w:p>
    <w:p w14:paraId="40724F9D" w14:textId="2C268431" w:rsidR="005B377C" w:rsidRPr="005B377C" w:rsidRDefault="005B377C" w:rsidP="005B377C">
      <w:pPr>
        <w:shd w:val="clear" w:color="auto" w:fill="FFFFFF"/>
        <w:autoSpaceDE w:val="0"/>
        <w:autoSpaceDN w:val="0"/>
        <w:adjustRightInd w:val="0"/>
        <w:ind w:left="34"/>
        <w:jc w:val="both"/>
        <w:rPr>
          <w:rFonts w:ascii="Times New Roman" w:hAnsi="Times New Roman" w:cs="Times New Roman"/>
        </w:rPr>
      </w:pPr>
      <w:r w:rsidRPr="005B377C">
        <w:rPr>
          <w:rFonts w:ascii="Times New Roman" w:hAnsi="Times New Roman" w:cs="Times New Roman"/>
        </w:rPr>
        <w:t xml:space="preserve">                                          </w:t>
      </w:r>
    </w:p>
    <w:p w14:paraId="7C6508B5" w14:textId="77777777" w:rsidR="005B377C" w:rsidRPr="005B377C" w:rsidRDefault="005B377C" w:rsidP="005B377C">
      <w:pPr>
        <w:ind w:left="720" w:right="74"/>
        <w:jc w:val="center"/>
        <w:rPr>
          <w:rFonts w:ascii="Times New Roman" w:hAnsi="Times New Roman" w:cs="Times New Roman"/>
          <w:b/>
        </w:rPr>
      </w:pPr>
      <w:r w:rsidRPr="005B377C">
        <w:rPr>
          <w:rFonts w:ascii="Times New Roman" w:hAnsi="Times New Roman" w:cs="Times New Roman"/>
          <w:b/>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4B0BFD51" w14:textId="77777777" w:rsidR="005B377C" w:rsidRPr="005B377C" w:rsidRDefault="005B377C" w:rsidP="005B377C">
      <w:pPr>
        <w:jc w:val="both"/>
        <w:rPr>
          <w:rFonts w:ascii="Times New Roman" w:hAnsi="Times New Roman" w:cs="Times New Roman"/>
        </w:rPr>
      </w:pPr>
      <w:r w:rsidRPr="005B377C">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в том числе:</w:t>
      </w:r>
    </w:p>
    <w:p w14:paraId="2601E61E" w14:textId="77777777" w:rsidR="005B377C" w:rsidRPr="005B377C" w:rsidRDefault="005B377C" w:rsidP="005B377C">
      <w:pPr>
        <w:jc w:val="both"/>
        <w:rPr>
          <w:rFonts w:ascii="Times New Roman" w:hAnsi="Times New Roman" w:cs="Times New Roman"/>
        </w:rPr>
      </w:pPr>
      <w:r w:rsidRPr="005B377C">
        <w:rPr>
          <w:rFonts w:ascii="Times New Roman" w:hAnsi="Times New Roman" w:cs="Times New Roman"/>
        </w:rPr>
        <w:t>- Градостроительный кодекс Российской Федерации от 29.12.2004 № 190-ФЗ;</w:t>
      </w:r>
    </w:p>
    <w:p w14:paraId="31E5D0A3" w14:textId="77777777" w:rsidR="005B377C" w:rsidRPr="005B377C" w:rsidRDefault="005B377C" w:rsidP="005B377C">
      <w:pPr>
        <w:jc w:val="both"/>
        <w:rPr>
          <w:rFonts w:ascii="Times New Roman" w:hAnsi="Times New Roman" w:cs="Times New Roman"/>
        </w:rPr>
      </w:pPr>
      <w:r w:rsidRPr="005B377C">
        <w:rPr>
          <w:rFonts w:ascii="Times New Roman" w:hAnsi="Times New Roman" w:cs="Times New Roman"/>
        </w:rPr>
        <w:t>- СНиП 12-03-2001 «Безопасность труда в строительстве. Часть 1. Общие требования»;</w:t>
      </w:r>
    </w:p>
    <w:p w14:paraId="5881B87B" w14:textId="77777777" w:rsidR="005B377C" w:rsidRPr="005B377C" w:rsidRDefault="005B377C" w:rsidP="005B377C">
      <w:pPr>
        <w:jc w:val="both"/>
        <w:rPr>
          <w:rFonts w:ascii="Times New Roman" w:hAnsi="Times New Roman" w:cs="Times New Roman"/>
        </w:rPr>
      </w:pPr>
      <w:r w:rsidRPr="005B377C">
        <w:rPr>
          <w:rFonts w:ascii="Times New Roman" w:hAnsi="Times New Roman" w:cs="Times New Roman"/>
        </w:rPr>
        <w:t>- СНиП 12-04-2002 «Безопасность труда в строительстве. Часть 2. Строительное производство»;</w:t>
      </w:r>
    </w:p>
    <w:p w14:paraId="038F3A87" w14:textId="77777777" w:rsidR="005B377C" w:rsidRPr="005B377C" w:rsidRDefault="005B377C" w:rsidP="005B377C">
      <w:pPr>
        <w:jc w:val="both"/>
        <w:rPr>
          <w:rFonts w:ascii="Times New Roman" w:hAnsi="Times New Roman" w:cs="Times New Roman"/>
        </w:rPr>
      </w:pPr>
      <w:r w:rsidRPr="005B377C">
        <w:rPr>
          <w:rFonts w:ascii="Times New Roman" w:hAnsi="Times New Roman" w:cs="Times New Roman"/>
        </w:rPr>
        <w:t>- СП 48.13330.2019 «Свод правил. Организация строительства. Актуализированная редакция СНиП 12-01-2004»;</w:t>
      </w:r>
    </w:p>
    <w:p w14:paraId="28C4F97A" w14:textId="77777777" w:rsidR="005B377C" w:rsidRPr="005B377C" w:rsidRDefault="005B377C" w:rsidP="005B377C">
      <w:pPr>
        <w:pStyle w:val="15"/>
        <w:jc w:val="both"/>
        <w:rPr>
          <w:rFonts w:ascii="Times New Roman" w:hAnsi="Times New Roman"/>
          <w:sz w:val="22"/>
          <w:szCs w:val="22"/>
        </w:rPr>
      </w:pPr>
      <w:r w:rsidRPr="005B377C">
        <w:rPr>
          <w:rFonts w:ascii="Times New Roman" w:hAnsi="Times New Roman"/>
          <w:sz w:val="22"/>
          <w:szCs w:val="22"/>
        </w:rPr>
        <w:t>- СП 74-13330-2012 «Тепловые сети»,</w:t>
      </w:r>
    </w:p>
    <w:p w14:paraId="27A38C26" w14:textId="77777777" w:rsidR="005B377C" w:rsidRPr="005B377C" w:rsidRDefault="005B377C" w:rsidP="005B377C">
      <w:pPr>
        <w:pStyle w:val="formattext"/>
        <w:jc w:val="both"/>
        <w:rPr>
          <w:sz w:val="22"/>
          <w:szCs w:val="22"/>
        </w:rPr>
      </w:pPr>
      <w:r w:rsidRPr="005B377C">
        <w:rPr>
          <w:sz w:val="22"/>
          <w:szCs w:val="22"/>
          <w:lang w:eastAsia="ar-SA"/>
        </w:rPr>
        <w:t xml:space="preserve">- СП 41-105-2002 «Проектирование и строительство тепловых сетей </w:t>
      </w:r>
      <w:proofErr w:type="spellStart"/>
      <w:r w:rsidRPr="005B377C">
        <w:rPr>
          <w:sz w:val="22"/>
          <w:szCs w:val="22"/>
          <w:lang w:eastAsia="ar-SA"/>
        </w:rPr>
        <w:t>бесканальной</w:t>
      </w:r>
      <w:proofErr w:type="spellEnd"/>
      <w:r w:rsidRPr="005B377C">
        <w:rPr>
          <w:sz w:val="22"/>
          <w:szCs w:val="22"/>
          <w:lang w:eastAsia="ar-SA"/>
        </w:rPr>
        <w:t xml:space="preserve"> прокладки из</w:t>
      </w:r>
      <w:r w:rsidRPr="005B377C">
        <w:rPr>
          <w:sz w:val="22"/>
          <w:szCs w:val="22"/>
        </w:rPr>
        <w:t xml:space="preserve"> стальных труб с индустриальной тепловой изоляцией из </w:t>
      </w:r>
      <w:proofErr w:type="spellStart"/>
      <w:r w:rsidRPr="005B377C">
        <w:rPr>
          <w:sz w:val="22"/>
          <w:szCs w:val="22"/>
        </w:rPr>
        <w:t>пенополиуретана</w:t>
      </w:r>
      <w:proofErr w:type="spellEnd"/>
      <w:r w:rsidRPr="005B377C">
        <w:rPr>
          <w:sz w:val="22"/>
          <w:szCs w:val="22"/>
        </w:rPr>
        <w:t xml:space="preserve"> в полиэтиленовой оболочке»,</w:t>
      </w:r>
    </w:p>
    <w:p w14:paraId="48444494" w14:textId="77777777" w:rsidR="005B377C" w:rsidRPr="005B377C" w:rsidRDefault="005B377C" w:rsidP="005B377C">
      <w:pPr>
        <w:pStyle w:val="15"/>
        <w:jc w:val="both"/>
        <w:rPr>
          <w:rFonts w:ascii="Times New Roman" w:hAnsi="Times New Roman"/>
          <w:sz w:val="22"/>
          <w:szCs w:val="22"/>
        </w:rPr>
      </w:pPr>
      <w:r w:rsidRPr="005B377C">
        <w:rPr>
          <w:rFonts w:ascii="Times New Roman" w:hAnsi="Times New Roman"/>
          <w:sz w:val="22"/>
          <w:szCs w:val="22"/>
        </w:rPr>
        <w:t>- СП 45.1330-2017 «Земляные сооружения, основания и фундаменты»,</w:t>
      </w:r>
    </w:p>
    <w:p w14:paraId="7E07B322" w14:textId="77777777" w:rsidR="005B377C" w:rsidRPr="005B377C" w:rsidRDefault="005B377C" w:rsidP="005B377C">
      <w:pPr>
        <w:pStyle w:val="formattext"/>
        <w:jc w:val="both"/>
        <w:rPr>
          <w:sz w:val="22"/>
          <w:szCs w:val="22"/>
        </w:rPr>
      </w:pPr>
      <w:r w:rsidRPr="005B377C">
        <w:rPr>
          <w:sz w:val="22"/>
          <w:szCs w:val="22"/>
        </w:rPr>
        <w:t>- СП28.13330.2019 «Защита строительных конструкций от коррозии»;</w:t>
      </w:r>
    </w:p>
    <w:p w14:paraId="08702999" w14:textId="77777777" w:rsidR="005B377C" w:rsidRPr="005B377C" w:rsidRDefault="005B377C" w:rsidP="005B377C">
      <w:pPr>
        <w:jc w:val="both"/>
        <w:rPr>
          <w:rFonts w:ascii="Times New Roman" w:hAnsi="Times New Roman" w:cs="Times New Roman"/>
        </w:rPr>
      </w:pPr>
      <w:r w:rsidRPr="005B377C">
        <w:rPr>
          <w:rFonts w:ascii="Times New Roman" w:hAnsi="Times New Roman" w:cs="Times New Roman"/>
        </w:rPr>
        <w:t>- СП 68.13330.2017 «Приемка в эксплуатацию законченных строительством объектов. Основные положения»;</w:t>
      </w:r>
    </w:p>
    <w:p w14:paraId="51F88B01" w14:textId="77777777" w:rsidR="005B377C" w:rsidRPr="005B377C" w:rsidRDefault="005B377C" w:rsidP="005B377C">
      <w:pPr>
        <w:jc w:val="both"/>
        <w:rPr>
          <w:rFonts w:ascii="Times New Roman" w:hAnsi="Times New Roman" w:cs="Times New Roman"/>
        </w:rPr>
      </w:pPr>
      <w:r w:rsidRPr="005B377C">
        <w:rPr>
          <w:rFonts w:ascii="Times New Roman" w:hAnsi="Times New Roman" w:cs="Times New Roman"/>
        </w:rPr>
        <w:t>- Федеральный закон от 22.07.2008 №123-ФЗ «Технический регламент о требованиях пожарной безопасности»;</w:t>
      </w:r>
    </w:p>
    <w:p w14:paraId="46F97696" w14:textId="77777777" w:rsidR="005B377C" w:rsidRPr="005B377C" w:rsidRDefault="005B377C" w:rsidP="005B377C">
      <w:pPr>
        <w:jc w:val="both"/>
        <w:rPr>
          <w:rFonts w:ascii="Times New Roman" w:hAnsi="Times New Roman" w:cs="Times New Roman"/>
        </w:rPr>
      </w:pPr>
      <w:r w:rsidRPr="005B377C">
        <w:rPr>
          <w:rFonts w:ascii="Times New Roman" w:hAnsi="Times New Roman" w:cs="Times New Roman"/>
        </w:rPr>
        <w:t>- Федеральный закон от 30.03.1999 №52-ФЗ «О санитарно-эпидемиологическом благополучии населения»;</w:t>
      </w:r>
    </w:p>
    <w:p w14:paraId="6B472E6F" w14:textId="77777777" w:rsidR="005B377C" w:rsidRPr="005B377C" w:rsidRDefault="005B377C" w:rsidP="005B377C">
      <w:pPr>
        <w:jc w:val="both"/>
        <w:rPr>
          <w:rFonts w:ascii="Times New Roman" w:hAnsi="Times New Roman" w:cs="Times New Roman"/>
        </w:rPr>
      </w:pPr>
      <w:r w:rsidRPr="005B377C">
        <w:rPr>
          <w:rFonts w:ascii="Times New Roman" w:hAnsi="Times New Roman" w:cs="Times New Roman"/>
        </w:rPr>
        <w:t>- Федеральный закон от 27.12.2002 г. № 184-ФЗ «О техническом регулировании»;</w:t>
      </w:r>
    </w:p>
    <w:p w14:paraId="24CD3F47" w14:textId="77777777" w:rsidR="005B377C" w:rsidRPr="005B377C" w:rsidRDefault="005B377C" w:rsidP="005B377C">
      <w:pPr>
        <w:jc w:val="both"/>
        <w:rPr>
          <w:rFonts w:ascii="Times New Roman" w:eastAsia="Calibri" w:hAnsi="Times New Roman" w:cs="Times New Roman"/>
          <w:lang w:eastAsia="en-US"/>
        </w:rPr>
      </w:pPr>
      <w:r w:rsidRPr="005B377C">
        <w:rPr>
          <w:rFonts w:ascii="Times New Roman" w:eastAsia="Calibri" w:hAnsi="Times New Roman" w:cs="Times New Roman"/>
          <w:lang w:eastAsia="en-US"/>
        </w:rPr>
        <w:t>- Выполнение работ должно осуществляться  в соответствии с  проектом производства работ и календарным графиком  утверждённым Заказчиком.</w:t>
      </w:r>
    </w:p>
    <w:p w14:paraId="5A781475" w14:textId="5D605E52" w:rsidR="005B377C" w:rsidRPr="005B377C" w:rsidRDefault="005B377C" w:rsidP="005B377C">
      <w:pPr>
        <w:jc w:val="both"/>
        <w:rPr>
          <w:rFonts w:ascii="Times New Roman" w:hAnsi="Times New Roman" w:cs="Times New Roman"/>
          <w:b/>
          <w:u w:val="single"/>
          <w:lang w:bidi="ru-RU"/>
        </w:rPr>
      </w:pPr>
      <w:r w:rsidRPr="005B377C">
        <w:rPr>
          <w:rFonts w:ascii="Times New Roman" w:eastAsia="Calibri" w:hAnsi="Times New Roman" w:cs="Times New Roman"/>
          <w:lang w:eastAsia="en-US"/>
        </w:rPr>
        <w:t xml:space="preserve"> </w:t>
      </w:r>
      <w:r w:rsidRPr="005B377C">
        <w:rPr>
          <w:rFonts w:ascii="Times New Roman" w:hAnsi="Times New Roman" w:cs="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w:t>
      </w:r>
      <w:proofErr w:type="gramStart"/>
      <w:r w:rsidRPr="005B377C">
        <w:rPr>
          <w:rFonts w:ascii="Times New Roman" w:hAnsi="Times New Roman" w:cs="Times New Roman"/>
          <w:lang w:bidi="ru-RU"/>
        </w:rPr>
        <w:t>ответственного</w:t>
      </w:r>
      <w:proofErr w:type="gramEnd"/>
      <w:r w:rsidRPr="005B377C">
        <w:rPr>
          <w:rFonts w:ascii="Times New Roman" w:hAnsi="Times New Roman" w:cs="Times New Roman"/>
          <w:lang w:bidi="ru-RU"/>
        </w:rPr>
        <w:t xml:space="preserve"> ИТР за проведение работ. </w:t>
      </w:r>
    </w:p>
    <w:p w14:paraId="4BB5ADD6" w14:textId="77777777" w:rsidR="005B377C" w:rsidRPr="005B377C" w:rsidRDefault="005B377C" w:rsidP="005B377C">
      <w:pPr>
        <w:pStyle w:val="18"/>
        <w:jc w:val="both"/>
        <w:rPr>
          <w:rFonts w:ascii="Times New Roman" w:hAnsi="Times New Roman"/>
          <w:lang w:bidi="ru-RU"/>
        </w:rPr>
      </w:pPr>
      <w:r w:rsidRPr="005B377C">
        <w:rPr>
          <w:rFonts w:ascii="Times New Roman" w:hAnsi="Times New Roman"/>
          <w:lang w:bidi="ru-RU"/>
        </w:rPr>
        <w:t>3. До начала производства работ необходимо:</w:t>
      </w:r>
    </w:p>
    <w:p w14:paraId="13DAC2B6" w14:textId="77777777" w:rsidR="005B377C" w:rsidRPr="005B377C" w:rsidRDefault="005B377C" w:rsidP="005B377C">
      <w:pPr>
        <w:pStyle w:val="18"/>
        <w:jc w:val="both"/>
        <w:rPr>
          <w:rFonts w:ascii="Times New Roman" w:hAnsi="Times New Roman"/>
          <w:lang w:bidi="ru-RU"/>
        </w:rPr>
      </w:pPr>
      <w:r w:rsidRPr="005B377C">
        <w:rPr>
          <w:rFonts w:ascii="Times New Roman" w:hAnsi="Times New Roman"/>
          <w:lang w:bidi="ru-RU"/>
        </w:rPr>
        <w:t xml:space="preserve">     3.1.    получение разрешений и согласований, необходимых для производства работ;    </w:t>
      </w:r>
    </w:p>
    <w:p w14:paraId="4A6C7D09" w14:textId="77777777" w:rsidR="005B377C" w:rsidRPr="005B377C" w:rsidRDefault="005B377C" w:rsidP="005B377C">
      <w:pPr>
        <w:pStyle w:val="18"/>
        <w:jc w:val="both"/>
        <w:rPr>
          <w:rFonts w:ascii="Times New Roman" w:hAnsi="Times New Roman"/>
          <w:lang w:bidi="ru-RU"/>
        </w:rPr>
      </w:pPr>
      <w:r w:rsidRPr="005B377C">
        <w:rPr>
          <w:rFonts w:ascii="Times New Roman" w:hAnsi="Times New Roman"/>
          <w:lang w:bidi="ru-RU"/>
        </w:rPr>
        <w:t>4. В процессе производимых работ необходимо производить фот</w:t>
      </w:r>
      <w:proofErr w:type="gramStart"/>
      <w:r w:rsidRPr="005B377C">
        <w:rPr>
          <w:rFonts w:ascii="Times New Roman" w:hAnsi="Times New Roman"/>
          <w:lang w:bidi="ru-RU"/>
        </w:rPr>
        <w:t>о-</w:t>
      </w:r>
      <w:proofErr w:type="gramEnd"/>
      <w:r w:rsidRPr="005B377C">
        <w:rPr>
          <w:rFonts w:ascii="Times New Roman" w:hAnsi="Times New Roman"/>
          <w:lang w:bidi="ru-RU"/>
        </w:rPr>
        <w:t xml:space="preserve">, </w:t>
      </w:r>
      <w:proofErr w:type="spellStart"/>
      <w:r w:rsidRPr="005B377C">
        <w:rPr>
          <w:rFonts w:ascii="Times New Roman" w:hAnsi="Times New Roman"/>
          <w:lang w:bidi="ru-RU"/>
        </w:rPr>
        <w:t>видеофиксацию</w:t>
      </w:r>
      <w:proofErr w:type="spellEnd"/>
      <w:r w:rsidRPr="005B377C">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3F058F99" w14:textId="77777777" w:rsidR="005B377C" w:rsidRPr="005B377C" w:rsidRDefault="005B377C" w:rsidP="005B377C">
      <w:pPr>
        <w:pStyle w:val="18"/>
        <w:jc w:val="both"/>
        <w:rPr>
          <w:rFonts w:ascii="Times New Roman" w:hAnsi="Times New Roman"/>
          <w:lang w:bidi="ru-RU"/>
        </w:rPr>
      </w:pPr>
      <w:proofErr w:type="gramStart"/>
      <w:r w:rsidRPr="005B377C">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5B377C">
        <w:rPr>
          <w:rFonts w:ascii="Times New Roman" w:hAnsi="Times New Roman"/>
          <w:lang w:bidi="ru-RU"/>
        </w:rPr>
        <w:t xml:space="preserve"> и конструкций.</w:t>
      </w:r>
    </w:p>
    <w:p w14:paraId="5362A571" w14:textId="77777777" w:rsidR="005B377C" w:rsidRPr="005B377C" w:rsidRDefault="005B377C" w:rsidP="005B377C">
      <w:pPr>
        <w:pStyle w:val="18"/>
        <w:jc w:val="both"/>
        <w:rPr>
          <w:rFonts w:ascii="Times New Roman" w:hAnsi="Times New Roman"/>
          <w:lang w:bidi="ru-RU"/>
        </w:rPr>
      </w:pPr>
      <w:r w:rsidRPr="005B377C">
        <w:rPr>
          <w:rFonts w:ascii="Times New Roman" w:hAnsi="Times New Roman"/>
          <w:lang w:bidi="ru-RU"/>
        </w:rPr>
        <w:t xml:space="preserve"> </w:t>
      </w:r>
    </w:p>
    <w:p w14:paraId="0A71B71F" w14:textId="77777777" w:rsidR="005B377C" w:rsidRPr="005B377C" w:rsidRDefault="005B377C" w:rsidP="005B377C">
      <w:pPr>
        <w:pStyle w:val="18"/>
        <w:jc w:val="both"/>
        <w:rPr>
          <w:rFonts w:ascii="Times New Roman" w:hAnsi="Times New Roman"/>
          <w:lang w:bidi="ru-RU"/>
        </w:rPr>
      </w:pPr>
      <w:r w:rsidRPr="005B377C">
        <w:rPr>
          <w:rFonts w:ascii="Times New Roman" w:hAnsi="Times New Roman"/>
          <w:lang w:bidi="ru-RU"/>
        </w:rPr>
        <w:t>- Подрядчик самостоятельно обеспечивает охрану своей техники, материалов и результатов работ.</w:t>
      </w:r>
    </w:p>
    <w:p w14:paraId="478AD649" w14:textId="77777777" w:rsidR="005B377C" w:rsidRPr="005B377C" w:rsidRDefault="005B377C" w:rsidP="005B377C">
      <w:pPr>
        <w:jc w:val="both"/>
        <w:rPr>
          <w:rFonts w:ascii="Times New Roman" w:hAnsi="Times New Roman" w:cs="Times New Roman"/>
          <w:lang w:bidi="ru-RU"/>
        </w:rPr>
      </w:pPr>
      <w:r w:rsidRPr="005B377C">
        <w:rPr>
          <w:rFonts w:ascii="Times New Roman" w:hAnsi="Times New Roman" w:cs="Times New Roman"/>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344B86F0" w14:textId="77777777" w:rsidR="005B377C" w:rsidRPr="005B377C" w:rsidRDefault="005B377C" w:rsidP="005B377C">
      <w:pPr>
        <w:jc w:val="both"/>
        <w:rPr>
          <w:rFonts w:ascii="Times New Roman" w:hAnsi="Times New Roman" w:cs="Times New Roman"/>
          <w:lang w:bidi="ru-RU"/>
        </w:rPr>
      </w:pPr>
      <w:r w:rsidRPr="005B377C">
        <w:rPr>
          <w:rFonts w:ascii="Times New Roman" w:hAnsi="Times New Roman" w:cs="Times New Roman"/>
          <w:lang w:bidi="ru-RU"/>
        </w:rPr>
        <w:t>- Подрядчик в процессе и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5084658D" w14:textId="77777777" w:rsidR="005B377C" w:rsidRPr="005B377C" w:rsidRDefault="005B377C" w:rsidP="005B377C">
      <w:pPr>
        <w:jc w:val="both"/>
        <w:rPr>
          <w:rFonts w:ascii="Times New Roman" w:hAnsi="Times New Roman" w:cs="Times New Roman"/>
          <w:lang w:bidi="ru-RU"/>
        </w:rPr>
      </w:pPr>
      <w:r w:rsidRPr="005B377C">
        <w:rPr>
          <w:rFonts w:ascii="Times New Roman" w:hAnsi="Times New Roman" w:cs="Times New Roman"/>
          <w:lang w:bidi="ru-RU"/>
        </w:rPr>
        <w:t xml:space="preserve">- Подрядчик после окончания работ передаёт Заказчику </w:t>
      </w:r>
      <w:r w:rsidRPr="005B377C">
        <w:rPr>
          <w:rFonts w:ascii="Times New Roman" w:hAnsi="Times New Roman" w:cs="Times New Roman"/>
          <w:u w:val="single"/>
          <w:lang w:bidi="ru-RU"/>
        </w:rPr>
        <w:t>пакет исполнительной документации</w:t>
      </w:r>
      <w:r w:rsidRPr="005B377C">
        <w:rPr>
          <w:rFonts w:ascii="Times New Roman" w:hAnsi="Times New Roman" w:cs="Times New Roman"/>
          <w:lang w:bidi="ru-RU"/>
        </w:rPr>
        <w:t xml:space="preserve"> в сброшюрованном виде с текстовыми и графическими материалами с учётом требований РД-11-02-2006</w:t>
      </w:r>
      <w:r w:rsidRPr="005B377C">
        <w:rPr>
          <w:rFonts w:ascii="Times New Roman" w:hAnsi="Times New Roman" w:cs="Times New Roman"/>
          <w:u w:val="single"/>
          <w:lang w:bidi="ru-RU"/>
        </w:rPr>
        <w:t xml:space="preserve">: </w:t>
      </w:r>
      <w:r w:rsidRPr="005B377C">
        <w:rPr>
          <w:rFonts w:ascii="Times New Roman" w:hAnsi="Times New Roman" w:cs="Times New Roman"/>
          <w:b/>
          <w:u w:val="single"/>
          <w:lang w:bidi="ru-RU"/>
        </w:rPr>
        <w:t>два экземпляра</w:t>
      </w:r>
      <w:r w:rsidRPr="005B377C">
        <w:rPr>
          <w:rFonts w:ascii="Times New Roman" w:hAnsi="Times New Roman" w:cs="Times New Roman"/>
          <w:u w:val="single"/>
          <w:lang w:bidi="ru-RU"/>
        </w:rPr>
        <w:t xml:space="preserve"> на бумажном носителе и </w:t>
      </w:r>
      <w:r w:rsidRPr="005B377C">
        <w:rPr>
          <w:rFonts w:ascii="Times New Roman" w:hAnsi="Times New Roman" w:cs="Times New Roman"/>
          <w:b/>
          <w:u w:val="single"/>
          <w:lang w:bidi="ru-RU"/>
        </w:rPr>
        <w:t>один экземпляр</w:t>
      </w:r>
      <w:r w:rsidRPr="005B377C">
        <w:rPr>
          <w:rFonts w:ascii="Times New Roman" w:hAnsi="Times New Roman" w:cs="Times New Roman"/>
          <w:u w:val="single"/>
          <w:lang w:bidi="ru-RU"/>
        </w:rPr>
        <w:t xml:space="preserve"> в электронном формате </w:t>
      </w:r>
      <w:proofErr w:type="gramStart"/>
      <w:r w:rsidRPr="005B377C">
        <w:rPr>
          <w:rFonts w:ascii="Times New Roman" w:hAnsi="Times New Roman" w:cs="Times New Roman"/>
          <w:u w:val="single"/>
          <w:lang w:bidi="ru-RU"/>
        </w:rPr>
        <w:t xml:space="preserve">( </w:t>
      </w:r>
      <w:proofErr w:type="gramEnd"/>
      <w:r w:rsidRPr="005B377C">
        <w:rPr>
          <w:rFonts w:ascii="Times New Roman" w:hAnsi="Times New Roman" w:cs="Times New Roman"/>
          <w:u w:val="single"/>
          <w:lang w:val="en-US" w:bidi="ru-RU"/>
        </w:rPr>
        <w:t>PDF</w:t>
      </w:r>
      <w:r w:rsidRPr="005B377C">
        <w:rPr>
          <w:rFonts w:ascii="Times New Roman" w:hAnsi="Times New Roman" w:cs="Times New Roman"/>
          <w:u w:val="single"/>
          <w:lang w:bidi="ru-RU"/>
        </w:rPr>
        <w:t>,</w:t>
      </w:r>
      <w:r w:rsidRPr="005B377C">
        <w:rPr>
          <w:rFonts w:ascii="Times New Roman" w:hAnsi="Times New Roman" w:cs="Times New Roman"/>
          <w:u w:val="single"/>
          <w:lang w:val="en-US" w:bidi="ru-RU"/>
        </w:rPr>
        <w:t>DWG</w:t>
      </w:r>
      <w:r w:rsidRPr="005B377C">
        <w:rPr>
          <w:rFonts w:ascii="Times New Roman" w:hAnsi="Times New Roman" w:cs="Times New Roman"/>
          <w:u w:val="single"/>
          <w:lang w:bidi="ru-RU"/>
        </w:rPr>
        <w:t>).</w:t>
      </w:r>
    </w:p>
    <w:p w14:paraId="5358D18B" w14:textId="77777777" w:rsidR="005B377C" w:rsidRPr="005B377C" w:rsidRDefault="005B377C" w:rsidP="005B377C">
      <w:pPr>
        <w:jc w:val="both"/>
        <w:rPr>
          <w:rFonts w:ascii="Times New Roman" w:hAnsi="Times New Roman" w:cs="Times New Roman"/>
          <w:lang w:bidi="ru-RU"/>
        </w:rPr>
      </w:pPr>
      <w:r w:rsidRPr="005B377C">
        <w:rPr>
          <w:rFonts w:ascii="Times New Roman" w:hAnsi="Times New Roman" w:cs="Times New Roman"/>
          <w:lang w:bidi="ru-RU"/>
        </w:rPr>
        <w:t>5. Охрана труда и техника безопасности:</w:t>
      </w:r>
    </w:p>
    <w:p w14:paraId="116BA9CD" w14:textId="77777777" w:rsidR="005B377C" w:rsidRPr="005B377C" w:rsidRDefault="005B377C" w:rsidP="005B377C">
      <w:pPr>
        <w:jc w:val="both"/>
        <w:rPr>
          <w:rFonts w:ascii="Times New Roman" w:hAnsi="Times New Roman" w:cs="Times New Roman"/>
          <w:lang w:bidi="ru-RU"/>
        </w:rPr>
      </w:pPr>
      <w:r w:rsidRPr="005B377C">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6A5DE1F4" w14:textId="77777777" w:rsidR="005B377C" w:rsidRPr="005B377C" w:rsidRDefault="005B377C" w:rsidP="005B377C">
      <w:pPr>
        <w:jc w:val="both"/>
        <w:rPr>
          <w:rFonts w:ascii="Times New Roman" w:hAnsi="Times New Roman" w:cs="Times New Roman"/>
          <w:lang w:bidi="ru-RU"/>
        </w:rPr>
      </w:pPr>
      <w:r w:rsidRPr="005B377C">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2EB24E98" w14:textId="77777777" w:rsidR="005B377C" w:rsidRPr="005B377C" w:rsidRDefault="005B377C" w:rsidP="005B377C">
      <w:pPr>
        <w:ind w:firstLine="567"/>
        <w:jc w:val="both"/>
        <w:rPr>
          <w:rFonts w:ascii="Times New Roman" w:hAnsi="Times New Roman" w:cs="Times New Roman"/>
          <w:lang w:bidi="ru-RU"/>
        </w:rPr>
      </w:pPr>
      <w:r w:rsidRPr="005B377C">
        <w:rPr>
          <w:rFonts w:ascii="Times New Roman" w:hAnsi="Times New Roman" w:cs="Times New Roman"/>
          <w:lang w:bidi="ru-RU"/>
        </w:rPr>
        <w:t xml:space="preserve">  </w:t>
      </w:r>
    </w:p>
    <w:p w14:paraId="097DE7DA" w14:textId="77777777" w:rsidR="005B377C" w:rsidRPr="005B377C" w:rsidRDefault="005B377C" w:rsidP="005B377C">
      <w:pPr>
        <w:jc w:val="both"/>
        <w:rPr>
          <w:rFonts w:ascii="Times New Roman" w:hAnsi="Times New Roman" w:cs="Times New Roman"/>
          <w:lang w:bidi="ru-RU"/>
        </w:rPr>
      </w:pPr>
      <w:r w:rsidRPr="005B377C">
        <w:rPr>
          <w:rFonts w:ascii="Times New Roman" w:hAnsi="Times New Roman" w:cs="Times New Roman"/>
          <w:lang w:bidi="ru-RU"/>
        </w:rPr>
        <w:t>6. Пожарная безопасность:</w:t>
      </w:r>
    </w:p>
    <w:p w14:paraId="3E344660" w14:textId="77777777" w:rsidR="005B377C" w:rsidRPr="005B377C" w:rsidRDefault="005B377C" w:rsidP="005B377C">
      <w:pPr>
        <w:ind w:firstLine="567"/>
        <w:jc w:val="both"/>
        <w:rPr>
          <w:rFonts w:ascii="Times New Roman" w:hAnsi="Times New Roman" w:cs="Times New Roman"/>
          <w:lang w:bidi="ru-RU"/>
        </w:rPr>
      </w:pPr>
      <w:r w:rsidRPr="005B377C">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767CA2D8" w14:textId="77777777" w:rsidR="005B377C" w:rsidRPr="005B377C" w:rsidRDefault="005B377C" w:rsidP="005B377C">
      <w:pPr>
        <w:ind w:firstLine="567"/>
        <w:jc w:val="both"/>
        <w:rPr>
          <w:rFonts w:ascii="Times New Roman" w:hAnsi="Times New Roman" w:cs="Times New Roman"/>
          <w:lang w:bidi="ru-RU"/>
        </w:rPr>
      </w:pPr>
      <w:r w:rsidRPr="005B377C">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26802DBC" w14:textId="77777777" w:rsidR="005B377C" w:rsidRPr="005B377C" w:rsidRDefault="005B377C" w:rsidP="005B377C">
      <w:pPr>
        <w:ind w:firstLine="567"/>
        <w:jc w:val="both"/>
        <w:rPr>
          <w:rFonts w:ascii="Times New Roman" w:hAnsi="Times New Roman" w:cs="Times New Roman"/>
          <w:lang w:bidi="ru-RU"/>
        </w:rPr>
      </w:pPr>
      <w:r w:rsidRPr="005B377C">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1E67431D" w14:textId="77777777" w:rsidR="005B377C" w:rsidRPr="005B377C" w:rsidRDefault="005B377C" w:rsidP="005B377C">
      <w:pPr>
        <w:ind w:firstLine="567"/>
        <w:jc w:val="both"/>
        <w:rPr>
          <w:rFonts w:ascii="Times New Roman" w:hAnsi="Times New Roman" w:cs="Times New Roman"/>
          <w:lang w:bidi="ru-RU"/>
        </w:rPr>
      </w:pPr>
      <w:r w:rsidRPr="005B377C">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7A8683C0" w14:textId="77777777" w:rsidR="005B377C" w:rsidRPr="005B377C" w:rsidRDefault="005B377C" w:rsidP="005B377C">
      <w:pPr>
        <w:ind w:firstLine="567"/>
        <w:jc w:val="both"/>
        <w:rPr>
          <w:rFonts w:ascii="Times New Roman" w:hAnsi="Times New Roman" w:cs="Times New Roman"/>
          <w:lang w:bidi="ru-RU"/>
        </w:rPr>
      </w:pPr>
      <w:r w:rsidRPr="005B377C">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6CE14386" w14:textId="77777777" w:rsidR="005B377C" w:rsidRPr="005B377C" w:rsidRDefault="005B377C" w:rsidP="005B377C">
      <w:pPr>
        <w:jc w:val="both"/>
        <w:rPr>
          <w:rFonts w:ascii="Times New Roman" w:hAnsi="Times New Roman" w:cs="Times New Roman"/>
          <w:lang w:bidi="ru-RU"/>
        </w:rPr>
      </w:pPr>
      <w:r w:rsidRPr="005B377C">
        <w:rPr>
          <w:rFonts w:ascii="Times New Roman" w:hAnsi="Times New Roman" w:cs="Times New Roman"/>
          <w:lang w:bidi="ru-RU"/>
        </w:rPr>
        <w:t>7.       Охрана окружающей природной среды.</w:t>
      </w:r>
    </w:p>
    <w:p w14:paraId="18E84B24" w14:textId="77777777" w:rsidR="005B377C" w:rsidRPr="005B377C" w:rsidRDefault="005B377C" w:rsidP="005B377C">
      <w:pPr>
        <w:ind w:firstLine="567"/>
        <w:jc w:val="both"/>
        <w:rPr>
          <w:rFonts w:ascii="Times New Roman" w:hAnsi="Times New Roman" w:cs="Times New Roman"/>
          <w:lang w:bidi="ru-RU"/>
        </w:rPr>
      </w:pPr>
      <w:r w:rsidRPr="005B377C">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22976771" w14:textId="77777777" w:rsidR="005B377C" w:rsidRPr="005B377C" w:rsidRDefault="005B377C" w:rsidP="005B377C">
      <w:pPr>
        <w:ind w:firstLine="567"/>
        <w:jc w:val="both"/>
        <w:rPr>
          <w:rFonts w:ascii="Times New Roman" w:hAnsi="Times New Roman" w:cs="Times New Roman"/>
          <w:lang w:bidi="ru-RU"/>
        </w:rPr>
      </w:pPr>
      <w:r w:rsidRPr="005B377C">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258DD230" w14:textId="77777777" w:rsidR="005B377C" w:rsidRPr="005B377C" w:rsidRDefault="005B377C" w:rsidP="005B377C">
      <w:pPr>
        <w:shd w:val="clear" w:color="auto" w:fill="FFFFFF"/>
        <w:spacing w:after="0"/>
        <w:jc w:val="center"/>
        <w:rPr>
          <w:rFonts w:ascii="Times New Roman" w:hAnsi="Times New Roman" w:cs="Times New Roman"/>
          <w:b/>
          <w:bCs/>
        </w:rPr>
      </w:pPr>
      <w:r w:rsidRPr="005B377C">
        <w:rPr>
          <w:rFonts w:ascii="Times New Roman" w:hAnsi="Times New Roman" w:cs="Times New Roman"/>
          <w:b/>
          <w:bCs/>
        </w:rPr>
        <w:t>5. Требования к сроку и (или) объему предоставления</w:t>
      </w:r>
    </w:p>
    <w:p w14:paraId="4CC54C5C" w14:textId="77777777" w:rsidR="005B377C" w:rsidRPr="005B377C" w:rsidRDefault="005B377C" w:rsidP="005B377C">
      <w:pPr>
        <w:shd w:val="clear" w:color="auto" w:fill="FFFFFF"/>
        <w:spacing w:after="0"/>
        <w:jc w:val="center"/>
        <w:rPr>
          <w:rFonts w:ascii="Times New Roman" w:hAnsi="Times New Roman" w:cs="Times New Roman"/>
          <w:b/>
          <w:bCs/>
        </w:rPr>
      </w:pPr>
      <w:r w:rsidRPr="005B377C">
        <w:rPr>
          <w:rFonts w:ascii="Times New Roman" w:hAnsi="Times New Roman" w:cs="Times New Roman"/>
          <w:b/>
          <w:bCs/>
        </w:rPr>
        <w:t>гарантии качества работ</w:t>
      </w:r>
    </w:p>
    <w:p w14:paraId="480F45DB" w14:textId="77777777" w:rsidR="005B377C" w:rsidRPr="005B377C" w:rsidRDefault="005B377C" w:rsidP="005B377C">
      <w:pPr>
        <w:jc w:val="both"/>
        <w:rPr>
          <w:rFonts w:ascii="Times New Roman" w:hAnsi="Times New Roman" w:cs="Times New Roman"/>
        </w:rPr>
      </w:pPr>
      <w:r w:rsidRPr="005B377C">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14:paraId="0CF7B3A2" w14:textId="77777777" w:rsidR="005B377C" w:rsidRPr="005B377C" w:rsidRDefault="005B377C" w:rsidP="005B377C">
      <w:pPr>
        <w:jc w:val="both"/>
        <w:rPr>
          <w:rFonts w:ascii="Times New Roman" w:hAnsi="Times New Roman" w:cs="Times New Roman"/>
        </w:rPr>
      </w:pPr>
      <w:r w:rsidRPr="005B377C">
        <w:rPr>
          <w:rFonts w:ascii="Times New Roman" w:hAnsi="Times New Roman" w:cs="Times New Roman"/>
        </w:rPr>
        <w:t xml:space="preserve">2. Срок гарантии качества работ устанавливается </w:t>
      </w:r>
      <w:r w:rsidRPr="005B377C">
        <w:rPr>
          <w:rFonts w:ascii="Times New Roman" w:hAnsi="Times New Roman" w:cs="Times New Roman"/>
          <w:b/>
        </w:rPr>
        <w:t>36</w:t>
      </w:r>
      <w:r w:rsidRPr="005B377C">
        <w:rPr>
          <w:rFonts w:ascii="Times New Roman" w:hAnsi="Times New Roman" w:cs="Times New Roman"/>
        </w:rPr>
        <w:t xml:space="preserve"> </w:t>
      </w:r>
      <w:r w:rsidRPr="005B377C">
        <w:rPr>
          <w:rFonts w:ascii="Times New Roman" w:hAnsi="Times New Roman" w:cs="Times New Roman"/>
          <w:b/>
        </w:rPr>
        <w:t>месяцев</w:t>
      </w:r>
      <w:r w:rsidRPr="005B377C">
        <w:rPr>
          <w:rFonts w:ascii="Times New Roman" w:hAnsi="Times New Roman" w:cs="Times New Roman"/>
        </w:rPr>
        <w:t xml:space="preserve"> </w:t>
      </w:r>
      <w:proofErr w:type="gramStart"/>
      <w:r w:rsidRPr="005B377C">
        <w:rPr>
          <w:rFonts w:ascii="Times New Roman" w:hAnsi="Times New Roman" w:cs="Times New Roman"/>
        </w:rPr>
        <w:t>с даты подписания</w:t>
      </w:r>
      <w:proofErr w:type="gramEnd"/>
      <w:r w:rsidRPr="005B377C">
        <w:rPr>
          <w:rFonts w:ascii="Times New Roman" w:hAnsi="Times New Roman" w:cs="Times New Roman"/>
        </w:rPr>
        <w:t xml:space="preserve"> сторонами акта о приемке всех выполненных работ по форме КС-2, справки о стоимости выполненных работ и затрат по форме КС-3.  </w:t>
      </w:r>
    </w:p>
    <w:p w14:paraId="15B315DC" w14:textId="77777777" w:rsidR="005B377C" w:rsidRPr="005B377C" w:rsidRDefault="005B377C" w:rsidP="005B377C">
      <w:pPr>
        <w:jc w:val="both"/>
        <w:rPr>
          <w:rFonts w:ascii="Times New Roman" w:hAnsi="Times New Roman" w:cs="Times New Roman"/>
        </w:rPr>
      </w:pPr>
      <w:r w:rsidRPr="005B377C">
        <w:rPr>
          <w:rFonts w:ascii="Times New Roman" w:hAnsi="Times New Roman" w:cs="Times New Roman"/>
        </w:rPr>
        <w:t>3. Гарантии качества распространяются на все применённые материалы, конструктивные элементы и работы, выполненные Подрядчиком.</w:t>
      </w:r>
    </w:p>
    <w:p w14:paraId="125A61C1" w14:textId="77777777" w:rsidR="005B377C" w:rsidRPr="005B377C" w:rsidRDefault="005B377C" w:rsidP="005B377C">
      <w:pPr>
        <w:jc w:val="both"/>
        <w:rPr>
          <w:rFonts w:ascii="Times New Roman" w:hAnsi="Times New Roman" w:cs="Times New Roman"/>
        </w:rPr>
      </w:pPr>
      <w:r w:rsidRPr="005B377C">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3064F1DF" w14:textId="77777777" w:rsidR="005B377C" w:rsidRPr="005B377C" w:rsidRDefault="005B377C" w:rsidP="005B377C">
      <w:pPr>
        <w:jc w:val="both"/>
        <w:rPr>
          <w:rFonts w:ascii="Times New Roman" w:hAnsi="Times New Roman" w:cs="Times New Roman"/>
        </w:rPr>
      </w:pPr>
      <w:r w:rsidRPr="005B377C">
        <w:rPr>
          <w:rFonts w:ascii="Times New Roman" w:hAnsi="Times New Roman" w:cs="Times New Roman"/>
        </w:rPr>
        <w:t>5. Гарантийный срок исчисляется вновь с момента подписания Сторонами акта прием</w:t>
      </w:r>
      <w:proofErr w:type="gramStart"/>
      <w:r w:rsidRPr="005B377C">
        <w:rPr>
          <w:rFonts w:ascii="Times New Roman" w:hAnsi="Times New Roman" w:cs="Times New Roman"/>
        </w:rPr>
        <w:t>а-</w:t>
      </w:r>
      <w:proofErr w:type="gramEnd"/>
      <w:r w:rsidRPr="005B377C">
        <w:rPr>
          <w:rFonts w:ascii="Times New Roman" w:hAnsi="Times New Roman" w:cs="Times New Roman"/>
        </w:rPr>
        <w:t xml:space="preserve"> сдачи выполненных работ по устранению недостатков.</w:t>
      </w:r>
    </w:p>
    <w:p w14:paraId="2B9FB9CD" w14:textId="77777777" w:rsidR="005B377C" w:rsidRPr="005B377C" w:rsidRDefault="005B377C" w:rsidP="005B377C">
      <w:pPr>
        <w:jc w:val="both"/>
        <w:rPr>
          <w:rFonts w:ascii="Times New Roman" w:hAnsi="Times New Roman" w:cs="Times New Roman"/>
        </w:rPr>
      </w:pPr>
      <w:r w:rsidRPr="005B377C">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29A7B362" w14:textId="77777777" w:rsidR="005B377C" w:rsidRPr="005B377C" w:rsidRDefault="005B377C" w:rsidP="005B377C">
      <w:pPr>
        <w:ind w:firstLine="567"/>
        <w:jc w:val="both"/>
        <w:rPr>
          <w:rFonts w:ascii="Times New Roman" w:hAnsi="Times New Roman" w:cs="Times New Roman"/>
        </w:rPr>
      </w:pPr>
    </w:p>
    <w:p w14:paraId="21997C23" w14:textId="77777777" w:rsidR="005B377C" w:rsidRPr="005B377C" w:rsidRDefault="005B377C" w:rsidP="005B377C">
      <w:pPr>
        <w:ind w:firstLine="567"/>
        <w:jc w:val="both"/>
        <w:rPr>
          <w:rFonts w:ascii="Times New Roman" w:hAnsi="Times New Roman" w:cs="Times New Roman"/>
          <w:b/>
        </w:rPr>
      </w:pPr>
      <w:r w:rsidRPr="005B377C">
        <w:rPr>
          <w:rFonts w:ascii="Times New Roman" w:hAnsi="Times New Roman" w:cs="Times New Roman"/>
          <w:b/>
        </w:rPr>
        <w:t xml:space="preserve">                6. Перечень приложений к техническому заданию, являющихся его неотъемлемой частью: </w:t>
      </w:r>
    </w:p>
    <w:p w14:paraId="183C13C6" w14:textId="77777777" w:rsidR="005B377C" w:rsidRPr="005B377C" w:rsidRDefault="005B377C" w:rsidP="005B377C">
      <w:pPr>
        <w:ind w:firstLine="567"/>
        <w:jc w:val="both"/>
        <w:rPr>
          <w:rFonts w:ascii="Times New Roman" w:hAnsi="Times New Roman" w:cs="Times New Roman"/>
        </w:rPr>
      </w:pPr>
      <w:r w:rsidRPr="005B377C">
        <w:rPr>
          <w:rFonts w:ascii="Times New Roman" w:hAnsi="Times New Roman" w:cs="Times New Roman"/>
        </w:rPr>
        <w:t>Приложение №1- ведомость объёмов работ</w:t>
      </w:r>
    </w:p>
    <w:p w14:paraId="53CF4A3A" w14:textId="77777777" w:rsidR="005B377C" w:rsidRPr="005B377C" w:rsidRDefault="005B377C" w:rsidP="005B377C">
      <w:pPr>
        <w:ind w:firstLine="567"/>
        <w:jc w:val="both"/>
        <w:rPr>
          <w:rFonts w:ascii="Times New Roman" w:hAnsi="Times New Roman" w:cs="Times New Roman"/>
        </w:rPr>
      </w:pPr>
      <w:r w:rsidRPr="005B377C">
        <w:rPr>
          <w:rFonts w:ascii="Times New Roman" w:hAnsi="Times New Roman" w:cs="Times New Roman"/>
        </w:rPr>
        <w:t>Приложение №2- схема ремонтируемого участка сети.</w:t>
      </w:r>
    </w:p>
    <w:p w14:paraId="04EB896D" w14:textId="77777777" w:rsidR="005B377C" w:rsidRPr="005B377C" w:rsidRDefault="005B377C" w:rsidP="005B377C">
      <w:pPr>
        <w:ind w:firstLine="709"/>
        <w:jc w:val="both"/>
        <w:rPr>
          <w:rFonts w:ascii="Times New Roman" w:hAnsi="Times New Roman" w:cs="Times New Roman"/>
          <w:b/>
          <w:bCs/>
        </w:rPr>
      </w:pPr>
      <w:r w:rsidRPr="005B377C">
        <w:rPr>
          <w:rFonts w:ascii="Times New Roman" w:hAnsi="Times New Roman" w:cs="Times New Roman"/>
          <w:b/>
          <w:bCs/>
        </w:rPr>
        <w:t xml:space="preserve">                                                                                                                Приложение №1</w:t>
      </w:r>
    </w:p>
    <w:p w14:paraId="5B03D7AA" w14:textId="77777777" w:rsidR="005B377C" w:rsidRPr="005B377C" w:rsidRDefault="005B377C" w:rsidP="005B377C">
      <w:pPr>
        <w:ind w:firstLine="709"/>
        <w:jc w:val="both"/>
        <w:rPr>
          <w:rFonts w:ascii="Times New Roman" w:hAnsi="Times New Roman" w:cs="Times New Roman"/>
          <w:b/>
          <w:bCs/>
          <w:sz w:val="28"/>
          <w:szCs w:val="28"/>
        </w:rPr>
      </w:pPr>
      <w:r w:rsidRPr="005B377C">
        <w:rPr>
          <w:rFonts w:ascii="Times New Roman" w:hAnsi="Times New Roman" w:cs="Times New Roman"/>
          <w:b/>
          <w:bCs/>
          <w:sz w:val="28"/>
          <w:szCs w:val="28"/>
        </w:rPr>
        <w:t xml:space="preserve">                               Ведомость объёмов работ</w:t>
      </w:r>
    </w:p>
    <w:tbl>
      <w:tblPr>
        <w:tblW w:w="8364" w:type="dxa"/>
        <w:tblLook w:val="04A0" w:firstRow="1" w:lastRow="0" w:firstColumn="1" w:lastColumn="0" w:noHBand="0" w:noVBand="1"/>
      </w:tblPr>
      <w:tblGrid>
        <w:gridCol w:w="620"/>
        <w:gridCol w:w="3220"/>
        <w:gridCol w:w="800"/>
        <w:gridCol w:w="1340"/>
        <w:gridCol w:w="2384"/>
      </w:tblGrid>
      <w:tr w:rsidR="005B377C" w:rsidRPr="005B377C" w14:paraId="5D5752CC" w14:textId="77777777" w:rsidTr="00B03F18">
        <w:trPr>
          <w:trHeight w:val="525"/>
        </w:trPr>
        <w:tc>
          <w:tcPr>
            <w:tcW w:w="8364" w:type="dxa"/>
            <w:gridSpan w:val="5"/>
            <w:tcBorders>
              <w:top w:val="nil"/>
              <w:left w:val="nil"/>
              <w:bottom w:val="single" w:sz="4" w:space="0" w:color="auto"/>
              <w:right w:val="nil"/>
            </w:tcBorders>
            <w:shd w:val="clear" w:color="auto" w:fill="auto"/>
            <w:vAlign w:val="bottom"/>
            <w:hideMark/>
          </w:tcPr>
          <w:p w14:paraId="3D757005" w14:textId="77777777" w:rsidR="005B377C" w:rsidRPr="005B377C" w:rsidRDefault="005B377C" w:rsidP="00B03F18">
            <w:pPr>
              <w:jc w:val="center"/>
              <w:rPr>
                <w:rFonts w:ascii="Times New Roman" w:hAnsi="Times New Roman" w:cs="Times New Roman"/>
                <w:bCs/>
                <w:color w:val="000000"/>
                <w:sz w:val="20"/>
                <w:szCs w:val="20"/>
              </w:rPr>
            </w:pPr>
            <w:r w:rsidRPr="005B377C">
              <w:rPr>
                <w:rFonts w:ascii="Times New Roman" w:hAnsi="Times New Roman" w:cs="Times New Roman"/>
                <w:bCs/>
                <w:color w:val="000000"/>
                <w:sz w:val="20"/>
                <w:szCs w:val="20"/>
              </w:rPr>
              <w:t>Ремонт участка тепловой сети  от д. 25  ул. Сторожевой Башни до д. 30 ул.  Выборгская в г. Выборг, Ленинградская область</w:t>
            </w:r>
          </w:p>
        </w:tc>
      </w:tr>
      <w:tr w:rsidR="005B377C" w:rsidRPr="005B377C" w14:paraId="04A9B3B5" w14:textId="77777777" w:rsidTr="00B03F18">
        <w:trPr>
          <w:trHeight w:val="195"/>
        </w:trPr>
        <w:tc>
          <w:tcPr>
            <w:tcW w:w="620" w:type="dxa"/>
            <w:tcBorders>
              <w:top w:val="nil"/>
              <w:left w:val="nil"/>
              <w:bottom w:val="nil"/>
              <w:right w:val="nil"/>
            </w:tcBorders>
            <w:shd w:val="clear" w:color="auto" w:fill="auto"/>
            <w:noWrap/>
            <w:vAlign w:val="center"/>
            <w:hideMark/>
          </w:tcPr>
          <w:p w14:paraId="7A1033EC" w14:textId="77777777" w:rsidR="005B377C" w:rsidRPr="005B377C" w:rsidRDefault="005B377C" w:rsidP="00B03F18">
            <w:pPr>
              <w:jc w:val="center"/>
              <w:rPr>
                <w:rFonts w:ascii="Times New Roman" w:hAnsi="Times New Roman" w:cs="Times New Roman"/>
                <w:b/>
                <w:bCs/>
                <w:color w:val="000000"/>
                <w:sz w:val="20"/>
                <w:szCs w:val="20"/>
              </w:rPr>
            </w:pPr>
          </w:p>
        </w:tc>
        <w:tc>
          <w:tcPr>
            <w:tcW w:w="3220" w:type="dxa"/>
            <w:tcBorders>
              <w:top w:val="nil"/>
              <w:left w:val="nil"/>
              <w:bottom w:val="nil"/>
              <w:right w:val="nil"/>
            </w:tcBorders>
            <w:shd w:val="clear" w:color="auto" w:fill="auto"/>
            <w:noWrap/>
            <w:vAlign w:val="bottom"/>
            <w:hideMark/>
          </w:tcPr>
          <w:p w14:paraId="5AA4E071" w14:textId="77777777" w:rsidR="005B377C" w:rsidRPr="005B377C" w:rsidRDefault="005B377C" w:rsidP="00B03F18">
            <w:pPr>
              <w:rPr>
                <w:rFonts w:ascii="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024324B3" w14:textId="77777777" w:rsidR="005B377C" w:rsidRPr="005B377C" w:rsidRDefault="005B377C" w:rsidP="00B03F18">
            <w:pPr>
              <w:rPr>
                <w:rFonts w:ascii="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64E38BBE" w14:textId="77777777" w:rsidR="005B377C" w:rsidRPr="005B377C" w:rsidRDefault="005B377C" w:rsidP="00B03F18">
            <w:pPr>
              <w:rPr>
                <w:rFonts w:ascii="Times New Roman" w:hAnsi="Times New Roman" w:cs="Times New Roman"/>
                <w:sz w:val="20"/>
                <w:szCs w:val="20"/>
              </w:rPr>
            </w:pPr>
          </w:p>
        </w:tc>
        <w:tc>
          <w:tcPr>
            <w:tcW w:w="2384" w:type="dxa"/>
            <w:tcBorders>
              <w:top w:val="nil"/>
              <w:left w:val="nil"/>
              <w:bottom w:val="nil"/>
              <w:right w:val="nil"/>
            </w:tcBorders>
            <w:shd w:val="clear" w:color="auto" w:fill="auto"/>
            <w:noWrap/>
            <w:vAlign w:val="bottom"/>
            <w:hideMark/>
          </w:tcPr>
          <w:p w14:paraId="0874D205" w14:textId="77777777" w:rsidR="005B377C" w:rsidRPr="005B377C" w:rsidRDefault="005B377C" w:rsidP="00B03F18">
            <w:pPr>
              <w:rPr>
                <w:rFonts w:ascii="Times New Roman" w:hAnsi="Times New Roman" w:cs="Times New Roman"/>
                <w:sz w:val="20"/>
                <w:szCs w:val="20"/>
              </w:rPr>
            </w:pPr>
          </w:p>
        </w:tc>
      </w:tr>
      <w:tr w:rsidR="005B377C" w:rsidRPr="005B377C" w14:paraId="1F16B101" w14:textId="77777777" w:rsidTr="00B03F18">
        <w:trPr>
          <w:trHeight w:val="72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FC878"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 xml:space="preserve">№ </w:t>
            </w:r>
            <w:proofErr w:type="gramStart"/>
            <w:r w:rsidRPr="005B377C">
              <w:rPr>
                <w:rFonts w:ascii="Times New Roman" w:hAnsi="Times New Roman" w:cs="Times New Roman"/>
                <w:color w:val="000000"/>
                <w:sz w:val="16"/>
                <w:szCs w:val="16"/>
              </w:rPr>
              <w:t>п</w:t>
            </w:r>
            <w:proofErr w:type="gramEnd"/>
            <w:r w:rsidRPr="005B377C">
              <w:rPr>
                <w:rFonts w:ascii="Times New Roman" w:hAnsi="Times New Roman" w:cs="Times New Roman"/>
                <w:color w:val="000000"/>
                <w:sz w:val="16"/>
                <w:szCs w:val="16"/>
              </w:rPr>
              <w:t>/п</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5E9A99C1"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Наименование работ</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C096C2F"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Ед.</w:t>
            </w:r>
            <w:r w:rsidRPr="005B377C">
              <w:rPr>
                <w:rFonts w:ascii="Times New Roman" w:hAnsi="Times New Roman" w:cs="Times New Roman"/>
                <w:color w:val="000000"/>
                <w:sz w:val="16"/>
                <w:szCs w:val="16"/>
              </w:rPr>
              <w:br/>
              <w:t>изм.</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0883691"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Кол-во</w:t>
            </w:r>
          </w:p>
        </w:tc>
        <w:tc>
          <w:tcPr>
            <w:tcW w:w="2384" w:type="dxa"/>
            <w:tcBorders>
              <w:top w:val="single" w:sz="4" w:space="0" w:color="auto"/>
              <w:left w:val="nil"/>
              <w:bottom w:val="single" w:sz="4" w:space="0" w:color="auto"/>
              <w:right w:val="single" w:sz="4" w:space="0" w:color="auto"/>
            </w:tcBorders>
            <w:shd w:val="clear" w:color="auto" w:fill="auto"/>
            <w:vAlign w:val="center"/>
            <w:hideMark/>
          </w:tcPr>
          <w:p w14:paraId="44A23D4E"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Примечания</w:t>
            </w:r>
          </w:p>
        </w:tc>
      </w:tr>
      <w:tr w:rsidR="005B377C" w:rsidRPr="005B377C" w14:paraId="27A6532A" w14:textId="77777777" w:rsidTr="00B03F18">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913AC5"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1</w:t>
            </w:r>
          </w:p>
        </w:tc>
        <w:tc>
          <w:tcPr>
            <w:tcW w:w="3220" w:type="dxa"/>
            <w:tcBorders>
              <w:top w:val="nil"/>
              <w:left w:val="nil"/>
              <w:bottom w:val="single" w:sz="4" w:space="0" w:color="auto"/>
              <w:right w:val="single" w:sz="4" w:space="0" w:color="auto"/>
            </w:tcBorders>
            <w:shd w:val="clear" w:color="auto" w:fill="auto"/>
            <w:noWrap/>
            <w:vAlign w:val="center"/>
            <w:hideMark/>
          </w:tcPr>
          <w:p w14:paraId="12887561"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2</w:t>
            </w:r>
          </w:p>
        </w:tc>
        <w:tc>
          <w:tcPr>
            <w:tcW w:w="800" w:type="dxa"/>
            <w:tcBorders>
              <w:top w:val="nil"/>
              <w:left w:val="nil"/>
              <w:bottom w:val="single" w:sz="4" w:space="0" w:color="auto"/>
              <w:right w:val="single" w:sz="4" w:space="0" w:color="auto"/>
            </w:tcBorders>
            <w:shd w:val="clear" w:color="auto" w:fill="auto"/>
            <w:noWrap/>
            <w:vAlign w:val="center"/>
            <w:hideMark/>
          </w:tcPr>
          <w:p w14:paraId="180BCD9A"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3</w:t>
            </w:r>
          </w:p>
        </w:tc>
        <w:tc>
          <w:tcPr>
            <w:tcW w:w="1340" w:type="dxa"/>
            <w:tcBorders>
              <w:top w:val="nil"/>
              <w:left w:val="nil"/>
              <w:bottom w:val="single" w:sz="4" w:space="0" w:color="auto"/>
              <w:right w:val="single" w:sz="4" w:space="0" w:color="auto"/>
            </w:tcBorders>
            <w:shd w:val="clear" w:color="auto" w:fill="auto"/>
            <w:noWrap/>
            <w:vAlign w:val="center"/>
            <w:hideMark/>
          </w:tcPr>
          <w:p w14:paraId="17DB4BBD"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4</w:t>
            </w:r>
          </w:p>
        </w:tc>
        <w:tc>
          <w:tcPr>
            <w:tcW w:w="2384" w:type="dxa"/>
            <w:tcBorders>
              <w:top w:val="nil"/>
              <w:left w:val="nil"/>
              <w:bottom w:val="single" w:sz="4" w:space="0" w:color="auto"/>
              <w:right w:val="nil"/>
            </w:tcBorders>
            <w:shd w:val="clear" w:color="auto" w:fill="auto"/>
            <w:noWrap/>
            <w:vAlign w:val="center"/>
            <w:hideMark/>
          </w:tcPr>
          <w:p w14:paraId="52F54D61"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5</w:t>
            </w:r>
          </w:p>
        </w:tc>
      </w:tr>
      <w:tr w:rsidR="005B377C" w:rsidRPr="005B377C" w14:paraId="1D9E6397" w14:textId="77777777" w:rsidTr="00B03F18">
        <w:trPr>
          <w:trHeight w:val="288"/>
        </w:trPr>
        <w:tc>
          <w:tcPr>
            <w:tcW w:w="83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2D12C54" w14:textId="77777777" w:rsidR="005B377C" w:rsidRPr="005B377C" w:rsidRDefault="005B377C" w:rsidP="00B03F18">
            <w:pPr>
              <w:rPr>
                <w:rFonts w:ascii="Times New Roman" w:hAnsi="Times New Roman" w:cs="Times New Roman"/>
                <w:b/>
                <w:bCs/>
                <w:color w:val="000000"/>
                <w:sz w:val="18"/>
                <w:szCs w:val="18"/>
              </w:rPr>
            </w:pPr>
            <w:r w:rsidRPr="005B377C">
              <w:rPr>
                <w:rFonts w:ascii="Times New Roman" w:hAnsi="Times New Roman" w:cs="Times New Roman"/>
                <w:b/>
                <w:bCs/>
                <w:color w:val="000000"/>
                <w:sz w:val="18"/>
                <w:szCs w:val="18"/>
              </w:rPr>
              <w:t>Раздел 1. Монтажные работы</w:t>
            </w:r>
          </w:p>
        </w:tc>
      </w:tr>
      <w:tr w:rsidR="005B377C" w:rsidRPr="005B377C" w14:paraId="5720BB0F" w14:textId="77777777" w:rsidTr="00B03F18">
        <w:trPr>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605F5FDC"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1</w:t>
            </w:r>
          </w:p>
        </w:tc>
        <w:tc>
          <w:tcPr>
            <w:tcW w:w="3220" w:type="dxa"/>
            <w:tcBorders>
              <w:top w:val="nil"/>
              <w:left w:val="nil"/>
              <w:bottom w:val="single" w:sz="4" w:space="0" w:color="auto"/>
              <w:right w:val="single" w:sz="4" w:space="0" w:color="auto"/>
            </w:tcBorders>
            <w:shd w:val="clear" w:color="auto" w:fill="auto"/>
            <w:hideMark/>
          </w:tcPr>
          <w:p w14:paraId="45ED6A1E" w14:textId="77777777" w:rsidR="005B377C" w:rsidRPr="005B377C" w:rsidRDefault="005B377C" w:rsidP="00B03F18">
            <w:pPr>
              <w:rPr>
                <w:rFonts w:ascii="Times New Roman" w:hAnsi="Times New Roman" w:cs="Times New Roman"/>
                <w:sz w:val="16"/>
                <w:szCs w:val="16"/>
              </w:rPr>
            </w:pPr>
            <w:r w:rsidRPr="005B377C">
              <w:rPr>
                <w:rFonts w:ascii="Times New Roman" w:hAnsi="Times New Roman" w:cs="Times New Roman"/>
                <w:sz w:val="16"/>
                <w:szCs w:val="16"/>
              </w:rPr>
              <w:t xml:space="preserve">Замена участков трубопроводов   в армобетонной изоляции на </w:t>
            </w:r>
            <w:proofErr w:type="spellStart"/>
            <w:r w:rsidRPr="005B377C">
              <w:rPr>
                <w:rFonts w:ascii="Times New Roman" w:hAnsi="Times New Roman" w:cs="Times New Roman"/>
                <w:sz w:val="16"/>
                <w:szCs w:val="16"/>
              </w:rPr>
              <w:t>ст</w:t>
            </w:r>
            <w:proofErr w:type="gramStart"/>
            <w:r w:rsidRPr="005B377C">
              <w:rPr>
                <w:rFonts w:ascii="Times New Roman" w:hAnsi="Times New Roman" w:cs="Times New Roman"/>
                <w:sz w:val="16"/>
                <w:szCs w:val="16"/>
              </w:rPr>
              <w:t>.т</w:t>
            </w:r>
            <w:proofErr w:type="gramEnd"/>
            <w:r w:rsidRPr="005B377C">
              <w:rPr>
                <w:rFonts w:ascii="Times New Roman" w:hAnsi="Times New Roman" w:cs="Times New Roman"/>
                <w:sz w:val="16"/>
                <w:szCs w:val="16"/>
              </w:rPr>
              <w:t>рубы</w:t>
            </w:r>
            <w:proofErr w:type="spellEnd"/>
            <w:r w:rsidRPr="005B377C">
              <w:rPr>
                <w:rFonts w:ascii="Times New Roman" w:hAnsi="Times New Roman" w:cs="Times New Roman"/>
                <w:sz w:val="16"/>
                <w:szCs w:val="16"/>
              </w:rPr>
              <w:t xml:space="preserve"> в изоляции ППУ-пэ, диаметром труб: до 76 мм</w:t>
            </w:r>
          </w:p>
        </w:tc>
        <w:tc>
          <w:tcPr>
            <w:tcW w:w="800" w:type="dxa"/>
            <w:tcBorders>
              <w:top w:val="nil"/>
              <w:left w:val="nil"/>
              <w:bottom w:val="single" w:sz="4" w:space="0" w:color="auto"/>
              <w:right w:val="single" w:sz="4" w:space="0" w:color="auto"/>
            </w:tcBorders>
            <w:shd w:val="clear" w:color="auto" w:fill="auto"/>
            <w:hideMark/>
          </w:tcPr>
          <w:p w14:paraId="400CC9A7"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45A0F3D1" w14:textId="77777777" w:rsidR="005B377C" w:rsidRPr="005B377C" w:rsidRDefault="005B377C" w:rsidP="00B03F18">
            <w:pPr>
              <w:jc w:val="right"/>
              <w:rPr>
                <w:rFonts w:ascii="Times New Roman" w:hAnsi="Times New Roman" w:cs="Times New Roman"/>
                <w:color w:val="000000"/>
                <w:sz w:val="16"/>
                <w:szCs w:val="16"/>
              </w:rPr>
            </w:pPr>
            <w:r w:rsidRPr="005B377C">
              <w:rPr>
                <w:rFonts w:ascii="Times New Roman" w:hAnsi="Times New Roman" w:cs="Times New Roman"/>
                <w:color w:val="000000"/>
                <w:sz w:val="16"/>
                <w:szCs w:val="16"/>
              </w:rPr>
              <w:t>30</w:t>
            </w:r>
          </w:p>
        </w:tc>
        <w:tc>
          <w:tcPr>
            <w:tcW w:w="2384" w:type="dxa"/>
            <w:tcBorders>
              <w:top w:val="nil"/>
              <w:left w:val="nil"/>
              <w:bottom w:val="single" w:sz="4" w:space="0" w:color="auto"/>
              <w:right w:val="single" w:sz="4" w:space="0" w:color="auto"/>
            </w:tcBorders>
            <w:shd w:val="clear" w:color="auto" w:fill="auto"/>
            <w:hideMark/>
          </w:tcPr>
          <w:p w14:paraId="4AB68532" w14:textId="77777777" w:rsidR="005B377C" w:rsidRPr="005B377C" w:rsidRDefault="005B377C" w:rsidP="00B03F18">
            <w:pPr>
              <w:jc w:val="right"/>
              <w:rPr>
                <w:rFonts w:ascii="Times New Roman" w:hAnsi="Times New Roman" w:cs="Times New Roman"/>
                <w:color w:val="000000"/>
                <w:sz w:val="16"/>
                <w:szCs w:val="16"/>
              </w:rPr>
            </w:pPr>
            <w:r w:rsidRPr="005B377C">
              <w:rPr>
                <w:rFonts w:ascii="Times New Roman" w:hAnsi="Times New Roman" w:cs="Times New Roman"/>
                <w:color w:val="000000"/>
                <w:sz w:val="16"/>
                <w:szCs w:val="16"/>
              </w:rPr>
              <w:t>Работы производятся  в подготовленной траншее</w:t>
            </w:r>
          </w:p>
        </w:tc>
      </w:tr>
      <w:tr w:rsidR="005B377C" w:rsidRPr="005B377C" w14:paraId="2F624A08" w14:textId="77777777" w:rsidTr="00B03F18">
        <w:trPr>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1DB51DDF"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2</w:t>
            </w:r>
          </w:p>
        </w:tc>
        <w:tc>
          <w:tcPr>
            <w:tcW w:w="3220" w:type="dxa"/>
            <w:tcBorders>
              <w:top w:val="nil"/>
              <w:left w:val="nil"/>
              <w:bottom w:val="single" w:sz="4" w:space="0" w:color="auto"/>
              <w:right w:val="single" w:sz="4" w:space="0" w:color="auto"/>
            </w:tcBorders>
            <w:shd w:val="clear" w:color="auto" w:fill="auto"/>
            <w:hideMark/>
          </w:tcPr>
          <w:p w14:paraId="4847AB4F" w14:textId="77777777" w:rsidR="005B377C" w:rsidRPr="005B377C" w:rsidRDefault="005B377C" w:rsidP="00B03F18">
            <w:pPr>
              <w:rPr>
                <w:rFonts w:ascii="Times New Roman" w:hAnsi="Times New Roman" w:cs="Times New Roman"/>
                <w:color w:val="000000"/>
                <w:sz w:val="16"/>
                <w:szCs w:val="16"/>
              </w:rPr>
            </w:pPr>
            <w:r w:rsidRPr="005B377C">
              <w:rPr>
                <w:rFonts w:ascii="Times New Roman" w:hAnsi="Times New Roman" w:cs="Times New Roman"/>
                <w:color w:val="000000"/>
                <w:sz w:val="16"/>
                <w:szCs w:val="16"/>
              </w:rPr>
              <w:t xml:space="preserve">Установка отводов стальных, изолированных </w:t>
            </w:r>
            <w:proofErr w:type="spellStart"/>
            <w:r w:rsidRPr="005B377C">
              <w:rPr>
                <w:rFonts w:ascii="Times New Roman" w:hAnsi="Times New Roman" w:cs="Times New Roman"/>
                <w:color w:val="000000"/>
                <w:sz w:val="16"/>
                <w:szCs w:val="16"/>
              </w:rPr>
              <w:t>пенополиуретаном</w:t>
            </w:r>
            <w:proofErr w:type="spellEnd"/>
            <w:r w:rsidRPr="005B377C">
              <w:rPr>
                <w:rFonts w:ascii="Times New Roman" w:hAnsi="Times New Roman" w:cs="Times New Roman"/>
                <w:color w:val="000000"/>
                <w:sz w:val="16"/>
                <w:szCs w:val="16"/>
              </w:rPr>
              <w:t xml:space="preserve"> (ППУ), диаметром: до 76 мм </w:t>
            </w:r>
          </w:p>
        </w:tc>
        <w:tc>
          <w:tcPr>
            <w:tcW w:w="800" w:type="dxa"/>
            <w:tcBorders>
              <w:top w:val="nil"/>
              <w:left w:val="nil"/>
              <w:bottom w:val="single" w:sz="4" w:space="0" w:color="auto"/>
              <w:right w:val="single" w:sz="4" w:space="0" w:color="auto"/>
            </w:tcBorders>
            <w:shd w:val="clear" w:color="auto" w:fill="auto"/>
            <w:hideMark/>
          </w:tcPr>
          <w:p w14:paraId="0083D17E" w14:textId="77777777" w:rsidR="005B377C" w:rsidRPr="005B377C" w:rsidRDefault="005B377C" w:rsidP="00B03F18">
            <w:pPr>
              <w:jc w:val="center"/>
              <w:rPr>
                <w:rFonts w:ascii="Times New Roman" w:hAnsi="Times New Roman" w:cs="Times New Roman"/>
                <w:color w:val="000000"/>
                <w:sz w:val="16"/>
                <w:szCs w:val="16"/>
              </w:rPr>
            </w:pPr>
            <w:proofErr w:type="spellStart"/>
            <w:proofErr w:type="gramStart"/>
            <w:r w:rsidRPr="005B377C">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C086F71" w14:textId="77777777" w:rsidR="005B377C" w:rsidRPr="005B377C" w:rsidRDefault="005B377C" w:rsidP="00B03F18">
            <w:pPr>
              <w:jc w:val="right"/>
              <w:rPr>
                <w:rFonts w:ascii="Times New Roman" w:hAnsi="Times New Roman" w:cs="Times New Roman"/>
                <w:color w:val="000000"/>
                <w:sz w:val="16"/>
                <w:szCs w:val="16"/>
              </w:rPr>
            </w:pPr>
            <w:r w:rsidRPr="005B377C">
              <w:rPr>
                <w:rFonts w:ascii="Times New Roman" w:hAnsi="Times New Roman" w:cs="Times New Roman"/>
                <w:color w:val="000000"/>
                <w:sz w:val="16"/>
                <w:szCs w:val="16"/>
              </w:rPr>
              <w:t>6</w:t>
            </w:r>
          </w:p>
        </w:tc>
        <w:tc>
          <w:tcPr>
            <w:tcW w:w="2384" w:type="dxa"/>
            <w:tcBorders>
              <w:top w:val="nil"/>
              <w:left w:val="nil"/>
              <w:bottom w:val="single" w:sz="4" w:space="0" w:color="auto"/>
              <w:right w:val="single" w:sz="4" w:space="0" w:color="auto"/>
            </w:tcBorders>
            <w:shd w:val="clear" w:color="auto" w:fill="auto"/>
            <w:hideMark/>
          </w:tcPr>
          <w:p w14:paraId="4AA82362" w14:textId="77777777" w:rsidR="005B377C" w:rsidRPr="005B377C" w:rsidRDefault="005B377C" w:rsidP="00B03F18">
            <w:pPr>
              <w:jc w:val="right"/>
              <w:rPr>
                <w:rFonts w:ascii="Times New Roman" w:hAnsi="Times New Roman" w:cs="Times New Roman"/>
                <w:color w:val="000000"/>
                <w:sz w:val="16"/>
                <w:szCs w:val="16"/>
              </w:rPr>
            </w:pPr>
            <w:r w:rsidRPr="005B377C">
              <w:rPr>
                <w:rFonts w:ascii="Times New Roman" w:hAnsi="Times New Roman" w:cs="Times New Roman"/>
                <w:color w:val="000000"/>
                <w:sz w:val="16"/>
                <w:szCs w:val="16"/>
              </w:rPr>
              <w:t xml:space="preserve">Отводы ст. в </w:t>
            </w:r>
            <w:proofErr w:type="spellStart"/>
            <w:r w:rsidRPr="005B377C">
              <w:rPr>
                <w:rFonts w:ascii="Times New Roman" w:hAnsi="Times New Roman" w:cs="Times New Roman"/>
                <w:color w:val="000000"/>
                <w:sz w:val="16"/>
                <w:szCs w:val="16"/>
              </w:rPr>
              <w:t>изол</w:t>
            </w:r>
            <w:proofErr w:type="spellEnd"/>
            <w:r w:rsidRPr="005B377C">
              <w:rPr>
                <w:rFonts w:ascii="Times New Roman" w:hAnsi="Times New Roman" w:cs="Times New Roman"/>
                <w:color w:val="000000"/>
                <w:sz w:val="16"/>
                <w:szCs w:val="16"/>
              </w:rPr>
              <w:t xml:space="preserve">. ППУ-пэ  </w:t>
            </w:r>
            <w:proofErr w:type="spellStart"/>
            <w:r w:rsidRPr="005B377C">
              <w:rPr>
                <w:rFonts w:ascii="Times New Roman" w:hAnsi="Times New Roman" w:cs="Times New Roman"/>
                <w:color w:val="000000"/>
                <w:sz w:val="16"/>
                <w:szCs w:val="16"/>
              </w:rPr>
              <w:t>Ду</w:t>
            </w:r>
            <w:proofErr w:type="spellEnd"/>
            <w:r w:rsidRPr="005B377C">
              <w:rPr>
                <w:rFonts w:ascii="Times New Roman" w:hAnsi="Times New Roman" w:cs="Times New Roman"/>
                <w:color w:val="000000"/>
                <w:sz w:val="16"/>
                <w:szCs w:val="16"/>
              </w:rPr>
              <w:t xml:space="preserve"> 70/160 мм:</w:t>
            </w:r>
            <w:r w:rsidRPr="005B377C">
              <w:rPr>
                <w:rFonts w:ascii="Times New Roman" w:hAnsi="Times New Roman" w:cs="Times New Roman"/>
                <w:color w:val="000000"/>
                <w:sz w:val="16"/>
                <w:szCs w:val="16"/>
              </w:rPr>
              <w:br/>
              <w:t xml:space="preserve">угол. 90 гр. -4 </w:t>
            </w:r>
            <w:proofErr w:type="spellStart"/>
            <w:proofErr w:type="gramStart"/>
            <w:r w:rsidRPr="005B377C">
              <w:rPr>
                <w:rFonts w:ascii="Times New Roman" w:hAnsi="Times New Roman" w:cs="Times New Roman"/>
                <w:color w:val="000000"/>
                <w:sz w:val="16"/>
                <w:szCs w:val="16"/>
              </w:rPr>
              <w:t>шт</w:t>
            </w:r>
            <w:proofErr w:type="spellEnd"/>
            <w:proofErr w:type="gramEnd"/>
            <w:r w:rsidRPr="005B377C">
              <w:rPr>
                <w:rFonts w:ascii="Times New Roman" w:hAnsi="Times New Roman" w:cs="Times New Roman"/>
                <w:color w:val="000000"/>
                <w:sz w:val="16"/>
                <w:szCs w:val="16"/>
              </w:rPr>
              <w:t>;</w:t>
            </w:r>
            <w:r w:rsidRPr="005B377C">
              <w:rPr>
                <w:rFonts w:ascii="Times New Roman" w:hAnsi="Times New Roman" w:cs="Times New Roman"/>
                <w:color w:val="000000"/>
                <w:sz w:val="16"/>
                <w:szCs w:val="16"/>
              </w:rPr>
              <w:br/>
              <w:t xml:space="preserve">угол. 45 гр. - 2 </w:t>
            </w:r>
            <w:proofErr w:type="spellStart"/>
            <w:r w:rsidRPr="005B377C">
              <w:rPr>
                <w:rFonts w:ascii="Times New Roman" w:hAnsi="Times New Roman" w:cs="Times New Roman"/>
                <w:color w:val="000000"/>
                <w:sz w:val="16"/>
                <w:szCs w:val="16"/>
              </w:rPr>
              <w:t>шт</w:t>
            </w:r>
            <w:proofErr w:type="spellEnd"/>
            <w:r w:rsidRPr="005B377C">
              <w:rPr>
                <w:rFonts w:ascii="Times New Roman" w:hAnsi="Times New Roman" w:cs="Times New Roman"/>
                <w:color w:val="000000"/>
                <w:sz w:val="16"/>
                <w:szCs w:val="16"/>
              </w:rPr>
              <w:t xml:space="preserve">   </w:t>
            </w:r>
          </w:p>
        </w:tc>
      </w:tr>
      <w:tr w:rsidR="005B377C" w:rsidRPr="005B377C" w14:paraId="33E8177C" w14:textId="77777777" w:rsidTr="00B03F18">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68BEF02B"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3</w:t>
            </w:r>
          </w:p>
        </w:tc>
        <w:tc>
          <w:tcPr>
            <w:tcW w:w="3220" w:type="dxa"/>
            <w:tcBorders>
              <w:top w:val="nil"/>
              <w:left w:val="nil"/>
              <w:bottom w:val="single" w:sz="4" w:space="0" w:color="auto"/>
              <w:right w:val="single" w:sz="4" w:space="0" w:color="auto"/>
            </w:tcBorders>
            <w:shd w:val="clear" w:color="auto" w:fill="auto"/>
            <w:hideMark/>
          </w:tcPr>
          <w:p w14:paraId="0010849B" w14:textId="77777777" w:rsidR="005B377C" w:rsidRPr="005B377C" w:rsidRDefault="005B377C" w:rsidP="00B03F18">
            <w:pPr>
              <w:rPr>
                <w:rFonts w:ascii="Times New Roman" w:hAnsi="Times New Roman" w:cs="Times New Roman"/>
                <w:color w:val="000000"/>
                <w:sz w:val="16"/>
                <w:szCs w:val="16"/>
              </w:rPr>
            </w:pPr>
            <w:r w:rsidRPr="005B377C">
              <w:rPr>
                <w:rFonts w:ascii="Times New Roman" w:hAnsi="Times New Roman" w:cs="Times New Roman"/>
                <w:color w:val="000000"/>
                <w:sz w:val="16"/>
                <w:szCs w:val="16"/>
              </w:rPr>
              <w:t xml:space="preserve">Резка труб, изолированных </w:t>
            </w:r>
            <w:proofErr w:type="spellStart"/>
            <w:r w:rsidRPr="005B377C">
              <w:rPr>
                <w:rFonts w:ascii="Times New Roman" w:hAnsi="Times New Roman" w:cs="Times New Roman"/>
                <w:color w:val="000000"/>
                <w:sz w:val="16"/>
                <w:szCs w:val="16"/>
              </w:rPr>
              <w:t>пенополиуретаном</w:t>
            </w:r>
            <w:proofErr w:type="spellEnd"/>
            <w:r w:rsidRPr="005B377C">
              <w:rPr>
                <w:rFonts w:ascii="Times New Roman" w:hAnsi="Times New Roman" w:cs="Times New Roman"/>
                <w:color w:val="000000"/>
                <w:sz w:val="16"/>
                <w:szCs w:val="16"/>
              </w:rPr>
              <w:t xml:space="preserve"> (ППУ), диаметром: до 76 мм</w:t>
            </w:r>
          </w:p>
        </w:tc>
        <w:tc>
          <w:tcPr>
            <w:tcW w:w="800" w:type="dxa"/>
            <w:tcBorders>
              <w:top w:val="nil"/>
              <w:left w:val="nil"/>
              <w:bottom w:val="single" w:sz="4" w:space="0" w:color="auto"/>
              <w:right w:val="single" w:sz="4" w:space="0" w:color="auto"/>
            </w:tcBorders>
            <w:shd w:val="clear" w:color="auto" w:fill="auto"/>
            <w:hideMark/>
          </w:tcPr>
          <w:p w14:paraId="14BBDFC4"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резов</w:t>
            </w:r>
          </w:p>
        </w:tc>
        <w:tc>
          <w:tcPr>
            <w:tcW w:w="1340" w:type="dxa"/>
            <w:tcBorders>
              <w:top w:val="nil"/>
              <w:left w:val="nil"/>
              <w:bottom w:val="single" w:sz="4" w:space="0" w:color="auto"/>
              <w:right w:val="single" w:sz="4" w:space="0" w:color="auto"/>
            </w:tcBorders>
            <w:shd w:val="clear" w:color="auto" w:fill="auto"/>
            <w:hideMark/>
          </w:tcPr>
          <w:p w14:paraId="06841130" w14:textId="77777777" w:rsidR="005B377C" w:rsidRPr="005B377C" w:rsidRDefault="005B377C" w:rsidP="00B03F18">
            <w:pPr>
              <w:jc w:val="right"/>
              <w:rPr>
                <w:rFonts w:ascii="Times New Roman" w:hAnsi="Times New Roman" w:cs="Times New Roman"/>
                <w:color w:val="000000"/>
                <w:sz w:val="16"/>
                <w:szCs w:val="16"/>
              </w:rPr>
            </w:pPr>
            <w:r w:rsidRPr="005B377C">
              <w:rPr>
                <w:rFonts w:ascii="Times New Roman" w:hAnsi="Times New Roman" w:cs="Times New Roman"/>
                <w:color w:val="000000"/>
                <w:sz w:val="16"/>
                <w:szCs w:val="16"/>
              </w:rPr>
              <w:t>10</w:t>
            </w:r>
          </w:p>
        </w:tc>
        <w:tc>
          <w:tcPr>
            <w:tcW w:w="2384" w:type="dxa"/>
            <w:tcBorders>
              <w:top w:val="nil"/>
              <w:left w:val="nil"/>
              <w:bottom w:val="single" w:sz="4" w:space="0" w:color="auto"/>
              <w:right w:val="single" w:sz="4" w:space="0" w:color="auto"/>
            </w:tcBorders>
            <w:shd w:val="clear" w:color="auto" w:fill="auto"/>
            <w:hideMark/>
          </w:tcPr>
          <w:p w14:paraId="13941B4D" w14:textId="77777777" w:rsidR="005B377C" w:rsidRPr="005B377C" w:rsidRDefault="005B377C" w:rsidP="00B03F18">
            <w:pPr>
              <w:jc w:val="right"/>
              <w:rPr>
                <w:rFonts w:ascii="Times New Roman" w:hAnsi="Times New Roman" w:cs="Times New Roman"/>
                <w:color w:val="000000"/>
                <w:sz w:val="16"/>
                <w:szCs w:val="16"/>
              </w:rPr>
            </w:pPr>
            <w:r w:rsidRPr="005B377C">
              <w:rPr>
                <w:rFonts w:ascii="Times New Roman" w:hAnsi="Times New Roman" w:cs="Times New Roman"/>
                <w:color w:val="000000"/>
                <w:sz w:val="16"/>
                <w:szCs w:val="16"/>
              </w:rPr>
              <w:t> </w:t>
            </w:r>
          </w:p>
        </w:tc>
      </w:tr>
      <w:tr w:rsidR="005B377C" w:rsidRPr="005B377C" w14:paraId="6D600060" w14:textId="77777777" w:rsidTr="00B03F18">
        <w:trPr>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69D9AE67"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4</w:t>
            </w:r>
          </w:p>
        </w:tc>
        <w:tc>
          <w:tcPr>
            <w:tcW w:w="3220" w:type="dxa"/>
            <w:tcBorders>
              <w:top w:val="nil"/>
              <w:left w:val="nil"/>
              <w:bottom w:val="single" w:sz="4" w:space="0" w:color="auto"/>
              <w:right w:val="single" w:sz="4" w:space="0" w:color="auto"/>
            </w:tcBorders>
            <w:shd w:val="clear" w:color="auto" w:fill="auto"/>
            <w:hideMark/>
          </w:tcPr>
          <w:p w14:paraId="5F04A28C" w14:textId="77777777" w:rsidR="005B377C" w:rsidRPr="005B377C" w:rsidRDefault="005B377C" w:rsidP="00B03F18">
            <w:pPr>
              <w:rPr>
                <w:rFonts w:ascii="Times New Roman" w:hAnsi="Times New Roman" w:cs="Times New Roman"/>
                <w:color w:val="000000"/>
                <w:sz w:val="16"/>
                <w:szCs w:val="16"/>
              </w:rPr>
            </w:pPr>
            <w:r w:rsidRPr="005B377C">
              <w:rPr>
                <w:rFonts w:ascii="Times New Roman" w:hAnsi="Times New Roman" w:cs="Times New Roman"/>
                <w:color w:val="000000"/>
                <w:sz w:val="16"/>
                <w:szCs w:val="16"/>
              </w:rPr>
              <w:t xml:space="preserve">Сварка труб, труб и фасонных частей, труб и стартовых компенсаторов, изолированных </w:t>
            </w:r>
            <w:proofErr w:type="spellStart"/>
            <w:r w:rsidRPr="005B377C">
              <w:rPr>
                <w:rFonts w:ascii="Times New Roman" w:hAnsi="Times New Roman" w:cs="Times New Roman"/>
                <w:color w:val="000000"/>
                <w:sz w:val="16"/>
                <w:szCs w:val="16"/>
              </w:rPr>
              <w:t>пенополиуретаном</w:t>
            </w:r>
            <w:proofErr w:type="spellEnd"/>
            <w:r w:rsidRPr="005B377C">
              <w:rPr>
                <w:rFonts w:ascii="Times New Roman" w:hAnsi="Times New Roman" w:cs="Times New Roman"/>
                <w:color w:val="000000"/>
                <w:sz w:val="16"/>
                <w:szCs w:val="16"/>
              </w:rPr>
              <w:t xml:space="preserve"> (ППУ), диаметром: до 76 мм</w:t>
            </w:r>
          </w:p>
        </w:tc>
        <w:tc>
          <w:tcPr>
            <w:tcW w:w="800" w:type="dxa"/>
            <w:tcBorders>
              <w:top w:val="nil"/>
              <w:left w:val="nil"/>
              <w:bottom w:val="single" w:sz="4" w:space="0" w:color="auto"/>
              <w:right w:val="single" w:sz="4" w:space="0" w:color="auto"/>
            </w:tcBorders>
            <w:shd w:val="clear" w:color="auto" w:fill="auto"/>
            <w:hideMark/>
          </w:tcPr>
          <w:p w14:paraId="4FDCBBBC"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стыков</w:t>
            </w:r>
          </w:p>
        </w:tc>
        <w:tc>
          <w:tcPr>
            <w:tcW w:w="1340" w:type="dxa"/>
            <w:tcBorders>
              <w:top w:val="nil"/>
              <w:left w:val="nil"/>
              <w:bottom w:val="single" w:sz="4" w:space="0" w:color="auto"/>
              <w:right w:val="single" w:sz="4" w:space="0" w:color="auto"/>
            </w:tcBorders>
            <w:shd w:val="clear" w:color="auto" w:fill="auto"/>
            <w:hideMark/>
          </w:tcPr>
          <w:p w14:paraId="621B0432" w14:textId="77777777" w:rsidR="005B377C" w:rsidRPr="005B377C" w:rsidRDefault="005B377C" w:rsidP="00B03F18">
            <w:pPr>
              <w:jc w:val="right"/>
              <w:rPr>
                <w:rFonts w:ascii="Times New Roman" w:hAnsi="Times New Roman" w:cs="Times New Roman"/>
                <w:color w:val="000000"/>
                <w:sz w:val="16"/>
                <w:szCs w:val="16"/>
              </w:rPr>
            </w:pPr>
            <w:r w:rsidRPr="005B377C">
              <w:rPr>
                <w:rFonts w:ascii="Times New Roman" w:hAnsi="Times New Roman" w:cs="Times New Roman"/>
                <w:color w:val="000000"/>
                <w:sz w:val="16"/>
                <w:szCs w:val="16"/>
              </w:rPr>
              <w:t>12</w:t>
            </w:r>
          </w:p>
        </w:tc>
        <w:tc>
          <w:tcPr>
            <w:tcW w:w="2384" w:type="dxa"/>
            <w:tcBorders>
              <w:top w:val="nil"/>
              <w:left w:val="nil"/>
              <w:bottom w:val="single" w:sz="4" w:space="0" w:color="auto"/>
              <w:right w:val="single" w:sz="4" w:space="0" w:color="auto"/>
            </w:tcBorders>
            <w:shd w:val="clear" w:color="auto" w:fill="auto"/>
            <w:hideMark/>
          </w:tcPr>
          <w:p w14:paraId="417CD764" w14:textId="77777777" w:rsidR="005B377C" w:rsidRPr="005B377C" w:rsidRDefault="005B377C" w:rsidP="00B03F18">
            <w:pPr>
              <w:jc w:val="right"/>
              <w:rPr>
                <w:rFonts w:ascii="Times New Roman" w:hAnsi="Times New Roman" w:cs="Times New Roman"/>
                <w:color w:val="000000"/>
                <w:sz w:val="16"/>
                <w:szCs w:val="16"/>
              </w:rPr>
            </w:pPr>
            <w:r w:rsidRPr="005B377C">
              <w:rPr>
                <w:rFonts w:ascii="Times New Roman" w:hAnsi="Times New Roman" w:cs="Times New Roman"/>
                <w:color w:val="000000"/>
                <w:sz w:val="16"/>
                <w:szCs w:val="16"/>
              </w:rPr>
              <w:t> </w:t>
            </w:r>
          </w:p>
        </w:tc>
      </w:tr>
      <w:tr w:rsidR="005B377C" w:rsidRPr="005B377C" w14:paraId="7D90BC51" w14:textId="77777777" w:rsidTr="00B03F18">
        <w:trPr>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16FB560B"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5</w:t>
            </w:r>
          </w:p>
        </w:tc>
        <w:tc>
          <w:tcPr>
            <w:tcW w:w="3220" w:type="dxa"/>
            <w:tcBorders>
              <w:top w:val="nil"/>
              <w:left w:val="nil"/>
              <w:bottom w:val="single" w:sz="4" w:space="0" w:color="auto"/>
              <w:right w:val="single" w:sz="4" w:space="0" w:color="auto"/>
            </w:tcBorders>
            <w:shd w:val="clear" w:color="auto" w:fill="auto"/>
            <w:hideMark/>
          </w:tcPr>
          <w:p w14:paraId="43209E84" w14:textId="77777777" w:rsidR="005B377C" w:rsidRPr="005B377C" w:rsidRDefault="005B377C" w:rsidP="00B03F18">
            <w:pPr>
              <w:rPr>
                <w:rFonts w:ascii="Times New Roman" w:hAnsi="Times New Roman" w:cs="Times New Roman"/>
                <w:color w:val="000000"/>
                <w:sz w:val="16"/>
                <w:szCs w:val="16"/>
              </w:rPr>
            </w:pPr>
            <w:r w:rsidRPr="005B377C">
              <w:rPr>
                <w:rFonts w:ascii="Times New Roman" w:hAnsi="Times New Roman" w:cs="Times New Roman"/>
                <w:color w:val="000000"/>
                <w:sz w:val="16"/>
                <w:szCs w:val="16"/>
              </w:rPr>
              <w:t xml:space="preserve">Изоляция стыков труб, изолированных </w:t>
            </w:r>
            <w:proofErr w:type="spellStart"/>
            <w:r w:rsidRPr="005B377C">
              <w:rPr>
                <w:rFonts w:ascii="Times New Roman" w:hAnsi="Times New Roman" w:cs="Times New Roman"/>
                <w:color w:val="000000"/>
                <w:sz w:val="16"/>
                <w:szCs w:val="16"/>
              </w:rPr>
              <w:t>пенополиуретаном</w:t>
            </w:r>
            <w:proofErr w:type="spellEnd"/>
            <w:r w:rsidRPr="005B377C">
              <w:rPr>
                <w:rFonts w:ascii="Times New Roman" w:hAnsi="Times New Roman" w:cs="Times New Roman"/>
                <w:color w:val="000000"/>
                <w:sz w:val="16"/>
                <w:szCs w:val="16"/>
              </w:rPr>
              <w:t xml:space="preserve"> (ППУ), неразъемными муфтами мастичной комплектации методом заливки, диаметром: 76 мм</w:t>
            </w:r>
          </w:p>
        </w:tc>
        <w:tc>
          <w:tcPr>
            <w:tcW w:w="800" w:type="dxa"/>
            <w:tcBorders>
              <w:top w:val="nil"/>
              <w:left w:val="nil"/>
              <w:bottom w:val="single" w:sz="4" w:space="0" w:color="auto"/>
              <w:right w:val="single" w:sz="4" w:space="0" w:color="auto"/>
            </w:tcBorders>
            <w:shd w:val="clear" w:color="auto" w:fill="auto"/>
            <w:hideMark/>
          </w:tcPr>
          <w:p w14:paraId="556E0279" w14:textId="77777777" w:rsidR="005B377C" w:rsidRPr="005B377C" w:rsidRDefault="005B377C" w:rsidP="00B03F18">
            <w:pPr>
              <w:jc w:val="center"/>
              <w:rPr>
                <w:rFonts w:ascii="Times New Roman" w:hAnsi="Times New Roman" w:cs="Times New Roman"/>
                <w:color w:val="000000"/>
                <w:sz w:val="16"/>
                <w:szCs w:val="16"/>
              </w:rPr>
            </w:pPr>
            <w:r w:rsidRPr="005B377C">
              <w:rPr>
                <w:rFonts w:ascii="Times New Roman" w:hAnsi="Times New Roman" w:cs="Times New Roman"/>
                <w:color w:val="000000"/>
                <w:sz w:val="16"/>
                <w:szCs w:val="16"/>
              </w:rPr>
              <w:t>стыков</w:t>
            </w:r>
          </w:p>
        </w:tc>
        <w:tc>
          <w:tcPr>
            <w:tcW w:w="1340" w:type="dxa"/>
            <w:tcBorders>
              <w:top w:val="nil"/>
              <w:left w:val="nil"/>
              <w:bottom w:val="single" w:sz="4" w:space="0" w:color="auto"/>
              <w:right w:val="single" w:sz="4" w:space="0" w:color="auto"/>
            </w:tcBorders>
            <w:shd w:val="clear" w:color="auto" w:fill="auto"/>
            <w:hideMark/>
          </w:tcPr>
          <w:p w14:paraId="7861B199" w14:textId="77777777" w:rsidR="005B377C" w:rsidRPr="005B377C" w:rsidRDefault="005B377C" w:rsidP="00B03F18">
            <w:pPr>
              <w:jc w:val="right"/>
              <w:rPr>
                <w:rFonts w:ascii="Times New Roman" w:hAnsi="Times New Roman" w:cs="Times New Roman"/>
                <w:color w:val="000000"/>
                <w:sz w:val="16"/>
                <w:szCs w:val="16"/>
              </w:rPr>
            </w:pPr>
            <w:r w:rsidRPr="005B377C">
              <w:rPr>
                <w:rFonts w:ascii="Times New Roman" w:hAnsi="Times New Roman" w:cs="Times New Roman"/>
                <w:color w:val="000000"/>
                <w:sz w:val="16"/>
                <w:szCs w:val="16"/>
              </w:rPr>
              <w:t>12</w:t>
            </w:r>
          </w:p>
        </w:tc>
        <w:tc>
          <w:tcPr>
            <w:tcW w:w="2384" w:type="dxa"/>
            <w:tcBorders>
              <w:top w:val="nil"/>
              <w:left w:val="nil"/>
              <w:bottom w:val="single" w:sz="4" w:space="0" w:color="auto"/>
              <w:right w:val="single" w:sz="4" w:space="0" w:color="auto"/>
            </w:tcBorders>
            <w:shd w:val="clear" w:color="auto" w:fill="auto"/>
            <w:hideMark/>
          </w:tcPr>
          <w:p w14:paraId="56E72C06" w14:textId="77777777" w:rsidR="005B377C" w:rsidRPr="005B377C" w:rsidRDefault="005B377C" w:rsidP="00B03F18">
            <w:pPr>
              <w:jc w:val="right"/>
              <w:rPr>
                <w:rFonts w:ascii="Times New Roman" w:hAnsi="Times New Roman" w:cs="Times New Roman"/>
                <w:color w:val="000000"/>
                <w:sz w:val="16"/>
                <w:szCs w:val="16"/>
              </w:rPr>
            </w:pPr>
            <w:r w:rsidRPr="005B377C">
              <w:rPr>
                <w:rFonts w:ascii="Times New Roman" w:hAnsi="Times New Roman" w:cs="Times New Roman"/>
                <w:color w:val="000000"/>
                <w:sz w:val="16"/>
                <w:szCs w:val="16"/>
              </w:rPr>
              <w:t> </w:t>
            </w:r>
          </w:p>
        </w:tc>
      </w:tr>
    </w:tbl>
    <w:p w14:paraId="34955CF9" w14:textId="77777777" w:rsidR="005B377C" w:rsidRDefault="005B377C" w:rsidP="005B377C">
      <w:pPr>
        <w:ind w:firstLine="709"/>
        <w:jc w:val="both"/>
        <w:rPr>
          <w:rFonts w:ascii="Times New Roman" w:hAnsi="Times New Roman" w:cs="Times New Roman"/>
          <w:bCs/>
          <w:sz w:val="28"/>
          <w:szCs w:val="28"/>
        </w:rPr>
      </w:pPr>
      <w:r w:rsidRPr="005B377C">
        <w:rPr>
          <w:rFonts w:ascii="Times New Roman" w:hAnsi="Times New Roman" w:cs="Times New Roman"/>
          <w:bCs/>
          <w:sz w:val="28"/>
          <w:szCs w:val="28"/>
        </w:rPr>
        <w:t xml:space="preserve"> </w:t>
      </w:r>
    </w:p>
    <w:p w14:paraId="109EB812" w14:textId="3EBDE8E8" w:rsidR="005B377C" w:rsidRDefault="005B377C" w:rsidP="005B377C">
      <w:pPr>
        <w:ind w:firstLine="709"/>
        <w:jc w:val="both"/>
        <w:rPr>
          <w:rFonts w:ascii="Times New Roman" w:hAnsi="Times New Roman" w:cs="Times New Roman"/>
          <w:bCs/>
          <w:sz w:val="28"/>
          <w:szCs w:val="28"/>
        </w:rPr>
      </w:pPr>
      <w:r>
        <w:rPr>
          <w:rFonts w:ascii="Times New Roman" w:hAnsi="Times New Roman" w:cs="Times New Roman"/>
          <w:bCs/>
          <w:sz w:val="28"/>
          <w:szCs w:val="28"/>
        </w:rPr>
        <w:t>\</w:t>
      </w:r>
    </w:p>
    <w:p w14:paraId="34085552" w14:textId="77777777" w:rsidR="005B377C" w:rsidRDefault="005B377C" w:rsidP="005B377C">
      <w:pPr>
        <w:ind w:firstLine="709"/>
        <w:jc w:val="both"/>
        <w:rPr>
          <w:rFonts w:ascii="Times New Roman" w:hAnsi="Times New Roman" w:cs="Times New Roman"/>
          <w:bCs/>
          <w:sz w:val="28"/>
          <w:szCs w:val="28"/>
        </w:rPr>
      </w:pPr>
    </w:p>
    <w:p w14:paraId="169CD603" w14:textId="77777777" w:rsidR="005B377C" w:rsidRDefault="005B377C" w:rsidP="005B377C">
      <w:pPr>
        <w:ind w:firstLine="709"/>
        <w:jc w:val="both"/>
        <w:rPr>
          <w:rFonts w:ascii="Times New Roman" w:hAnsi="Times New Roman" w:cs="Times New Roman"/>
          <w:bCs/>
          <w:sz w:val="28"/>
          <w:szCs w:val="28"/>
        </w:rPr>
      </w:pPr>
    </w:p>
    <w:p w14:paraId="19CB00BE" w14:textId="77777777" w:rsidR="005B377C" w:rsidRDefault="005B377C" w:rsidP="005B377C">
      <w:pPr>
        <w:ind w:firstLine="709"/>
        <w:jc w:val="both"/>
        <w:rPr>
          <w:rFonts w:ascii="Times New Roman" w:hAnsi="Times New Roman" w:cs="Times New Roman"/>
          <w:bCs/>
          <w:sz w:val="28"/>
          <w:szCs w:val="28"/>
        </w:rPr>
      </w:pPr>
    </w:p>
    <w:p w14:paraId="1BE82FB9" w14:textId="77777777" w:rsidR="005B377C" w:rsidRDefault="005B377C" w:rsidP="005B377C">
      <w:pPr>
        <w:ind w:firstLine="709"/>
        <w:jc w:val="both"/>
        <w:rPr>
          <w:rFonts w:ascii="Times New Roman" w:hAnsi="Times New Roman" w:cs="Times New Roman"/>
          <w:bCs/>
          <w:sz w:val="28"/>
          <w:szCs w:val="28"/>
        </w:rPr>
      </w:pPr>
    </w:p>
    <w:p w14:paraId="357B969D" w14:textId="77777777" w:rsidR="005B377C" w:rsidRDefault="005B377C" w:rsidP="005B377C">
      <w:pPr>
        <w:ind w:firstLine="709"/>
        <w:jc w:val="both"/>
        <w:rPr>
          <w:rFonts w:ascii="Times New Roman" w:hAnsi="Times New Roman" w:cs="Times New Roman"/>
          <w:bCs/>
          <w:sz w:val="28"/>
          <w:szCs w:val="28"/>
        </w:rPr>
      </w:pPr>
    </w:p>
    <w:p w14:paraId="614DC6AC" w14:textId="77777777" w:rsidR="005B377C" w:rsidRPr="005B377C" w:rsidRDefault="005B377C" w:rsidP="005B377C">
      <w:pPr>
        <w:ind w:firstLine="709"/>
        <w:jc w:val="both"/>
        <w:rPr>
          <w:rFonts w:ascii="Times New Roman" w:hAnsi="Times New Roman" w:cs="Times New Roman"/>
          <w:bCs/>
          <w:sz w:val="28"/>
          <w:szCs w:val="28"/>
        </w:rPr>
      </w:pPr>
    </w:p>
    <w:p w14:paraId="611C8583" w14:textId="77777777" w:rsidR="005B377C" w:rsidRPr="005B377C" w:rsidRDefault="005B377C" w:rsidP="005B377C">
      <w:pPr>
        <w:jc w:val="both"/>
        <w:rPr>
          <w:rFonts w:ascii="Times New Roman" w:hAnsi="Times New Roman" w:cs="Times New Roman"/>
          <w:b/>
          <w:bCs/>
        </w:rPr>
      </w:pPr>
      <w:r w:rsidRPr="005B377C">
        <w:rPr>
          <w:rFonts w:ascii="Times New Roman" w:hAnsi="Times New Roman" w:cs="Times New Roman"/>
          <w:bCs/>
        </w:rPr>
        <w:t xml:space="preserve">                                                                                                         </w:t>
      </w:r>
      <w:r w:rsidRPr="005B377C">
        <w:rPr>
          <w:rFonts w:ascii="Times New Roman" w:hAnsi="Times New Roman" w:cs="Times New Roman"/>
          <w:b/>
          <w:bCs/>
        </w:rPr>
        <w:t>Приложение №2</w:t>
      </w:r>
    </w:p>
    <w:p w14:paraId="1E3AD041" w14:textId="77777777" w:rsidR="005B377C" w:rsidRPr="005B377C" w:rsidRDefault="005B377C" w:rsidP="005B377C">
      <w:pPr>
        <w:jc w:val="both"/>
        <w:rPr>
          <w:rFonts w:ascii="Times New Roman" w:hAnsi="Times New Roman" w:cs="Times New Roman"/>
          <w:b/>
          <w:bCs/>
          <w:u w:val="single"/>
        </w:rPr>
      </w:pPr>
      <w:r w:rsidRPr="005B377C">
        <w:rPr>
          <w:rFonts w:ascii="Times New Roman" w:hAnsi="Times New Roman" w:cs="Times New Roman"/>
          <w:bCs/>
        </w:rPr>
        <w:t xml:space="preserve">                                                         </w:t>
      </w:r>
      <w:r w:rsidRPr="005B377C">
        <w:rPr>
          <w:rFonts w:ascii="Times New Roman" w:hAnsi="Times New Roman" w:cs="Times New Roman"/>
          <w:b/>
          <w:bCs/>
          <w:u w:val="single"/>
        </w:rPr>
        <w:t>Схема участка теплосети.</w:t>
      </w:r>
    </w:p>
    <w:p w14:paraId="51540309" w14:textId="77777777" w:rsidR="005B377C" w:rsidRDefault="005B377C" w:rsidP="005B377C">
      <w:pPr>
        <w:jc w:val="both"/>
        <w:rPr>
          <w:b/>
          <w:bCs/>
          <w:u w:val="single"/>
        </w:rPr>
      </w:pPr>
    </w:p>
    <w:p w14:paraId="111544D0" w14:textId="6F8889C4" w:rsidR="005B377C" w:rsidRDefault="005B377C" w:rsidP="004C6107">
      <w:pPr>
        <w:spacing w:after="0" w:line="240" w:lineRule="auto"/>
        <w:rPr>
          <w:rFonts w:ascii="Times New Roman" w:hAnsi="Times New Roman"/>
          <w:b/>
          <w:sz w:val="24"/>
          <w:szCs w:val="24"/>
        </w:rPr>
      </w:pPr>
      <w:r>
        <w:rPr>
          <w:noProof/>
        </w:rPr>
        <w:drawing>
          <wp:inline distT="0" distB="0" distL="0" distR="0" wp14:anchorId="641A1472" wp14:editId="578F3726">
            <wp:extent cx="5857875" cy="509016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57875" cy="5090160"/>
                    </a:xfrm>
                    <a:prstGeom prst="rect">
                      <a:avLst/>
                    </a:prstGeom>
                  </pic:spPr>
                </pic:pic>
              </a:graphicData>
            </a:graphic>
          </wp:inline>
        </w:drawing>
      </w:r>
    </w:p>
    <w:p w14:paraId="77FDA0AC" w14:textId="77777777" w:rsidR="005B377C" w:rsidRDefault="005B377C" w:rsidP="004C6107">
      <w:pPr>
        <w:spacing w:after="0" w:line="240" w:lineRule="auto"/>
        <w:rPr>
          <w:rFonts w:ascii="Times New Roman" w:hAnsi="Times New Roman"/>
          <w:b/>
          <w:sz w:val="24"/>
          <w:szCs w:val="24"/>
        </w:rPr>
      </w:pPr>
    </w:p>
    <w:p w14:paraId="432F0A3B" w14:textId="77777777" w:rsidR="0094043C" w:rsidRDefault="0094043C" w:rsidP="004C6107">
      <w:pPr>
        <w:spacing w:after="0" w:line="240" w:lineRule="auto"/>
        <w:rPr>
          <w:rFonts w:ascii="Times New Roman" w:hAnsi="Times New Roman"/>
          <w:b/>
          <w:sz w:val="24"/>
          <w:szCs w:val="24"/>
        </w:rPr>
      </w:pPr>
    </w:p>
    <w:p w14:paraId="7FCB92D1" w14:textId="77777777" w:rsidR="005B377C" w:rsidRDefault="005B377C" w:rsidP="004C6107">
      <w:pPr>
        <w:spacing w:after="0" w:line="240" w:lineRule="auto"/>
        <w:rPr>
          <w:rFonts w:ascii="Times New Roman" w:hAnsi="Times New Roman"/>
          <w:b/>
          <w:sz w:val="24"/>
          <w:szCs w:val="24"/>
        </w:rPr>
      </w:pPr>
    </w:p>
    <w:p w14:paraId="60CF4C9D" w14:textId="77777777" w:rsidR="005B377C" w:rsidRDefault="005B377C" w:rsidP="004C6107">
      <w:pPr>
        <w:spacing w:after="0" w:line="240" w:lineRule="auto"/>
        <w:rPr>
          <w:rFonts w:ascii="Times New Roman" w:hAnsi="Times New Roman"/>
          <w:b/>
          <w:sz w:val="24"/>
          <w:szCs w:val="24"/>
        </w:rPr>
      </w:pPr>
    </w:p>
    <w:p w14:paraId="0BBB1155" w14:textId="77777777" w:rsidR="005B377C" w:rsidRDefault="005B377C" w:rsidP="004C6107">
      <w:pPr>
        <w:spacing w:after="0" w:line="240" w:lineRule="auto"/>
        <w:rPr>
          <w:rFonts w:ascii="Times New Roman" w:hAnsi="Times New Roman"/>
          <w:b/>
          <w:sz w:val="24"/>
          <w:szCs w:val="24"/>
        </w:rPr>
      </w:pPr>
    </w:p>
    <w:p w14:paraId="0079E9D8" w14:textId="77777777" w:rsidR="005B377C" w:rsidRDefault="005B377C" w:rsidP="004C6107">
      <w:pPr>
        <w:spacing w:after="0" w:line="240" w:lineRule="auto"/>
        <w:rPr>
          <w:rFonts w:ascii="Times New Roman" w:hAnsi="Times New Roman"/>
          <w:b/>
          <w:sz w:val="24"/>
          <w:szCs w:val="24"/>
        </w:rPr>
      </w:pPr>
    </w:p>
    <w:p w14:paraId="600CA449" w14:textId="77777777" w:rsidR="005B377C" w:rsidRDefault="005B377C" w:rsidP="004C6107">
      <w:pPr>
        <w:spacing w:after="0" w:line="240" w:lineRule="auto"/>
        <w:rPr>
          <w:rFonts w:ascii="Times New Roman" w:hAnsi="Times New Roman"/>
          <w:b/>
          <w:sz w:val="24"/>
          <w:szCs w:val="24"/>
        </w:rPr>
      </w:pPr>
    </w:p>
    <w:p w14:paraId="600773CA" w14:textId="77777777" w:rsidR="005B377C" w:rsidRDefault="005B377C" w:rsidP="004C6107">
      <w:pPr>
        <w:spacing w:after="0" w:line="240" w:lineRule="auto"/>
        <w:rPr>
          <w:rFonts w:ascii="Times New Roman" w:hAnsi="Times New Roman"/>
          <w:b/>
          <w:sz w:val="24"/>
          <w:szCs w:val="24"/>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422"/>
      </w:tblGrid>
      <w:tr w:rsidR="0094043C" w:rsidRPr="006B386E" w14:paraId="5512CA02" w14:textId="77777777" w:rsidTr="0094043C">
        <w:trPr>
          <w:cantSplit/>
        </w:trPr>
        <w:tc>
          <w:tcPr>
            <w:tcW w:w="4928" w:type="dxa"/>
          </w:tcPr>
          <w:p w14:paraId="6E35D101" w14:textId="77777777" w:rsidR="0094043C" w:rsidRPr="006B386E" w:rsidRDefault="0094043C" w:rsidP="0094043C">
            <w:pPr>
              <w:spacing w:after="0" w:line="240" w:lineRule="auto"/>
              <w:ind w:firstLine="567"/>
              <w:jc w:val="both"/>
              <w:rPr>
                <w:rFonts w:ascii="Times New Roman" w:hAnsi="Times New Roman"/>
              </w:rPr>
            </w:pPr>
            <w:r w:rsidRPr="006B386E">
              <w:rPr>
                <w:rFonts w:ascii="Times New Roman" w:hAnsi="Times New Roman"/>
              </w:rPr>
              <w:t>Подрядчик</w:t>
            </w:r>
          </w:p>
          <w:p w14:paraId="586BB366" w14:textId="4CF82446" w:rsidR="0094043C" w:rsidRPr="006B386E" w:rsidRDefault="0094043C" w:rsidP="0094043C">
            <w:pPr>
              <w:spacing w:after="0" w:line="240" w:lineRule="auto"/>
              <w:ind w:left="494"/>
              <w:jc w:val="both"/>
              <w:rPr>
                <w:rFonts w:ascii="Times New Roman" w:hAnsi="Times New Roman"/>
              </w:rPr>
            </w:pPr>
          </w:p>
        </w:tc>
        <w:tc>
          <w:tcPr>
            <w:tcW w:w="5422" w:type="dxa"/>
          </w:tcPr>
          <w:p w14:paraId="36CE45FE" w14:textId="77777777" w:rsidR="0094043C" w:rsidRPr="006B386E" w:rsidRDefault="0094043C" w:rsidP="0094043C">
            <w:pPr>
              <w:spacing w:after="0" w:line="240" w:lineRule="auto"/>
              <w:ind w:firstLine="567"/>
              <w:jc w:val="both"/>
              <w:rPr>
                <w:rFonts w:ascii="Times New Roman" w:hAnsi="Times New Roman"/>
              </w:rPr>
            </w:pPr>
            <w:r w:rsidRPr="006B386E">
              <w:rPr>
                <w:rFonts w:ascii="Times New Roman" w:hAnsi="Times New Roman"/>
              </w:rPr>
              <w:t>Заказчик:</w:t>
            </w:r>
          </w:p>
          <w:p w14:paraId="1C2F13AE" w14:textId="66947229" w:rsidR="0094043C" w:rsidRPr="006B386E" w:rsidRDefault="0094043C" w:rsidP="0094043C">
            <w:pPr>
              <w:spacing w:after="0" w:line="240" w:lineRule="auto"/>
              <w:ind w:firstLine="567"/>
              <w:jc w:val="both"/>
              <w:rPr>
                <w:rFonts w:ascii="Times New Roman" w:hAnsi="Times New Roman"/>
              </w:rPr>
            </w:pPr>
          </w:p>
        </w:tc>
      </w:tr>
    </w:tbl>
    <w:p w14:paraId="4CDC99B9" w14:textId="77777777" w:rsidR="0094043C" w:rsidRPr="006B386E" w:rsidRDefault="0094043C" w:rsidP="0094043C">
      <w:pPr>
        <w:spacing w:after="0" w:line="240" w:lineRule="auto"/>
        <w:ind w:firstLine="567"/>
        <w:jc w:val="both"/>
        <w:rPr>
          <w:rFonts w:ascii="Times New Roman" w:hAnsi="Times New Roman"/>
        </w:rPr>
      </w:pPr>
    </w:p>
    <w:tbl>
      <w:tblPr>
        <w:tblW w:w="9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7"/>
        <w:gridCol w:w="236"/>
        <w:gridCol w:w="4962"/>
      </w:tblGrid>
      <w:tr w:rsidR="0094043C" w:rsidRPr="006B386E" w14:paraId="69ED3ADD" w14:textId="77777777" w:rsidTr="0094043C">
        <w:tc>
          <w:tcPr>
            <w:tcW w:w="4746" w:type="dxa"/>
          </w:tcPr>
          <w:p w14:paraId="460236BB" w14:textId="77777777" w:rsidR="0094043C" w:rsidRPr="006B386E" w:rsidRDefault="0094043C" w:rsidP="0094043C">
            <w:pPr>
              <w:spacing w:after="0" w:line="240" w:lineRule="auto"/>
              <w:ind w:firstLine="567"/>
              <w:jc w:val="both"/>
              <w:rPr>
                <w:rFonts w:ascii="Times New Roman" w:hAnsi="Times New Roman"/>
                <w:b/>
              </w:rPr>
            </w:pPr>
            <w:r>
              <w:rPr>
                <w:rFonts w:ascii="Times New Roman" w:hAnsi="Times New Roman"/>
                <w:b/>
              </w:rPr>
              <w:t>ОО</w:t>
            </w:r>
            <w:r w:rsidRPr="006B386E">
              <w:rPr>
                <w:rFonts w:ascii="Times New Roman" w:hAnsi="Times New Roman"/>
                <w:b/>
              </w:rPr>
              <w:t>О «</w:t>
            </w:r>
            <w:proofErr w:type="spellStart"/>
            <w:r>
              <w:rPr>
                <w:rFonts w:ascii="Times New Roman" w:hAnsi="Times New Roman"/>
                <w:b/>
              </w:rPr>
              <w:t>ТЭи</w:t>
            </w:r>
            <w:proofErr w:type="spellEnd"/>
            <w:r w:rsidRPr="006B386E">
              <w:rPr>
                <w:rFonts w:ascii="Times New Roman" w:hAnsi="Times New Roman"/>
                <w:b/>
              </w:rPr>
              <w:t>»</w:t>
            </w:r>
          </w:p>
          <w:p w14:paraId="5DFA8CAF" w14:textId="77777777" w:rsidR="0094043C" w:rsidRPr="006B386E" w:rsidRDefault="0094043C" w:rsidP="0094043C">
            <w:pPr>
              <w:spacing w:after="0" w:line="240" w:lineRule="auto"/>
              <w:ind w:firstLine="567"/>
              <w:jc w:val="both"/>
              <w:rPr>
                <w:rFonts w:ascii="Times New Roman" w:hAnsi="Times New Roman"/>
              </w:rPr>
            </w:pPr>
            <w:r>
              <w:rPr>
                <w:rFonts w:ascii="Times New Roman" w:hAnsi="Times New Roman"/>
              </w:rPr>
              <w:t>Генеральный директор</w:t>
            </w:r>
          </w:p>
          <w:p w14:paraId="6FF3ECDD" w14:textId="77777777" w:rsidR="0094043C" w:rsidRPr="006B386E" w:rsidRDefault="0094043C" w:rsidP="0094043C">
            <w:pPr>
              <w:spacing w:after="0" w:line="240" w:lineRule="auto"/>
              <w:ind w:firstLine="567"/>
              <w:jc w:val="both"/>
              <w:rPr>
                <w:rFonts w:ascii="Times New Roman" w:hAnsi="Times New Roman"/>
              </w:rPr>
            </w:pPr>
            <w:r w:rsidRPr="006B386E">
              <w:rPr>
                <w:rFonts w:ascii="Times New Roman" w:hAnsi="Times New Roman"/>
              </w:rPr>
              <w:t xml:space="preserve">__________________ </w:t>
            </w:r>
            <w:r>
              <w:rPr>
                <w:rFonts w:ascii="Times New Roman" w:hAnsi="Times New Roman"/>
              </w:rPr>
              <w:t>Матвеев А.Н.</w:t>
            </w:r>
          </w:p>
          <w:p w14:paraId="7BD2CB93" w14:textId="77777777" w:rsidR="0094043C" w:rsidRPr="006B386E" w:rsidRDefault="0094043C" w:rsidP="0094043C">
            <w:pPr>
              <w:spacing w:after="0" w:line="240" w:lineRule="auto"/>
              <w:ind w:firstLine="567"/>
              <w:jc w:val="both"/>
              <w:rPr>
                <w:rFonts w:ascii="Times New Roman" w:hAnsi="Times New Roman"/>
              </w:rPr>
            </w:pPr>
            <w:r w:rsidRPr="006B386E">
              <w:rPr>
                <w:rFonts w:ascii="Times New Roman" w:hAnsi="Times New Roman"/>
              </w:rPr>
              <w:t>М. П.</w:t>
            </w:r>
          </w:p>
        </w:tc>
        <w:tc>
          <w:tcPr>
            <w:tcW w:w="236" w:type="dxa"/>
          </w:tcPr>
          <w:p w14:paraId="60D8B8D1" w14:textId="77777777" w:rsidR="0094043C" w:rsidRPr="006B386E" w:rsidRDefault="0094043C" w:rsidP="0094043C">
            <w:pPr>
              <w:spacing w:after="0" w:line="240" w:lineRule="auto"/>
              <w:ind w:firstLine="567"/>
              <w:jc w:val="both"/>
              <w:rPr>
                <w:rFonts w:ascii="Times New Roman" w:hAnsi="Times New Roman"/>
              </w:rPr>
            </w:pPr>
          </w:p>
        </w:tc>
        <w:tc>
          <w:tcPr>
            <w:tcW w:w="4961" w:type="dxa"/>
          </w:tcPr>
          <w:p w14:paraId="753711D9" w14:textId="77777777" w:rsidR="0094043C" w:rsidRPr="006B386E" w:rsidRDefault="0094043C" w:rsidP="0094043C">
            <w:pPr>
              <w:spacing w:after="0" w:line="240" w:lineRule="auto"/>
              <w:ind w:firstLine="567"/>
              <w:jc w:val="both"/>
              <w:rPr>
                <w:rFonts w:ascii="Times New Roman" w:hAnsi="Times New Roman"/>
                <w:b/>
              </w:rPr>
            </w:pPr>
            <w:r w:rsidRPr="006B386E">
              <w:rPr>
                <w:rFonts w:ascii="Times New Roman" w:hAnsi="Times New Roman"/>
                <w:b/>
              </w:rPr>
              <w:t>АО «</w:t>
            </w:r>
            <w:proofErr w:type="spellStart"/>
            <w:r w:rsidRPr="006B386E">
              <w:rPr>
                <w:rFonts w:ascii="Times New Roman" w:hAnsi="Times New Roman"/>
                <w:b/>
              </w:rPr>
              <w:t>Выборгтеплоэнерго</w:t>
            </w:r>
            <w:proofErr w:type="spellEnd"/>
            <w:r w:rsidRPr="006B386E">
              <w:rPr>
                <w:rFonts w:ascii="Times New Roman" w:hAnsi="Times New Roman"/>
                <w:b/>
              </w:rPr>
              <w:t>»</w:t>
            </w:r>
          </w:p>
          <w:p w14:paraId="5CB4AF8F" w14:textId="77777777" w:rsidR="0094043C" w:rsidRPr="006B386E" w:rsidRDefault="0094043C" w:rsidP="0094043C">
            <w:pPr>
              <w:spacing w:after="0" w:line="240" w:lineRule="auto"/>
              <w:ind w:firstLine="567"/>
              <w:jc w:val="both"/>
              <w:rPr>
                <w:rFonts w:ascii="Times New Roman" w:hAnsi="Times New Roman"/>
              </w:rPr>
            </w:pPr>
            <w:r>
              <w:rPr>
                <w:rFonts w:ascii="Times New Roman" w:hAnsi="Times New Roman"/>
              </w:rPr>
              <w:t>Генеральный директор</w:t>
            </w:r>
          </w:p>
          <w:p w14:paraId="1ABFF95D" w14:textId="77777777" w:rsidR="0094043C" w:rsidRPr="006B386E" w:rsidRDefault="0094043C" w:rsidP="0094043C">
            <w:pPr>
              <w:spacing w:after="0" w:line="240" w:lineRule="auto"/>
              <w:ind w:firstLine="567"/>
              <w:jc w:val="both"/>
              <w:rPr>
                <w:rFonts w:ascii="Times New Roman" w:hAnsi="Times New Roman"/>
              </w:rPr>
            </w:pPr>
            <w:r w:rsidRPr="006B386E">
              <w:rPr>
                <w:rFonts w:ascii="Times New Roman" w:hAnsi="Times New Roman"/>
              </w:rPr>
              <w:t>__________________ Кривонос А.В.</w:t>
            </w:r>
          </w:p>
          <w:p w14:paraId="51CE144A" w14:textId="77777777" w:rsidR="0094043C" w:rsidRPr="006B386E" w:rsidRDefault="0094043C" w:rsidP="0094043C">
            <w:pPr>
              <w:spacing w:after="0" w:line="240" w:lineRule="auto"/>
              <w:ind w:firstLine="567"/>
              <w:jc w:val="both"/>
              <w:rPr>
                <w:rFonts w:ascii="Times New Roman" w:hAnsi="Times New Roman"/>
              </w:rPr>
            </w:pPr>
            <w:r w:rsidRPr="006B386E">
              <w:rPr>
                <w:rFonts w:ascii="Times New Roman" w:hAnsi="Times New Roman"/>
              </w:rPr>
              <w:t>М. П.</w:t>
            </w:r>
          </w:p>
        </w:tc>
      </w:tr>
    </w:tbl>
    <w:p w14:paraId="6D4E418E" w14:textId="77777777" w:rsidR="0094043C" w:rsidRDefault="0094043C" w:rsidP="004C6107">
      <w:pPr>
        <w:spacing w:after="0" w:line="240" w:lineRule="auto"/>
        <w:rPr>
          <w:rFonts w:ascii="Times New Roman" w:hAnsi="Times New Roman"/>
          <w:b/>
          <w:sz w:val="24"/>
          <w:szCs w:val="24"/>
        </w:rPr>
      </w:pPr>
    </w:p>
    <w:sectPr w:rsidR="0094043C"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DECCC" w14:textId="77777777" w:rsidR="00E9239C" w:rsidRDefault="00E9239C" w:rsidP="00BF1FAD">
      <w:pPr>
        <w:spacing w:after="0" w:line="240" w:lineRule="auto"/>
      </w:pPr>
      <w:r>
        <w:separator/>
      </w:r>
    </w:p>
  </w:endnote>
  <w:endnote w:type="continuationSeparator" w:id="0">
    <w:p w14:paraId="74B4193D" w14:textId="77777777" w:rsidR="00E9239C" w:rsidRDefault="00E9239C"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20A57" w14:textId="77777777" w:rsidR="00E9239C" w:rsidRDefault="00E9239C" w:rsidP="00C97F28">
    <w:pPr>
      <w:pStyle w:val="aff8"/>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end"/>
    </w:r>
  </w:p>
  <w:p w14:paraId="7FF37748" w14:textId="77777777" w:rsidR="00E9239C" w:rsidRDefault="00E9239C" w:rsidP="00C97F28">
    <w:pPr>
      <w:pStyle w:val="af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F501E" w14:textId="604CFD42" w:rsidR="00E9239C" w:rsidRDefault="00E9239C" w:rsidP="00C97F28">
    <w:pPr>
      <w:pStyle w:val="aff8"/>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separate"/>
    </w:r>
    <w:r w:rsidR="00272285">
      <w:rPr>
        <w:rStyle w:val="afffc"/>
        <w:noProof/>
      </w:rPr>
      <w:t>1</w:t>
    </w:r>
    <w:r>
      <w:rPr>
        <w:rStyle w:val="afffc"/>
      </w:rPr>
      <w:fldChar w:fldCharType="end"/>
    </w:r>
  </w:p>
  <w:p w14:paraId="7BD1905F" w14:textId="77777777" w:rsidR="00E9239C" w:rsidRPr="00FE4B79" w:rsidRDefault="00E9239C" w:rsidP="00FE4B79">
    <w:pPr>
      <w:pStyle w:val="41"/>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E1008" w14:textId="77777777" w:rsidR="00E9239C" w:rsidRDefault="00E9239C" w:rsidP="00BF1FAD">
      <w:pPr>
        <w:spacing w:after="0" w:line="240" w:lineRule="auto"/>
      </w:pPr>
      <w:r>
        <w:separator/>
      </w:r>
    </w:p>
  </w:footnote>
  <w:footnote w:type="continuationSeparator" w:id="0">
    <w:p w14:paraId="52832017" w14:textId="77777777" w:rsidR="00E9239C" w:rsidRDefault="00E9239C"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213"/>
    <w:multiLevelType w:val="multilevel"/>
    <w:tmpl w:val="332EF532"/>
    <w:lvl w:ilvl="0">
      <w:start w:val="1"/>
      <w:numFmt w:val="decimal"/>
      <w:lvlText w:val="%1."/>
      <w:lvlJc w:val="left"/>
      <w:pPr>
        <w:ind w:left="1287" w:hanging="360"/>
      </w:pPr>
      <w:rPr>
        <w:b/>
        <w:bCs/>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786"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6440C03"/>
    <w:multiLevelType w:val="multilevel"/>
    <w:tmpl w:val="21D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A95A40"/>
    <w:multiLevelType w:val="hybridMultilevel"/>
    <w:tmpl w:val="345282B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1">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FCC71BB"/>
    <w:multiLevelType w:val="hybridMultilevel"/>
    <w:tmpl w:val="EE06E8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2150991"/>
    <w:multiLevelType w:val="hybridMultilevel"/>
    <w:tmpl w:val="60AE5C30"/>
    <w:lvl w:ilvl="0" w:tplc="A2B8FB4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380ED1"/>
    <w:multiLevelType w:val="hybridMultilevel"/>
    <w:tmpl w:val="4728345E"/>
    <w:lvl w:ilvl="0" w:tplc="8850C954">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803855"/>
    <w:multiLevelType w:val="hybridMultilevel"/>
    <w:tmpl w:val="E2381216"/>
    <w:lvl w:ilvl="0" w:tplc="8C8442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513F1E19"/>
    <w:multiLevelType w:val="hybridMultilevel"/>
    <w:tmpl w:val="4D063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042971"/>
    <w:multiLevelType w:val="multilevel"/>
    <w:tmpl w:val="991EBCA2"/>
    <w:lvl w:ilvl="0">
      <w:start w:val="1"/>
      <w:numFmt w:val="decimal"/>
      <w:lvlText w:val="%1."/>
      <w:lvlJc w:val="left"/>
      <w:pPr>
        <w:ind w:left="1740" w:hanging="360"/>
      </w:pPr>
      <w:rPr>
        <w:rFonts w:hint="default"/>
      </w:rPr>
    </w:lvl>
    <w:lvl w:ilvl="1">
      <w:start w:val="1"/>
      <w:numFmt w:val="decimal"/>
      <w:isLgl/>
      <w:lvlText w:val="%1.%2."/>
      <w:lvlJc w:val="left"/>
      <w:pPr>
        <w:ind w:left="1740" w:hanging="360"/>
      </w:pPr>
      <w:rPr>
        <w:rFonts w:hint="default"/>
        <w:color w:val="000000"/>
      </w:rPr>
    </w:lvl>
    <w:lvl w:ilvl="2">
      <w:start w:val="1"/>
      <w:numFmt w:val="decimal"/>
      <w:isLgl/>
      <w:lvlText w:val="%1.%2.%3."/>
      <w:lvlJc w:val="left"/>
      <w:pPr>
        <w:ind w:left="2100" w:hanging="720"/>
      </w:pPr>
      <w:rPr>
        <w:rFonts w:hint="default"/>
        <w:color w:val="000000"/>
      </w:rPr>
    </w:lvl>
    <w:lvl w:ilvl="3">
      <w:start w:val="1"/>
      <w:numFmt w:val="decimal"/>
      <w:isLgl/>
      <w:lvlText w:val="%1.%2.%3.%4."/>
      <w:lvlJc w:val="left"/>
      <w:pPr>
        <w:ind w:left="2100" w:hanging="720"/>
      </w:pPr>
      <w:rPr>
        <w:rFonts w:hint="default"/>
        <w:color w:val="000000"/>
      </w:rPr>
    </w:lvl>
    <w:lvl w:ilvl="4">
      <w:start w:val="1"/>
      <w:numFmt w:val="decimal"/>
      <w:isLgl/>
      <w:lvlText w:val="%1.%2.%3.%4.%5."/>
      <w:lvlJc w:val="left"/>
      <w:pPr>
        <w:ind w:left="2460" w:hanging="1080"/>
      </w:pPr>
      <w:rPr>
        <w:rFonts w:hint="default"/>
        <w:color w:val="000000"/>
      </w:rPr>
    </w:lvl>
    <w:lvl w:ilvl="5">
      <w:start w:val="1"/>
      <w:numFmt w:val="decimal"/>
      <w:isLgl/>
      <w:lvlText w:val="%1.%2.%3.%4.%5.%6."/>
      <w:lvlJc w:val="left"/>
      <w:pPr>
        <w:ind w:left="2460" w:hanging="1080"/>
      </w:pPr>
      <w:rPr>
        <w:rFonts w:hint="default"/>
        <w:color w:val="000000"/>
      </w:rPr>
    </w:lvl>
    <w:lvl w:ilvl="6">
      <w:start w:val="1"/>
      <w:numFmt w:val="decimal"/>
      <w:isLgl/>
      <w:lvlText w:val="%1.%2.%3.%4.%5.%6.%7."/>
      <w:lvlJc w:val="left"/>
      <w:pPr>
        <w:ind w:left="2820" w:hanging="1440"/>
      </w:pPr>
      <w:rPr>
        <w:rFonts w:hint="default"/>
        <w:color w:val="000000"/>
      </w:rPr>
    </w:lvl>
    <w:lvl w:ilvl="7">
      <w:start w:val="1"/>
      <w:numFmt w:val="decimal"/>
      <w:isLgl/>
      <w:lvlText w:val="%1.%2.%3.%4.%5.%6.%7.%8."/>
      <w:lvlJc w:val="left"/>
      <w:pPr>
        <w:ind w:left="2820" w:hanging="1440"/>
      </w:pPr>
      <w:rPr>
        <w:rFonts w:hint="default"/>
        <w:color w:val="000000"/>
      </w:rPr>
    </w:lvl>
    <w:lvl w:ilvl="8">
      <w:start w:val="1"/>
      <w:numFmt w:val="decimal"/>
      <w:isLgl/>
      <w:lvlText w:val="%1.%2.%3.%4.%5.%6.%7.%8.%9."/>
      <w:lvlJc w:val="left"/>
      <w:pPr>
        <w:ind w:left="3180" w:hanging="1800"/>
      </w:pPr>
      <w:rPr>
        <w:rFonts w:hint="default"/>
        <w:color w:val="000000"/>
      </w:rPr>
    </w:lvl>
  </w:abstractNum>
  <w:abstractNum w:abstractNumId="21">
    <w:nsid w:val="5D096970"/>
    <w:multiLevelType w:val="hybridMultilevel"/>
    <w:tmpl w:val="7E0ACAE8"/>
    <w:lvl w:ilvl="0" w:tplc="484E5F3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3">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AAA4B1C"/>
    <w:multiLevelType w:val="hybridMultilevel"/>
    <w:tmpl w:val="8F6EE5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8">
    <w:nsid w:val="6BFC6865"/>
    <w:multiLevelType w:val="hybridMultilevel"/>
    <w:tmpl w:val="8ABE3B06"/>
    <w:lvl w:ilvl="0" w:tplc="35986162">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D662236"/>
    <w:multiLevelType w:val="hybridMultilevel"/>
    <w:tmpl w:val="CD0A9D36"/>
    <w:lvl w:ilvl="0" w:tplc="ED7C4A8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6D7166E6"/>
    <w:multiLevelType w:val="hybridMultilevel"/>
    <w:tmpl w:val="ADE004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EB282B"/>
    <w:multiLevelType w:val="hybridMultilevel"/>
    <w:tmpl w:val="D5D4D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72672B7E"/>
    <w:multiLevelType w:val="hybridMultilevel"/>
    <w:tmpl w:val="8F4E3944"/>
    <w:lvl w:ilvl="0" w:tplc="667AD10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D5718B"/>
    <w:multiLevelType w:val="multilevel"/>
    <w:tmpl w:val="6C66FE1A"/>
    <w:lvl w:ilvl="0">
      <w:start w:val="1"/>
      <w:numFmt w:val="decimal"/>
      <w:lvlText w:val="2.%1."/>
      <w:lvlJc w:val="left"/>
      <w:pPr>
        <w:ind w:left="0" w:firstLine="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7E9032EA"/>
    <w:multiLevelType w:val="hybridMultilevel"/>
    <w:tmpl w:val="E1261A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
  </w:num>
  <w:num w:numId="20">
    <w:abstractNumId w:val="28"/>
  </w:num>
  <w:num w:numId="21">
    <w:abstractNumId w:val="8"/>
  </w:num>
  <w:num w:numId="22">
    <w:abstractNumId w:val="7"/>
  </w:num>
  <w:num w:numId="23">
    <w:abstractNumId w:val="23"/>
  </w:num>
  <w:num w:numId="24">
    <w:abstractNumId w:val="10"/>
  </w:num>
  <w:num w:numId="25">
    <w:abstractNumId w:val="21"/>
  </w:num>
  <w:num w:numId="26">
    <w:abstractNumId w:val="20"/>
  </w:num>
  <w:num w:numId="27">
    <w:abstractNumId w:val="19"/>
  </w:num>
  <w:num w:numId="28">
    <w:abstractNumId w:val="30"/>
  </w:num>
  <w:num w:numId="29">
    <w:abstractNumId w:val="17"/>
  </w:num>
  <w:num w:numId="30">
    <w:abstractNumId w:val="22"/>
  </w:num>
  <w:num w:numId="31">
    <w:abstractNumId w:val="16"/>
  </w:num>
  <w:num w:numId="32">
    <w:abstractNumId w:val="18"/>
  </w:num>
  <w:num w:numId="33">
    <w:abstractNumId w:val="29"/>
  </w:num>
  <w:num w:numId="34">
    <w:abstractNumId w:val="3"/>
  </w:num>
  <w:num w:numId="35">
    <w:abstractNumId w:val="0"/>
  </w:num>
  <w:num w:numId="36">
    <w:abstractNumId w:val="6"/>
  </w:num>
  <w:num w:numId="37">
    <w:abstractNumId w:val="15"/>
  </w:num>
  <w:num w:numId="38">
    <w:abstractNumId w:val="31"/>
  </w:num>
  <w:num w:numId="39">
    <w:abstractNumId w:val="36"/>
  </w:num>
  <w:num w:numId="40">
    <w:abstractNumId w:val="26"/>
  </w:num>
  <w:num w:numId="41">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06E0B"/>
    <w:rsid w:val="0001164E"/>
    <w:rsid w:val="000140BF"/>
    <w:rsid w:val="00014195"/>
    <w:rsid w:val="00017A79"/>
    <w:rsid w:val="00020038"/>
    <w:rsid w:val="00021183"/>
    <w:rsid w:val="000230CD"/>
    <w:rsid w:val="00024FD6"/>
    <w:rsid w:val="00032C94"/>
    <w:rsid w:val="00036325"/>
    <w:rsid w:val="0003710E"/>
    <w:rsid w:val="00040135"/>
    <w:rsid w:val="00042455"/>
    <w:rsid w:val="000445F5"/>
    <w:rsid w:val="000506CF"/>
    <w:rsid w:val="00055CDD"/>
    <w:rsid w:val="00062ADB"/>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4BB1"/>
    <w:rsid w:val="000951C1"/>
    <w:rsid w:val="000A498D"/>
    <w:rsid w:val="000B1343"/>
    <w:rsid w:val="000B24F1"/>
    <w:rsid w:val="000C2B5B"/>
    <w:rsid w:val="000C6C9B"/>
    <w:rsid w:val="000D0C13"/>
    <w:rsid w:val="000D4189"/>
    <w:rsid w:val="000E21AA"/>
    <w:rsid w:val="000E4204"/>
    <w:rsid w:val="000F008D"/>
    <w:rsid w:val="000F3081"/>
    <w:rsid w:val="000F3C7B"/>
    <w:rsid w:val="00100490"/>
    <w:rsid w:val="00101A6A"/>
    <w:rsid w:val="00111AE3"/>
    <w:rsid w:val="00112D0F"/>
    <w:rsid w:val="00121151"/>
    <w:rsid w:val="00121670"/>
    <w:rsid w:val="001253A2"/>
    <w:rsid w:val="0012755C"/>
    <w:rsid w:val="0013111C"/>
    <w:rsid w:val="00146013"/>
    <w:rsid w:val="00153AA0"/>
    <w:rsid w:val="0015531B"/>
    <w:rsid w:val="00156500"/>
    <w:rsid w:val="001614A6"/>
    <w:rsid w:val="00163C56"/>
    <w:rsid w:val="00165B92"/>
    <w:rsid w:val="001668C5"/>
    <w:rsid w:val="00167248"/>
    <w:rsid w:val="00176005"/>
    <w:rsid w:val="00176E22"/>
    <w:rsid w:val="00186290"/>
    <w:rsid w:val="00186672"/>
    <w:rsid w:val="001A24CE"/>
    <w:rsid w:val="001A37F7"/>
    <w:rsid w:val="001B1BDD"/>
    <w:rsid w:val="001B3CD4"/>
    <w:rsid w:val="001B5A3B"/>
    <w:rsid w:val="001B74D1"/>
    <w:rsid w:val="001B7ABF"/>
    <w:rsid w:val="001C0875"/>
    <w:rsid w:val="001C4B34"/>
    <w:rsid w:val="001C562E"/>
    <w:rsid w:val="001C700A"/>
    <w:rsid w:val="001D0D54"/>
    <w:rsid w:val="001D3086"/>
    <w:rsid w:val="001D5708"/>
    <w:rsid w:val="001D77C5"/>
    <w:rsid w:val="001E1ACC"/>
    <w:rsid w:val="001E209D"/>
    <w:rsid w:val="001E4D9E"/>
    <w:rsid w:val="001E5E36"/>
    <w:rsid w:val="001F31CB"/>
    <w:rsid w:val="001F3C2F"/>
    <w:rsid w:val="001F5066"/>
    <w:rsid w:val="002045E9"/>
    <w:rsid w:val="0020509F"/>
    <w:rsid w:val="00206AB3"/>
    <w:rsid w:val="00207900"/>
    <w:rsid w:val="00211521"/>
    <w:rsid w:val="00213FB4"/>
    <w:rsid w:val="00215321"/>
    <w:rsid w:val="002209A9"/>
    <w:rsid w:val="00231A34"/>
    <w:rsid w:val="00233D7E"/>
    <w:rsid w:val="00235BA7"/>
    <w:rsid w:val="00240EB1"/>
    <w:rsid w:val="002510A5"/>
    <w:rsid w:val="00253254"/>
    <w:rsid w:val="0026385D"/>
    <w:rsid w:val="00266D26"/>
    <w:rsid w:val="00272285"/>
    <w:rsid w:val="00283C4A"/>
    <w:rsid w:val="002909C6"/>
    <w:rsid w:val="00291F4D"/>
    <w:rsid w:val="00293BAB"/>
    <w:rsid w:val="00296440"/>
    <w:rsid w:val="002A2AB9"/>
    <w:rsid w:val="002A2C04"/>
    <w:rsid w:val="002A2F26"/>
    <w:rsid w:val="002A6E34"/>
    <w:rsid w:val="002A7680"/>
    <w:rsid w:val="002B116A"/>
    <w:rsid w:val="002B3BEC"/>
    <w:rsid w:val="002C6F5A"/>
    <w:rsid w:val="002E30F4"/>
    <w:rsid w:val="002E692C"/>
    <w:rsid w:val="002E728A"/>
    <w:rsid w:val="002F5F48"/>
    <w:rsid w:val="00302063"/>
    <w:rsid w:val="003031A3"/>
    <w:rsid w:val="00305295"/>
    <w:rsid w:val="00310228"/>
    <w:rsid w:val="003134DB"/>
    <w:rsid w:val="00316FF0"/>
    <w:rsid w:val="003374AA"/>
    <w:rsid w:val="003407C5"/>
    <w:rsid w:val="00347127"/>
    <w:rsid w:val="003508C9"/>
    <w:rsid w:val="00352557"/>
    <w:rsid w:val="00367C99"/>
    <w:rsid w:val="00371BC5"/>
    <w:rsid w:val="00375021"/>
    <w:rsid w:val="00375DA7"/>
    <w:rsid w:val="00376691"/>
    <w:rsid w:val="003857BB"/>
    <w:rsid w:val="003868E8"/>
    <w:rsid w:val="00386DEF"/>
    <w:rsid w:val="00391D30"/>
    <w:rsid w:val="00392015"/>
    <w:rsid w:val="00395C29"/>
    <w:rsid w:val="0039682D"/>
    <w:rsid w:val="00396EDD"/>
    <w:rsid w:val="003B0E6D"/>
    <w:rsid w:val="003C1666"/>
    <w:rsid w:val="003C5C91"/>
    <w:rsid w:val="003D2EA6"/>
    <w:rsid w:val="003D422F"/>
    <w:rsid w:val="003D6C8F"/>
    <w:rsid w:val="003D79BF"/>
    <w:rsid w:val="003E312E"/>
    <w:rsid w:val="003E3386"/>
    <w:rsid w:val="003E3B68"/>
    <w:rsid w:val="003E48FC"/>
    <w:rsid w:val="003E581D"/>
    <w:rsid w:val="003E5B1A"/>
    <w:rsid w:val="003E63B1"/>
    <w:rsid w:val="003E6678"/>
    <w:rsid w:val="003E6D94"/>
    <w:rsid w:val="00421DC0"/>
    <w:rsid w:val="00422361"/>
    <w:rsid w:val="0042258E"/>
    <w:rsid w:val="00423C7E"/>
    <w:rsid w:val="004379D3"/>
    <w:rsid w:val="00444396"/>
    <w:rsid w:val="00444556"/>
    <w:rsid w:val="00460455"/>
    <w:rsid w:val="00461497"/>
    <w:rsid w:val="00461582"/>
    <w:rsid w:val="0046612A"/>
    <w:rsid w:val="00467C03"/>
    <w:rsid w:val="0048055E"/>
    <w:rsid w:val="00482914"/>
    <w:rsid w:val="00491FF8"/>
    <w:rsid w:val="004A0827"/>
    <w:rsid w:val="004A2E67"/>
    <w:rsid w:val="004B5908"/>
    <w:rsid w:val="004C3DC8"/>
    <w:rsid w:val="004C4A2B"/>
    <w:rsid w:val="004C6107"/>
    <w:rsid w:val="004D0F83"/>
    <w:rsid w:val="004D1BC1"/>
    <w:rsid w:val="004D5B3E"/>
    <w:rsid w:val="004E177D"/>
    <w:rsid w:val="004F3A24"/>
    <w:rsid w:val="004F3C7E"/>
    <w:rsid w:val="0050027A"/>
    <w:rsid w:val="005004C5"/>
    <w:rsid w:val="005015EC"/>
    <w:rsid w:val="0052052A"/>
    <w:rsid w:val="00522123"/>
    <w:rsid w:val="0052226C"/>
    <w:rsid w:val="0052401C"/>
    <w:rsid w:val="005312B6"/>
    <w:rsid w:val="00533B07"/>
    <w:rsid w:val="005378DC"/>
    <w:rsid w:val="0054244F"/>
    <w:rsid w:val="005427E3"/>
    <w:rsid w:val="00545DDB"/>
    <w:rsid w:val="00550789"/>
    <w:rsid w:val="005535BA"/>
    <w:rsid w:val="00561B83"/>
    <w:rsid w:val="00561DF0"/>
    <w:rsid w:val="005650DA"/>
    <w:rsid w:val="00576C8D"/>
    <w:rsid w:val="005779D0"/>
    <w:rsid w:val="00582BAD"/>
    <w:rsid w:val="00586406"/>
    <w:rsid w:val="00586CA1"/>
    <w:rsid w:val="00587671"/>
    <w:rsid w:val="0059191D"/>
    <w:rsid w:val="005921E0"/>
    <w:rsid w:val="00596646"/>
    <w:rsid w:val="005A1B6B"/>
    <w:rsid w:val="005A4A0A"/>
    <w:rsid w:val="005B0B93"/>
    <w:rsid w:val="005B0E2D"/>
    <w:rsid w:val="005B377C"/>
    <w:rsid w:val="005C508E"/>
    <w:rsid w:val="005C5578"/>
    <w:rsid w:val="005D126B"/>
    <w:rsid w:val="005D19EB"/>
    <w:rsid w:val="005D2DD5"/>
    <w:rsid w:val="005E2CCB"/>
    <w:rsid w:val="005E4869"/>
    <w:rsid w:val="005F0AE5"/>
    <w:rsid w:val="005F2F97"/>
    <w:rsid w:val="005F3B60"/>
    <w:rsid w:val="0060590E"/>
    <w:rsid w:val="00614375"/>
    <w:rsid w:val="006153D3"/>
    <w:rsid w:val="00616704"/>
    <w:rsid w:val="00620C2A"/>
    <w:rsid w:val="00622C7C"/>
    <w:rsid w:val="00623350"/>
    <w:rsid w:val="0062350D"/>
    <w:rsid w:val="006243DC"/>
    <w:rsid w:val="006265A2"/>
    <w:rsid w:val="006358A1"/>
    <w:rsid w:val="00636321"/>
    <w:rsid w:val="00640CEA"/>
    <w:rsid w:val="00644B3A"/>
    <w:rsid w:val="00645E55"/>
    <w:rsid w:val="00647861"/>
    <w:rsid w:val="0065002E"/>
    <w:rsid w:val="0066189B"/>
    <w:rsid w:val="006644FA"/>
    <w:rsid w:val="00664AC3"/>
    <w:rsid w:val="00680160"/>
    <w:rsid w:val="00682EF1"/>
    <w:rsid w:val="006970BB"/>
    <w:rsid w:val="006A2A93"/>
    <w:rsid w:val="006A2C29"/>
    <w:rsid w:val="006A3D08"/>
    <w:rsid w:val="006A4745"/>
    <w:rsid w:val="006A4CF2"/>
    <w:rsid w:val="006A6B15"/>
    <w:rsid w:val="006B1FB6"/>
    <w:rsid w:val="006B635A"/>
    <w:rsid w:val="006C0FBB"/>
    <w:rsid w:val="006C7632"/>
    <w:rsid w:val="006D42A3"/>
    <w:rsid w:val="006D4F68"/>
    <w:rsid w:val="006D54DC"/>
    <w:rsid w:val="006E4645"/>
    <w:rsid w:val="006E6397"/>
    <w:rsid w:val="006F41F7"/>
    <w:rsid w:val="00701DBD"/>
    <w:rsid w:val="00703BB0"/>
    <w:rsid w:val="00705557"/>
    <w:rsid w:val="00707E2B"/>
    <w:rsid w:val="00710C3C"/>
    <w:rsid w:val="00722378"/>
    <w:rsid w:val="0072587F"/>
    <w:rsid w:val="007337B8"/>
    <w:rsid w:val="00734A2C"/>
    <w:rsid w:val="00765AEB"/>
    <w:rsid w:val="00766871"/>
    <w:rsid w:val="0076700C"/>
    <w:rsid w:val="007674CD"/>
    <w:rsid w:val="007752BB"/>
    <w:rsid w:val="00781800"/>
    <w:rsid w:val="007939FB"/>
    <w:rsid w:val="00795640"/>
    <w:rsid w:val="007A39AC"/>
    <w:rsid w:val="007A5C0B"/>
    <w:rsid w:val="007A7F6D"/>
    <w:rsid w:val="007A7F88"/>
    <w:rsid w:val="007B27C4"/>
    <w:rsid w:val="007B732F"/>
    <w:rsid w:val="007C07CE"/>
    <w:rsid w:val="007C3990"/>
    <w:rsid w:val="007D537D"/>
    <w:rsid w:val="007E13B5"/>
    <w:rsid w:val="007E1CA5"/>
    <w:rsid w:val="007E3056"/>
    <w:rsid w:val="007F5A5A"/>
    <w:rsid w:val="007F5E9B"/>
    <w:rsid w:val="007F6E59"/>
    <w:rsid w:val="0080153A"/>
    <w:rsid w:val="00804E69"/>
    <w:rsid w:val="0080565E"/>
    <w:rsid w:val="0080643A"/>
    <w:rsid w:val="0081527B"/>
    <w:rsid w:val="00822962"/>
    <w:rsid w:val="00824B30"/>
    <w:rsid w:val="008261C8"/>
    <w:rsid w:val="008331B5"/>
    <w:rsid w:val="0083324B"/>
    <w:rsid w:val="0083402D"/>
    <w:rsid w:val="008364F4"/>
    <w:rsid w:val="008370ED"/>
    <w:rsid w:val="00842D7A"/>
    <w:rsid w:val="00845BDF"/>
    <w:rsid w:val="00847959"/>
    <w:rsid w:val="008512A3"/>
    <w:rsid w:val="008619AB"/>
    <w:rsid w:val="00866793"/>
    <w:rsid w:val="00867BD5"/>
    <w:rsid w:val="008717F5"/>
    <w:rsid w:val="00872163"/>
    <w:rsid w:val="008815E7"/>
    <w:rsid w:val="00887A2E"/>
    <w:rsid w:val="00895C4A"/>
    <w:rsid w:val="008A0C58"/>
    <w:rsid w:val="008A28DA"/>
    <w:rsid w:val="008A390A"/>
    <w:rsid w:val="008A5DAD"/>
    <w:rsid w:val="008B10B0"/>
    <w:rsid w:val="008B5258"/>
    <w:rsid w:val="008C2295"/>
    <w:rsid w:val="008C38D2"/>
    <w:rsid w:val="008D0AC0"/>
    <w:rsid w:val="008D49D6"/>
    <w:rsid w:val="008F4047"/>
    <w:rsid w:val="009004E9"/>
    <w:rsid w:val="00900587"/>
    <w:rsid w:val="00901B45"/>
    <w:rsid w:val="00912C84"/>
    <w:rsid w:val="00915329"/>
    <w:rsid w:val="00917F7C"/>
    <w:rsid w:val="0092516B"/>
    <w:rsid w:val="00934CD8"/>
    <w:rsid w:val="0094043C"/>
    <w:rsid w:val="009406C4"/>
    <w:rsid w:val="00944026"/>
    <w:rsid w:val="00944897"/>
    <w:rsid w:val="0094710F"/>
    <w:rsid w:val="009521B0"/>
    <w:rsid w:val="00981DE4"/>
    <w:rsid w:val="0098218A"/>
    <w:rsid w:val="00986A1D"/>
    <w:rsid w:val="0099111B"/>
    <w:rsid w:val="00991C22"/>
    <w:rsid w:val="00991E58"/>
    <w:rsid w:val="00992C1C"/>
    <w:rsid w:val="009957A9"/>
    <w:rsid w:val="00997B55"/>
    <w:rsid w:val="009A380A"/>
    <w:rsid w:val="009B4136"/>
    <w:rsid w:val="009B4353"/>
    <w:rsid w:val="009B4BAC"/>
    <w:rsid w:val="009B7B76"/>
    <w:rsid w:val="009C1C15"/>
    <w:rsid w:val="009C3DBB"/>
    <w:rsid w:val="009D4B0C"/>
    <w:rsid w:val="009E00DE"/>
    <w:rsid w:val="009E4859"/>
    <w:rsid w:val="009F14A1"/>
    <w:rsid w:val="00A008C2"/>
    <w:rsid w:val="00A02B1C"/>
    <w:rsid w:val="00A03B60"/>
    <w:rsid w:val="00A17C49"/>
    <w:rsid w:val="00A2247A"/>
    <w:rsid w:val="00A24713"/>
    <w:rsid w:val="00A35A28"/>
    <w:rsid w:val="00A36411"/>
    <w:rsid w:val="00A37AC1"/>
    <w:rsid w:val="00A410D7"/>
    <w:rsid w:val="00A43647"/>
    <w:rsid w:val="00A44BF9"/>
    <w:rsid w:val="00A522FE"/>
    <w:rsid w:val="00A54F72"/>
    <w:rsid w:val="00A57930"/>
    <w:rsid w:val="00A6356A"/>
    <w:rsid w:val="00A65D3A"/>
    <w:rsid w:val="00A713A1"/>
    <w:rsid w:val="00A76542"/>
    <w:rsid w:val="00A7757F"/>
    <w:rsid w:val="00A8183C"/>
    <w:rsid w:val="00A81D94"/>
    <w:rsid w:val="00A87DB4"/>
    <w:rsid w:val="00A9543E"/>
    <w:rsid w:val="00AA3731"/>
    <w:rsid w:val="00AB2713"/>
    <w:rsid w:val="00AB5B68"/>
    <w:rsid w:val="00AC52BC"/>
    <w:rsid w:val="00AC72CF"/>
    <w:rsid w:val="00AD61DE"/>
    <w:rsid w:val="00AE0712"/>
    <w:rsid w:val="00AE15D4"/>
    <w:rsid w:val="00AE5C22"/>
    <w:rsid w:val="00AF1E84"/>
    <w:rsid w:val="00AF552A"/>
    <w:rsid w:val="00AF6B7D"/>
    <w:rsid w:val="00B000D4"/>
    <w:rsid w:val="00B00E4D"/>
    <w:rsid w:val="00B057A6"/>
    <w:rsid w:val="00B10918"/>
    <w:rsid w:val="00B11463"/>
    <w:rsid w:val="00B2117E"/>
    <w:rsid w:val="00B330ED"/>
    <w:rsid w:val="00B34A2D"/>
    <w:rsid w:val="00B4567C"/>
    <w:rsid w:val="00B46D9F"/>
    <w:rsid w:val="00B4725A"/>
    <w:rsid w:val="00B522C1"/>
    <w:rsid w:val="00B53891"/>
    <w:rsid w:val="00B53AE3"/>
    <w:rsid w:val="00B564B2"/>
    <w:rsid w:val="00B6434B"/>
    <w:rsid w:val="00B700F7"/>
    <w:rsid w:val="00B71312"/>
    <w:rsid w:val="00B74AA3"/>
    <w:rsid w:val="00B76BAA"/>
    <w:rsid w:val="00B77D29"/>
    <w:rsid w:val="00B84D62"/>
    <w:rsid w:val="00B856BD"/>
    <w:rsid w:val="00B86C69"/>
    <w:rsid w:val="00B8706B"/>
    <w:rsid w:val="00B91276"/>
    <w:rsid w:val="00B9134D"/>
    <w:rsid w:val="00B91913"/>
    <w:rsid w:val="00BA080B"/>
    <w:rsid w:val="00BA7773"/>
    <w:rsid w:val="00BB2C86"/>
    <w:rsid w:val="00BB57FA"/>
    <w:rsid w:val="00BB7589"/>
    <w:rsid w:val="00BC5774"/>
    <w:rsid w:val="00BD7165"/>
    <w:rsid w:val="00BE1A68"/>
    <w:rsid w:val="00BE21F4"/>
    <w:rsid w:val="00BE2899"/>
    <w:rsid w:val="00BE466B"/>
    <w:rsid w:val="00BE6321"/>
    <w:rsid w:val="00BE6FF0"/>
    <w:rsid w:val="00BE7152"/>
    <w:rsid w:val="00BF1FAD"/>
    <w:rsid w:val="00BF7F45"/>
    <w:rsid w:val="00C0393E"/>
    <w:rsid w:val="00C041E8"/>
    <w:rsid w:val="00C13D69"/>
    <w:rsid w:val="00C16D8C"/>
    <w:rsid w:val="00C1783E"/>
    <w:rsid w:val="00C24245"/>
    <w:rsid w:val="00C2499B"/>
    <w:rsid w:val="00C275A4"/>
    <w:rsid w:val="00C366CE"/>
    <w:rsid w:val="00C4076A"/>
    <w:rsid w:val="00C407D1"/>
    <w:rsid w:val="00C4424E"/>
    <w:rsid w:val="00C47ABB"/>
    <w:rsid w:val="00C65DB4"/>
    <w:rsid w:val="00C66B68"/>
    <w:rsid w:val="00C718E0"/>
    <w:rsid w:val="00C7650A"/>
    <w:rsid w:val="00C766D9"/>
    <w:rsid w:val="00C7771A"/>
    <w:rsid w:val="00C81513"/>
    <w:rsid w:val="00C815A9"/>
    <w:rsid w:val="00C844BC"/>
    <w:rsid w:val="00C851E7"/>
    <w:rsid w:val="00C90AE5"/>
    <w:rsid w:val="00C91534"/>
    <w:rsid w:val="00C97F28"/>
    <w:rsid w:val="00CA4DFD"/>
    <w:rsid w:val="00CB1B99"/>
    <w:rsid w:val="00CB33CA"/>
    <w:rsid w:val="00CB56A3"/>
    <w:rsid w:val="00CB7703"/>
    <w:rsid w:val="00CC144B"/>
    <w:rsid w:val="00CC7287"/>
    <w:rsid w:val="00CD4317"/>
    <w:rsid w:val="00CD4899"/>
    <w:rsid w:val="00CE2764"/>
    <w:rsid w:val="00CF71E6"/>
    <w:rsid w:val="00D00BD8"/>
    <w:rsid w:val="00D027AE"/>
    <w:rsid w:val="00D04609"/>
    <w:rsid w:val="00D10AD6"/>
    <w:rsid w:val="00D11615"/>
    <w:rsid w:val="00D124EB"/>
    <w:rsid w:val="00D17CDB"/>
    <w:rsid w:val="00D21357"/>
    <w:rsid w:val="00D25463"/>
    <w:rsid w:val="00D2760F"/>
    <w:rsid w:val="00D3068C"/>
    <w:rsid w:val="00D337B1"/>
    <w:rsid w:val="00D3426B"/>
    <w:rsid w:val="00D34959"/>
    <w:rsid w:val="00D35530"/>
    <w:rsid w:val="00D40123"/>
    <w:rsid w:val="00D5646C"/>
    <w:rsid w:val="00D639DB"/>
    <w:rsid w:val="00D63BFB"/>
    <w:rsid w:val="00D64C24"/>
    <w:rsid w:val="00D67B9E"/>
    <w:rsid w:val="00D738A7"/>
    <w:rsid w:val="00D82FE8"/>
    <w:rsid w:val="00D8315C"/>
    <w:rsid w:val="00D903C8"/>
    <w:rsid w:val="00D9071B"/>
    <w:rsid w:val="00D960D5"/>
    <w:rsid w:val="00DA0795"/>
    <w:rsid w:val="00DA372B"/>
    <w:rsid w:val="00DA7934"/>
    <w:rsid w:val="00DB1128"/>
    <w:rsid w:val="00DB7CB7"/>
    <w:rsid w:val="00DC266A"/>
    <w:rsid w:val="00DD5A20"/>
    <w:rsid w:val="00DD634B"/>
    <w:rsid w:val="00DE23BE"/>
    <w:rsid w:val="00DE70C6"/>
    <w:rsid w:val="00E02AFA"/>
    <w:rsid w:val="00E02FD5"/>
    <w:rsid w:val="00E10378"/>
    <w:rsid w:val="00E1165F"/>
    <w:rsid w:val="00E14977"/>
    <w:rsid w:val="00E15A69"/>
    <w:rsid w:val="00E16685"/>
    <w:rsid w:val="00E16DF3"/>
    <w:rsid w:val="00E211F7"/>
    <w:rsid w:val="00E251CA"/>
    <w:rsid w:val="00E277F6"/>
    <w:rsid w:val="00E37A05"/>
    <w:rsid w:val="00E43262"/>
    <w:rsid w:val="00E468F0"/>
    <w:rsid w:val="00E556AE"/>
    <w:rsid w:val="00E6093B"/>
    <w:rsid w:val="00E6101D"/>
    <w:rsid w:val="00E627D0"/>
    <w:rsid w:val="00E72B20"/>
    <w:rsid w:val="00E75105"/>
    <w:rsid w:val="00E755B4"/>
    <w:rsid w:val="00E85EC2"/>
    <w:rsid w:val="00E85F65"/>
    <w:rsid w:val="00E864D1"/>
    <w:rsid w:val="00E9130B"/>
    <w:rsid w:val="00E91805"/>
    <w:rsid w:val="00E9239C"/>
    <w:rsid w:val="00E9294A"/>
    <w:rsid w:val="00E9304B"/>
    <w:rsid w:val="00E9412D"/>
    <w:rsid w:val="00E95372"/>
    <w:rsid w:val="00E96439"/>
    <w:rsid w:val="00E9741B"/>
    <w:rsid w:val="00E97B14"/>
    <w:rsid w:val="00EB1602"/>
    <w:rsid w:val="00EB1955"/>
    <w:rsid w:val="00EB23C7"/>
    <w:rsid w:val="00EB4ECF"/>
    <w:rsid w:val="00EB73F6"/>
    <w:rsid w:val="00EB77E5"/>
    <w:rsid w:val="00EB7930"/>
    <w:rsid w:val="00EC3A81"/>
    <w:rsid w:val="00EC4C7A"/>
    <w:rsid w:val="00EC4E04"/>
    <w:rsid w:val="00EC69FE"/>
    <w:rsid w:val="00ED50C7"/>
    <w:rsid w:val="00EE2478"/>
    <w:rsid w:val="00EE2DA5"/>
    <w:rsid w:val="00EE42F2"/>
    <w:rsid w:val="00EF2353"/>
    <w:rsid w:val="00F01CC2"/>
    <w:rsid w:val="00F038B0"/>
    <w:rsid w:val="00F07D53"/>
    <w:rsid w:val="00F24C5F"/>
    <w:rsid w:val="00F34116"/>
    <w:rsid w:val="00F437D9"/>
    <w:rsid w:val="00F51B0E"/>
    <w:rsid w:val="00F57718"/>
    <w:rsid w:val="00F62468"/>
    <w:rsid w:val="00F661E6"/>
    <w:rsid w:val="00F66775"/>
    <w:rsid w:val="00F70374"/>
    <w:rsid w:val="00F706DD"/>
    <w:rsid w:val="00F71936"/>
    <w:rsid w:val="00F80785"/>
    <w:rsid w:val="00F85F12"/>
    <w:rsid w:val="00F8764E"/>
    <w:rsid w:val="00F91BAE"/>
    <w:rsid w:val="00F92954"/>
    <w:rsid w:val="00F93DA0"/>
    <w:rsid w:val="00F93F56"/>
    <w:rsid w:val="00F949F3"/>
    <w:rsid w:val="00FA40A1"/>
    <w:rsid w:val="00FA69B3"/>
    <w:rsid w:val="00FB1A49"/>
    <w:rsid w:val="00FB243D"/>
    <w:rsid w:val="00FC0133"/>
    <w:rsid w:val="00FC3B21"/>
    <w:rsid w:val="00FC70DB"/>
    <w:rsid w:val="00FD0AC5"/>
    <w:rsid w:val="00FD3434"/>
    <w:rsid w:val="00FD75FD"/>
    <w:rsid w:val="00FE19CF"/>
    <w:rsid w:val="00FE4080"/>
    <w:rsid w:val="00FE4123"/>
    <w:rsid w:val="00FE4B79"/>
    <w:rsid w:val="00FE7FAA"/>
    <w:rsid w:val="00FF6253"/>
    <w:rsid w:val="00FF6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uiPriority w:val="99"/>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qFormat/>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uiPriority w:val="99"/>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character" w:styleId="afffc">
    <w:name w:val="page number"/>
    <w:rsid w:val="00C97F28"/>
    <w:rPr>
      <w:rFonts w:ascii="Times New Roman" w:hAnsi="Times New Roman" w:cs="Times New Roman"/>
      <w:sz w:val="20"/>
      <w:szCs w:val="20"/>
    </w:rPr>
  </w:style>
  <w:style w:type="paragraph" w:styleId="afffd">
    <w:name w:val="Subtitle"/>
    <w:basedOn w:val="a4"/>
    <w:link w:val="afffe"/>
    <w:qFormat/>
    <w:rsid w:val="00C97F28"/>
    <w:pPr>
      <w:spacing w:after="0" w:line="240" w:lineRule="auto"/>
      <w:jc w:val="center"/>
    </w:pPr>
    <w:rPr>
      <w:rFonts w:ascii="Times New Roman" w:eastAsia="Calibri" w:hAnsi="Times New Roman" w:cs="Times New Roman"/>
      <w:sz w:val="28"/>
      <w:szCs w:val="20"/>
    </w:rPr>
  </w:style>
  <w:style w:type="character" w:customStyle="1" w:styleId="afffe">
    <w:name w:val="Подзаголовок Знак"/>
    <w:basedOn w:val="a7"/>
    <w:link w:val="afffd"/>
    <w:rsid w:val="00C97F28"/>
    <w:rPr>
      <w:rFonts w:ascii="Times New Roman" w:eastAsia="Calibri" w:hAnsi="Times New Roman" w:cs="Times New Roman"/>
      <w:sz w:val="28"/>
      <w:szCs w:val="20"/>
    </w:rPr>
  </w:style>
  <w:style w:type="paragraph" w:customStyle="1" w:styleId="18">
    <w:name w:val="Без интервала1"/>
    <w:uiPriority w:val="1"/>
    <w:qFormat/>
    <w:rsid w:val="002E728A"/>
    <w:pPr>
      <w:spacing w:after="0" w:line="240" w:lineRule="auto"/>
    </w:pPr>
    <w:rPr>
      <w:rFonts w:ascii="Calibri" w:eastAsia="Times New Roman" w:hAnsi="Calibri" w:cs="Times New Roman"/>
    </w:rPr>
  </w:style>
  <w:style w:type="paragraph" w:customStyle="1" w:styleId="formattext">
    <w:name w:val="formattext"/>
    <w:rsid w:val="002E728A"/>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F661E6"/>
    <w:pPr>
      <w:autoSpaceDE w:val="0"/>
      <w:autoSpaceDN w:val="0"/>
      <w:adjustRightInd w:val="0"/>
      <w:spacing w:after="0" w:line="240" w:lineRule="auto"/>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uiPriority w:val="99"/>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qFormat/>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uiPriority w:val="99"/>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character" w:styleId="afffc">
    <w:name w:val="page number"/>
    <w:rsid w:val="00C97F28"/>
    <w:rPr>
      <w:rFonts w:ascii="Times New Roman" w:hAnsi="Times New Roman" w:cs="Times New Roman"/>
      <w:sz w:val="20"/>
      <w:szCs w:val="20"/>
    </w:rPr>
  </w:style>
  <w:style w:type="paragraph" w:styleId="afffd">
    <w:name w:val="Subtitle"/>
    <w:basedOn w:val="a4"/>
    <w:link w:val="afffe"/>
    <w:qFormat/>
    <w:rsid w:val="00C97F28"/>
    <w:pPr>
      <w:spacing w:after="0" w:line="240" w:lineRule="auto"/>
      <w:jc w:val="center"/>
    </w:pPr>
    <w:rPr>
      <w:rFonts w:ascii="Times New Roman" w:eastAsia="Calibri" w:hAnsi="Times New Roman" w:cs="Times New Roman"/>
      <w:sz w:val="28"/>
      <w:szCs w:val="20"/>
    </w:rPr>
  </w:style>
  <w:style w:type="character" w:customStyle="1" w:styleId="afffe">
    <w:name w:val="Подзаголовок Знак"/>
    <w:basedOn w:val="a7"/>
    <w:link w:val="afffd"/>
    <w:rsid w:val="00C97F28"/>
    <w:rPr>
      <w:rFonts w:ascii="Times New Roman" w:eastAsia="Calibri" w:hAnsi="Times New Roman" w:cs="Times New Roman"/>
      <w:sz w:val="28"/>
      <w:szCs w:val="20"/>
    </w:rPr>
  </w:style>
  <w:style w:type="paragraph" w:customStyle="1" w:styleId="18">
    <w:name w:val="Без интервала1"/>
    <w:uiPriority w:val="1"/>
    <w:qFormat/>
    <w:rsid w:val="002E728A"/>
    <w:pPr>
      <w:spacing w:after="0" w:line="240" w:lineRule="auto"/>
    </w:pPr>
    <w:rPr>
      <w:rFonts w:ascii="Calibri" w:eastAsia="Times New Roman" w:hAnsi="Calibri" w:cs="Times New Roman"/>
    </w:rPr>
  </w:style>
  <w:style w:type="paragraph" w:customStyle="1" w:styleId="formattext">
    <w:name w:val="formattext"/>
    <w:rsid w:val="002E728A"/>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F661E6"/>
    <w:pPr>
      <w:autoSpaceDE w:val="0"/>
      <w:autoSpaceDN w:val="0"/>
      <w:adjustRightInd w:val="0"/>
      <w:spacing w:after="0"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88448748">
      <w:bodyDiv w:val="1"/>
      <w:marLeft w:val="0"/>
      <w:marRight w:val="0"/>
      <w:marTop w:val="0"/>
      <w:marBottom w:val="0"/>
      <w:divBdr>
        <w:top w:val="none" w:sz="0" w:space="0" w:color="auto"/>
        <w:left w:val="none" w:sz="0" w:space="0" w:color="auto"/>
        <w:bottom w:val="none" w:sz="0" w:space="0" w:color="auto"/>
        <w:right w:val="none" w:sz="0" w:space="0" w:color="auto"/>
      </w:divBdr>
      <w:divsChild>
        <w:div w:id="1819951105">
          <w:marLeft w:val="0"/>
          <w:marRight w:val="0"/>
          <w:marTop w:val="0"/>
          <w:marBottom w:val="0"/>
          <w:divBdr>
            <w:top w:val="none" w:sz="0" w:space="0" w:color="auto"/>
            <w:left w:val="none" w:sz="0" w:space="0" w:color="auto"/>
            <w:bottom w:val="none" w:sz="0" w:space="0" w:color="auto"/>
            <w:right w:val="none" w:sz="0" w:space="0" w:color="auto"/>
          </w:divBdr>
        </w:div>
      </w:divsChild>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112377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594365982">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491367184">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28932744">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i_vbg@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A99AC5D249E158025F6B243331985F26EA87799980C9532CF4DBAEE47EA444BFE2E027B97960234yF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A99AC5D249E158025F6B243331985F26EA87799980C9532CF4DBAEE47EA444BFE2E027B97960734y1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DA99AC5D249E158025F6B243331985F26EA87798910C9532CF4DBAEE34y7F" TargetMode="External"/><Relationship Id="rId4" Type="http://schemas.microsoft.com/office/2007/relationships/stylesWithEffects" Target="stylesWithEffects.xml"/><Relationship Id="rId9" Type="http://schemas.openxmlformats.org/officeDocument/2006/relationships/hyperlink" Target="consultantplus://offline/ref=DA99AC5D249E158025F6B243331985F26EA87798910C9532CF4DBAEE34y7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27666-5DB5-493D-988C-F4BB6BC0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10</Pages>
  <Words>3923</Words>
  <Characters>22362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19</cp:revision>
  <cp:lastPrinted>2025-07-28T06:40:00Z</cp:lastPrinted>
  <dcterms:created xsi:type="dcterms:W3CDTF">2025-07-07T06:22:00Z</dcterms:created>
  <dcterms:modified xsi:type="dcterms:W3CDTF">2025-07-28T06:41:00Z</dcterms:modified>
</cp:coreProperties>
</file>