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9D5" w:rsidRDefault="00C609D5" w:rsidP="00C65259">
      <w:pPr>
        <w:jc w:val="center"/>
        <w:rPr>
          <w:rFonts w:ascii="Times New Roman" w:hAnsi="Times New Roman"/>
          <w:b/>
          <w:sz w:val="24"/>
          <w:szCs w:val="24"/>
        </w:rPr>
      </w:pPr>
    </w:p>
    <w:p w:rsidR="00C65259" w:rsidRDefault="00C65259" w:rsidP="00C65259">
      <w:pPr>
        <w:jc w:val="center"/>
        <w:rPr>
          <w:rFonts w:ascii="Times New Roman" w:hAnsi="Times New Roman"/>
          <w:b/>
          <w:sz w:val="24"/>
          <w:szCs w:val="24"/>
        </w:rPr>
      </w:pPr>
      <w:r>
        <w:rPr>
          <w:rFonts w:ascii="Times New Roman" w:hAnsi="Times New Roman"/>
          <w:b/>
          <w:sz w:val="24"/>
          <w:szCs w:val="24"/>
        </w:rPr>
        <w:t xml:space="preserve">Договор  </w:t>
      </w:r>
      <w:r w:rsidRPr="007C45D8">
        <w:rPr>
          <w:rFonts w:ascii="Times New Roman" w:hAnsi="Times New Roman"/>
          <w:b/>
          <w:sz w:val="24"/>
          <w:szCs w:val="24"/>
        </w:rPr>
        <w:t xml:space="preserve">№ </w:t>
      </w:r>
      <w:r w:rsidR="006D12A3">
        <w:rPr>
          <w:rFonts w:ascii="Times New Roman" w:hAnsi="Times New Roman"/>
          <w:b/>
          <w:sz w:val="24"/>
          <w:szCs w:val="24"/>
        </w:rPr>
        <w:t>68</w:t>
      </w:r>
      <w:r w:rsidRPr="007C45D8">
        <w:rPr>
          <w:rFonts w:ascii="Times New Roman" w:hAnsi="Times New Roman"/>
          <w:b/>
          <w:sz w:val="24"/>
          <w:szCs w:val="24"/>
        </w:rPr>
        <w:t>-</w:t>
      </w:r>
      <w:r>
        <w:rPr>
          <w:rFonts w:ascii="Times New Roman" w:hAnsi="Times New Roman"/>
          <w:b/>
          <w:sz w:val="24"/>
          <w:szCs w:val="24"/>
        </w:rPr>
        <w:t>2</w:t>
      </w:r>
      <w:r w:rsidR="006D12A3">
        <w:rPr>
          <w:rFonts w:ascii="Times New Roman" w:hAnsi="Times New Roman"/>
          <w:b/>
          <w:sz w:val="24"/>
          <w:szCs w:val="24"/>
        </w:rPr>
        <w:t>4</w:t>
      </w:r>
      <w:r w:rsidRPr="007C45D8">
        <w:rPr>
          <w:rFonts w:ascii="Times New Roman" w:hAnsi="Times New Roman"/>
          <w:b/>
          <w:sz w:val="24"/>
          <w:szCs w:val="24"/>
        </w:rPr>
        <w:t>-</w:t>
      </w:r>
      <w:r>
        <w:rPr>
          <w:rFonts w:ascii="Times New Roman" w:hAnsi="Times New Roman"/>
          <w:b/>
          <w:sz w:val="24"/>
          <w:szCs w:val="24"/>
        </w:rPr>
        <w:t>ЕП</w:t>
      </w:r>
    </w:p>
    <w:p w:rsidR="00613B38" w:rsidRPr="007C45D8" w:rsidRDefault="00613B38" w:rsidP="00C65259">
      <w:pPr>
        <w:jc w:val="center"/>
        <w:rPr>
          <w:rFonts w:ascii="Times New Roman" w:hAnsi="Times New Roman"/>
          <w:sz w:val="24"/>
          <w:szCs w:val="24"/>
        </w:rPr>
      </w:pPr>
    </w:p>
    <w:p w:rsidR="00C65259" w:rsidRDefault="00C65259" w:rsidP="00C65259">
      <w:pPr>
        <w:widowControl w:val="0"/>
        <w:spacing w:after="0" w:line="240" w:lineRule="auto"/>
        <w:ind w:right="43"/>
        <w:rPr>
          <w:rFonts w:ascii="Times New Roman" w:hAnsi="Times New Roman"/>
          <w:b/>
          <w:sz w:val="24"/>
          <w:szCs w:val="24"/>
        </w:rPr>
      </w:pPr>
      <w:r w:rsidRPr="007C0ED2">
        <w:rPr>
          <w:rFonts w:ascii="Times New Roman" w:hAnsi="Times New Roman"/>
          <w:b/>
          <w:sz w:val="24"/>
          <w:szCs w:val="24"/>
        </w:rPr>
        <w:t xml:space="preserve">г. Выборг       </w:t>
      </w:r>
      <w:r w:rsidRPr="007C0ED2">
        <w:rPr>
          <w:rFonts w:ascii="Times New Roman" w:hAnsi="Times New Roman"/>
          <w:b/>
          <w:sz w:val="24"/>
          <w:szCs w:val="24"/>
        </w:rPr>
        <w:tab/>
      </w:r>
      <w:r w:rsidRPr="007C0ED2">
        <w:rPr>
          <w:rFonts w:ascii="Times New Roman" w:hAnsi="Times New Roman"/>
          <w:b/>
          <w:sz w:val="24"/>
          <w:szCs w:val="24"/>
        </w:rPr>
        <w:tab/>
        <w:t xml:space="preserve">     </w:t>
      </w:r>
      <w:r w:rsidRPr="007C0ED2">
        <w:rPr>
          <w:rFonts w:ascii="Times New Roman" w:hAnsi="Times New Roman"/>
          <w:b/>
          <w:sz w:val="24"/>
          <w:szCs w:val="24"/>
        </w:rPr>
        <w:tab/>
      </w:r>
      <w:r w:rsidRPr="007C0ED2">
        <w:rPr>
          <w:rFonts w:ascii="Times New Roman" w:hAnsi="Times New Roman"/>
          <w:b/>
          <w:sz w:val="24"/>
          <w:szCs w:val="24"/>
        </w:rPr>
        <w:tab/>
        <w:t xml:space="preserve">                                  «</w:t>
      </w:r>
      <w:r>
        <w:rPr>
          <w:rFonts w:ascii="Times New Roman" w:hAnsi="Times New Roman"/>
          <w:b/>
          <w:sz w:val="24"/>
          <w:szCs w:val="24"/>
        </w:rPr>
        <w:t>2</w:t>
      </w:r>
      <w:r w:rsidR="006D12A3">
        <w:rPr>
          <w:rFonts w:ascii="Times New Roman" w:hAnsi="Times New Roman"/>
          <w:b/>
          <w:sz w:val="24"/>
          <w:szCs w:val="24"/>
        </w:rPr>
        <w:t>6</w:t>
      </w:r>
      <w:r w:rsidRPr="007C0ED2">
        <w:rPr>
          <w:rFonts w:ascii="Times New Roman" w:hAnsi="Times New Roman"/>
          <w:b/>
          <w:sz w:val="24"/>
          <w:szCs w:val="24"/>
        </w:rPr>
        <w:t>»</w:t>
      </w:r>
      <w:r>
        <w:rPr>
          <w:rFonts w:ascii="Times New Roman" w:hAnsi="Times New Roman"/>
          <w:b/>
          <w:sz w:val="24"/>
          <w:szCs w:val="24"/>
        </w:rPr>
        <w:t xml:space="preserve">      </w:t>
      </w:r>
      <w:r w:rsidR="007A0750">
        <w:rPr>
          <w:rFonts w:ascii="Times New Roman" w:hAnsi="Times New Roman"/>
          <w:b/>
          <w:sz w:val="24"/>
          <w:szCs w:val="24"/>
        </w:rPr>
        <w:t>июня</w:t>
      </w:r>
      <w:r>
        <w:rPr>
          <w:rFonts w:ascii="Times New Roman" w:hAnsi="Times New Roman"/>
          <w:b/>
          <w:sz w:val="24"/>
          <w:szCs w:val="24"/>
        </w:rPr>
        <w:t xml:space="preserve">              202</w:t>
      </w:r>
      <w:r w:rsidR="006D12A3">
        <w:rPr>
          <w:rFonts w:ascii="Times New Roman" w:hAnsi="Times New Roman"/>
          <w:b/>
          <w:sz w:val="24"/>
          <w:szCs w:val="24"/>
        </w:rPr>
        <w:t>4</w:t>
      </w:r>
      <w:r>
        <w:rPr>
          <w:rFonts w:ascii="Times New Roman" w:hAnsi="Times New Roman"/>
          <w:b/>
          <w:sz w:val="24"/>
          <w:szCs w:val="24"/>
        </w:rPr>
        <w:t xml:space="preserve"> г.   </w:t>
      </w:r>
    </w:p>
    <w:p w:rsidR="00C65259" w:rsidRPr="007C0ED2" w:rsidRDefault="00C65259" w:rsidP="00C65259">
      <w:pPr>
        <w:widowControl w:val="0"/>
        <w:spacing w:after="0" w:line="240" w:lineRule="auto"/>
        <w:ind w:right="43"/>
        <w:rPr>
          <w:rFonts w:ascii="Times New Roman" w:hAnsi="Times New Roman"/>
          <w:b/>
          <w:sz w:val="24"/>
          <w:szCs w:val="24"/>
        </w:rPr>
      </w:pPr>
      <w:r w:rsidRPr="007C0ED2">
        <w:rPr>
          <w:rFonts w:ascii="Times New Roman" w:hAnsi="Times New Roman"/>
          <w:b/>
          <w:sz w:val="24"/>
          <w:szCs w:val="24"/>
        </w:rPr>
        <w:t xml:space="preserve">  </w:t>
      </w:r>
    </w:p>
    <w:p w:rsidR="00C65259" w:rsidRPr="006D12A3" w:rsidRDefault="00C65259" w:rsidP="00C65259">
      <w:pPr>
        <w:spacing w:after="0" w:line="240" w:lineRule="auto"/>
        <w:jc w:val="both"/>
        <w:rPr>
          <w:rFonts w:ascii="Times New Roman" w:hAnsi="Times New Roman"/>
          <w:sz w:val="24"/>
          <w:szCs w:val="24"/>
        </w:rPr>
      </w:pPr>
      <w:r>
        <w:rPr>
          <w:rFonts w:ascii="Times New Roman" w:hAnsi="Times New Roman"/>
          <w:b/>
          <w:sz w:val="24"/>
          <w:szCs w:val="24"/>
        </w:rPr>
        <w:t xml:space="preserve">   </w:t>
      </w:r>
      <w:r w:rsidR="00613B38">
        <w:rPr>
          <w:rFonts w:ascii="Times New Roman" w:hAnsi="Times New Roman"/>
          <w:b/>
          <w:sz w:val="24"/>
          <w:szCs w:val="24"/>
        </w:rPr>
        <w:t xml:space="preserve">     </w:t>
      </w:r>
      <w:r>
        <w:rPr>
          <w:rFonts w:ascii="Times New Roman" w:hAnsi="Times New Roman"/>
          <w:b/>
          <w:sz w:val="24"/>
          <w:szCs w:val="24"/>
        </w:rPr>
        <w:t xml:space="preserve"> </w:t>
      </w:r>
      <w:r w:rsidRPr="006D12A3">
        <w:rPr>
          <w:rFonts w:ascii="Times New Roman" w:hAnsi="Times New Roman"/>
          <w:b/>
          <w:sz w:val="24"/>
          <w:szCs w:val="24"/>
        </w:rPr>
        <w:t>АО «</w:t>
      </w:r>
      <w:proofErr w:type="spellStart"/>
      <w:r w:rsidRPr="006D12A3">
        <w:rPr>
          <w:rFonts w:ascii="Times New Roman" w:hAnsi="Times New Roman"/>
          <w:b/>
          <w:sz w:val="24"/>
          <w:szCs w:val="24"/>
        </w:rPr>
        <w:t>Выборгтеплоэнерго</w:t>
      </w:r>
      <w:proofErr w:type="spellEnd"/>
      <w:r w:rsidRPr="006D12A3">
        <w:rPr>
          <w:rFonts w:ascii="Times New Roman" w:hAnsi="Times New Roman"/>
          <w:b/>
          <w:sz w:val="24"/>
          <w:szCs w:val="24"/>
        </w:rPr>
        <w:t>»</w:t>
      </w:r>
      <w:r w:rsidRPr="006D12A3">
        <w:rPr>
          <w:rFonts w:ascii="Times New Roman" w:hAnsi="Times New Roman"/>
          <w:sz w:val="24"/>
          <w:szCs w:val="24"/>
        </w:rPr>
        <w:t xml:space="preserve">, именуемое в дальнейшем </w:t>
      </w:r>
      <w:r w:rsidRPr="006D12A3">
        <w:rPr>
          <w:rFonts w:ascii="Times New Roman" w:hAnsi="Times New Roman"/>
          <w:b/>
          <w:i/>
          <w:sz w:val="24"/>
          <w:szCs w:val="24"/>
        </w:rPr>
        <w:t>Заказчик</w:t>
      </w:r>
      <w:r w:rsidRPr="006D12A3">
        <w:rPr>
          <w:rFonts w:ascii="Times New Roman" w:hAnsi="Times New Roman"/>
          <w:sz w:val="24"/>
          <w:szCs w:val="24"/>
        </w:rPr>
        <w:t xml:space="preserve">, в лице </w:t>
      </w:r>
      <w:r w:rsidR="006D12A3" w:rsidRPr="006D12A3">
        <w:rPr>
          <w:rFonts w:ascii="Times New Roman" w:hAnsi="Times New Roman"/>
          <w:sz w:val="24"/>
          <w:szCs w:val="24"/>
        </w:rPr>
        <w:t xml:space="preserve">и. о. </w:t>
      </w:r>
      <w:r w:rsidRPr="006D12A3">
        <w:rPr>
          <w:rFonts w:ascii="Times New Roman" w:hAnsi="Times New Roman"/>
          <w:sz w:val="24"/>
          <w:szCs w:val="24"/>
        </w:rPr>
        <w:t xml:space="preserve">Генерального директора </w:t>
      </w:r>
      <w:r w:rsidR="006D12A3" w:rsidRPr="006D12A3">
        <w:rPr>
          <w:rFonts w:ascii="Times New Roman" w:hAnsi="Times New Roman"/>
          <w:sz w:val="24"/>
          <w:szCs w:val="24"/>
        </w:rPr>
        <w:t>Вилкова</w:t>
      </w:r>
      <w:r w:rsidRPr="006D12A3">
        <w:rPr>
          <w:rFonts w:ascii="Times New Roman" w:hAnsi="Times New Roman"/>
          <w:sz w:val="24"/>
          <w:szCs w:val="24"/>
        </w:rPr>
        <w:t xml:space="preserve"> </w:t>
      </w:r>
      <w:r w:rsidR="006D12A3" w:rsidRPr="006D12A3">
        <w:rPr>
          <w:rFonts w:ascii="Times New Roman" w:hAnsi="Times New Roman"/>
          <w:sz w:val="24"/>
          <w:szCs w:val="24"/>
        </w:rPr>
        <w:t>С</w:t>
      </w:r>
      <w:r w:rsidRPr="006D12A3">
        <w:rPr>
          <w:rFonts w:ascii="Times New Roman" w:hAnsi="Times New Roman"/>
          <w:sz w:val="24"/>
          <w:szCs w:val="24"/>
        </w:rPr>
        <w:t>.</w:t>
      </w:r>
      <w:r w:rsidR="006D12A3" w:rsidRPr="006D12A3">
        <w:rPr>
          <w:rFonts w:ascii="Times New Roman" w:hAnsi="Times New Roman"/>
          <w:sz w:val="24"/>
          <w:szCs w:val="24"/>
        </w:rPr>
        <w:t>М</w:t>
      </w:r>
      <w:r w:rsidRPr="006D12A3">
        <w:rPr>
          <w:rFonts w:ascii="Times New Roman" w:hAnsi="Times New Roman"/>
          <w:sz w:val="24"/>
          <w:szCs w:val="24"/>
        </w:rPr>
        <w:t xml:space="preserve">., действующего на основании Устава, с одной стороны,  и    </w:t>
      </w:r>
      <w:r w:rsidR="00F343CB" w:rsidRPr="006D12A3">
        <w:rPr>
          <w:rFonts w:ascii="Times New Roman" w:hAnsi="Times New Roman"/>
          <w:bCs/>
          <w:sz w:val="24"/>
          <w:szCs w:val="24"/>
        </w:rPr>
        <w:t xml:space="preserve">Индивидуальный предприниматель </w:t>
      </w:r>
      <w:proofErr w:type="spellStart"/>
      <w:r w:rsidR="00F343CB" w:rsidRPr="006D12A3">
        <w:rPr>
          <w:rFonts w:ascii="Times New Roman" w:hAnsi="Times New Roman"/>
          <w:bCs/>
          <w:sz w:val="24"/>
          <w:szCs w:val="24"/>
        </w:rPr>
        <w:t>Маслобородова</w:t>
      </w:r>
      <w:proofErr w:type="spellEnd"/>
      <w:r w:rsidR="00F343CB" w:rsidRPr="006D12A3">
        <w:rPr>
          <w:rFonts w:ascii="Times New Roman" w:hAnsi="Times New Roman"/>
          <w:bCs/>
          <w:sz w:val="24"/>
          <w:szCs w:val="24"/>
        </w:rPr>
        <w:t xml:space="preserve"> Наталья Константиновна </w:t>
      </w:r>
      <w:r w:rsidR="00EE1F8B" w:rsidRPr="006D12A3">
        <w:rPr>
          <w:rFonts w:ascii="Times New Roman" w:hAnsi="Times New Roman"/>
          <w:bCs/>
          <w:sz w:val="24"/>
          <w:szCs w:val="24"/>
        </w:rPr>
        <w:t xml:space="preserve"> </w:t>
      </w:r>
      <w:r w:rsidRPr="006D12A3">
        <w:rPr>
          <w:rFonts w:ascii="Times New Roman" w:hAnsi="Times New Roman"/>
          <w:sz w:val="24"/>
          <w:szCs w:val="24"/>
        </w:rPr>
        <w:t xml:space="preserve">именуемое в дальнейшем  </w:t>
      </w:r>
      <w:r w:rsidRPr="006D12A3">
        <w:rPr>
          <w:rFonts w:ascii="Times New Roman" w:hAnsi="Times New Roman"/>
          <w:b/>
          <w:i/>
          <w:sz w:val="24"/>
          <w:szCs w:val="24"/>
        </w:rPr>
        <w:t>Подрядчик,</w:t>
      </w:r>
      <w:r w:rsidRPr="006D12A3">
        <w:rPr>
          <w:rFonts w:ascii="Times New Roman" w:hAnsi="Times New Roman"/>
          <w:sz w:val="24"/>
          <w:szCs w:val="24"/>
        </w:rPr>
        <w:t xml:space="preserve"> с другой стороны, заключили настоящий Договор (далее по тексту Договор) о ниже следующем:</w:t>
      </w:r>
    </w:p>
    <w:p w:rsidR="00DA4D23" w:rsidRPr="006D12A3" w:rsidRDefault="00DA4D23" w:rsidP="00C65259">
      <w:pPr>
        <w:spacing w:after="0" w:line="240" w:lineRule="auto"/>
        <w:jc w:val="both"/>
        <w:rPr>
          <w:rFonts w:ascii="Times New Roman" w:hAnsi="Times New Roman"/>
          <w:sz w:val="24"/>
          <w:szCs w:val="24"/>
        </w:rPr>
      </w:pPr>
    </w:p>
    <w:p w:rsidR="00C65259" w:rsidRPr="006D12A3" w:rsidRDefault="00C65259" w:rsidP="00DA4D23">
      <w:pPr>
        <w:pStyle w:val="a6"/>
        <w:numPr>
          <w:ilvl w:val="0"/>
          <w:numId w:val="3"/>
        </w:numPr>
        <w:spacing w:before="120" w:after="120"/>
        <w:jc w:val="center"/>
        <w:rPr>
          <w:b/>
          <w:color w:val="000000"/>
        </w:rPr>
      </w:pPr>
      <w:r w:rsidRPr="006D12A3">
        <w:rPr>
          <w:b/>
          <w:color w:val="000000"/>
        </w:rPr>
        <w:t>Предмет договора.</w:t>
      </w:r>
    </w:p>
    <w:p w:rsidR="00C65259" w:rsidRPr="006D12A3" w:rsidRDefault="00C65259" w:rsidP="00C65259">
      <w:pPr>
        <w:spacing w:after="0" w:line="240" w:lineRule="auto"/>
        <w:jc w:val="both"/>
        <w:rPr>
          <w:rFonts w:ascii="Times New Roman" w:hAnsi="Times New Roman"/>
          <w:color w:val="000000"/>
        </w:rPr>
      </w:pPr>
      <w:r w:rsidRPr="006D12A3">
        <w:rPr>
          <w:rFonts w:ascii="Times New Roman" w:hAnsi="Times New Roman"/>
          <w:color w:val="000000"/>
          <w:sz w:val="24"/>
          <w:szCs w:val="24"/>
        </w:rPr>
        <w:t xml:space="preserve">1.1. </w:t>
      </w:r>
      <w:r w:rsidRPr="006D12A3">
        <w:rPr>
          <w:rFonts w:ascii="Times New Roman" w:hAnsi="Times New Roman"/>
          <w:color w:val="000000"/>
        </w:rPr>
        <w:t>Подрядчик</w:t>
      </w:r>
      <w:r w:rsidRPr="006D12A3">
        <w:rPr>
          <w:rFonts w:ascii="Times New Roman" w:hAnsi="Times New Roman"/>
        </w:rPr>
        <w:t xml:space="preserve"> обязуется выполнить по заданию Заказчика  </w:t>
      </w:r>
      <w:r w:rsidR="00A924F8" w:rsidRPr="006D12A3">
        <w:rPr>
          <w:rFonts w:ascii="Times New Roman" w:hAnsi="Times New Roman"/>
        </w:rPr>
        <w:t xml:space="preserve">работы </w:t>
      </w:r>
      <w:r w:rsidR="006D12A3" w:rsidRPr="006D12A3">
        <w:rPr>
          <w:rFonts w:ascii="Times New Roman" w:hAnsi="Times New Roman"/>
          <w:bCs/>
        </w:rPr>
        <w:t xml:space="preserve">по подготовке площадки для размещения дизельной БМК и устройство ограждения </w:t>
      </w:r>
      <w:r w:rsidR="006D12A3" w:rsidRPr="006D12A3">
        <w:rPr>
          <w:rFonts w:ascii="Times New Roman" w:hAnsi="Times New Roman"/>
        </w:rPr>
        <w:t>по адресу: Ленинградская область, Выборгский район, МО «</w:t>
      </w:r>
      <w:proofErr w:type="spellStart"/>
      <w:r w:rsidR="006D12A3" w:rsidRPr="006D12A3">
        <w:rPr>
          <w:rFonts w:ascii="Times New Roman" w:hAnsi="Times New Roman"/>
        </w:rPr>
        <w:t>Светогорское</w:t>
      </w:r>
      <w:proofErr w:type="spellEnd"/>
      <w:r w:rsidR="006D12A3" w:rsidRPr="006D12A3">
        <w:rPr>
          <w:rFonts w:ascii="Times New Roman" w:hAnsi="Times New Roman"/>
        </w:rPr>
        <w:t xml:space="preserve"> ГП», </w:t>
      </w:r>
      <w:proofErr w:type="spellStart"/>
      <w:r w:rsidR="006D12A3" w:rsidRPr="006D12A3">
        <w:rPr>
          <w:rFonts w:ascii="Times New Roman" w:hAnsi="Times New Roman"/>
        </w:rPr>
        <w:t>пгт</w:t>
      </w:r>
      <w:proofErr w:type="spellEnd"/>
      <w:r w:rsidR="006D12A3" w:rsidRPr="006D12A3">
        <w:rPr>
          <w:rFonts w:ascii="Times New Roman" w:hAnsi="Times New Roman"/>
        </w:rPr>
        <w:t>. Лесогорский, д.7</w:t>
      </w:r>
      <w:r w:rsidRPr="006D12A3">
        <w:rPr>
          <w:rFonts w:ascii="Times New Roman" w:hAnsi="Times New Roman"/>
        </w:rPr>
        <w:t>, согласно Техническому заданию (Приложение № 1 к настоящему Договору)</w:t>
      </w:r>
      <w:r w:rsidRPr="006D12A3">
        <w:rPr>
          <w:rFonts w:ascii="Times New Roman" w:hAnsi="Times New Roman"/>
          <w:color w:val="000000"/>
        </w:rPr>
        <w:t xml:space="preserve"> и сдать комплекс работ, а Заказчик обязуется принять результат работ и оплатить.</w:t>
      </w:r>
    </w:p>
    <w:p w:rsidR="00C65259" w:rsidRPr="006D12A3" w:rsidRDefault="00C65259" w:rsidP="00C65259">
      <w:pPr>
        <w:keepNext/>
        <w:keepLines/>
        <w:shd w:val="clear" w:color="auto" w:fill="FFFFFF"/>
        <w:tabs>
          <w:tab w:val="left" w:pos="900"/>
        </w:tabs>
        <w:jc w:val="both"/>
        <w:rPr>
          <w:rFonts w:ascii="Times New Roman" w:hAnsi="Times New Roman"/>
          <w:color w:val="000000"/>
          <w:sz w:val="24"/>
          <w:szCs w:val="24"/>
        </w:rPr>
      </w:pPr>
      <w:r w:rsidRPr="006D12A3">
        <w:rPr>
          <w:rFonts w:ascii="Times New Roman" w:hAnsi="Times New Roman"/>
          <w:color w:val="000000"/>
          <w:spacing w:val="-4"/>
          <w:w w:val="101"/>
          <w:sz w:val="24"/>
          <w:szCs w:val="24"/>
        </w:rPr>
        <w:t>1.</w:t>
      </w:r>
      <w:r w:rsidR="00EE1F8B" w:rsidRPr="006D12A3">
        <w:rPr>
          <w:rFonts w:ascii="Times New Roman" w:hAnsi="Times New Roman"/>
          <w:color w:val="000000"/>
          <w:spacing w:val="-4"/>
          <w:w w:val="101"/>
          <w:sz w:val="24"/>
          <w:szCs w:val="24"/>
        </w:rPr>
        <w:t>2</w:t>
      </w:r>
      <w:r w:rsidRPr="006D12A3">
        <w:rPr>
          <w:rFonts w:ascii="Times New Roman" w:hAnsi="Times New Roman"/>
          <w:color w:val="000000"/>
          <w:spacing w:val="-4"/>
          <w:w w:val="101"/>
          <w:sz w:val="24"/>
          <w:szCs w:val="24"/>
        </w:rPr>
        <w:t xml:space="preserve">.  </w:t>
      </w:r>
      <w:r w:rsidRPr="006D12A3">
        <w:rPr>
          <w:rFonts w:ascii="Times New Roman" w:hAnsi="Times New Roman"/>
          <w:color w:val="000000"/>
          <w:sz w:val="24"/>
          <w:szCs w:val="24"/>
        </w:rPr>
        <w:t>Работы должны быть выполнены Подрядчиком в полном объеме и надлежащего качества в соответствии с условиями Договора,  Технического задания (Приложение № 1 к настоящему Договору).</w:t>
      </w:r>
    </w:p>
    <w:p w:rsidR="00EE1F8B" w:rsidRPr="006D12A3" w:rsidRDefault="00C65259" w:rsidP="00C65259">
      <w:pPr>
        <w:jc w:val="both"/>
        <w:rPr>
          <w:rFonts w:ascii="Times New Roman" w:hAnsi="Times New Roman"/>
          <w:color w:val="000000"/>
          <w:sz w:val="24"/>
          <w:szCs w:val="24"/>
        </w:rPr>
      </w:pPr>
      <w:r w:rsidRPr="006D12A3">
        <w:rPr>
          <w:rFonts w:ascii="Times New Roman" w:hAnsi="Times New Roman"/>
          <w:color w:val="000000"/>
          <w:sz w:val="24"/>
          <w:szCs w:val="24"/>
        </w:rPr>
        <w:t>1.</w:t>
      </w:r>
      <w:r w:rsidR="00EE1F8B" w:rsidRPr="006D12A3">
        <w:rPr>
          <w:rFonts w:ascii="Times New Roman" w:hAnsi="Times New Roman"/>
          <w:color w:val="000000"/>
          <w:sz w:val="24"/>
          <w:szCs w:val="24"/>
        </w:rPr>
        <w:t>3</w:t>
      </w:r>
      <w:r w:rsidRPr="006D12A3">
        <w:rPr>
          <w:rFonts w:ascii="Times New Roman" w:hAnsi="Times New Roman"/>
          <w:color w:val="000000"/>
          <w:sz w:val="24"/>
          <w:szCs w:val="24"/>
        </w:rPr>
        <w:t>. Цена договора составляет</w:t>
      </w:r>
      <w:r w:rsidR="00EE1F8B" w:rsidRPr="006D12A3">
        <w:rPr>
          <w:rFonts w:ascii="Times New Roman" w:hAnsi="Times New Roman"/>
          <w:color w:val="000000"/>
          <w:sz w:val="24"/>
          <w:szCs w:val="24"/>
        </w:rPr>
        <w:t xml:space="preserve"> </w:t>
      </w:r>
      <w:r w:rsidR="000C5C6F" w:rsidRPr="006D12A3">
        <w:rPr>
          <w:rFonts w:ascii="Times New Roman" w:hAnsi="Times New Roman"/>
          <w:b/>
        </w:rPr>
        <w:t>1</w:t>
      </w:r>
      <w:r w:rsidR="002B09E8" w:rsidRPr="006D12A3">
        <w:rPr>
          <w:rFonts w:ascii="Times New Roman" w:hAnsi="Times New Roman"/>
          <w:b/>
        </w:rPr>
        <w:t> 0</w:t>
      </w:r>
      <w:r w:rsidR="006D12A3" w:rsidRPr="006D12A3">
        <w:rPr>
          <w:rFonts w:ascii="Times New Roman" w:hAnsi="Times New Roman"/>
          <w:b/>
        </w:rPr>
        <w:t>3</w:t>
      </w:r>
      <w:r w:rsidR="002B09E8" w:rsidRPr="006D12A3">
        <w:rPr>
          <w:rFonts w:ascii="Times New Roman" w:hAnsi="Times New Roman"/>
          <w:b/>
        </w:rPr>
        <w:t xml:space="preserve">2 </w:t>
      </w:r>
      <w:r w:rsidR="006D12A3" w:rsidRPr="006D12A3">
        <w:rPr>
          <w:rFonts w:ascii="Times New Roman" w:hAnsi="Times New Roman"/>
          <w:b/>
        </w:rPr>
        <w:t>793</w:t>
      </w:r>
      <w:r w:rsidR="000C5C6F" w:rsidRPr="006D12A3">
        <w:rPr>
          <w:rFonts w:ascii="Times New Roman" w:hAnsi="Times New Roman"/>
          <w:b/>
        </w:rPr>
        <w:t xml:space="preserve"> рубль </w:t>
      </w:r>
      <w:r w:rsidR="006D12A3" w:rsidRPr="006D12A3">
        <w:rPr>
          <w:rFonts w:ascii="Times New Roman" w:hAnsi="Times New Roman"/>
          <w:b/>
        </w:rPr>
        <w:t>78</w:t>
      </w:r>
      <w:r w:rsidR="000C5C6F" w:rsidRPr="006D12A3">
        <w:rPr>
          <w:rFonts w:ascii="Times New Roman" w:hAnsi="Times New Roman"/>
          <w:b/>
        </w:rPr>
        <w:t xml:space="preserve"> копеек </w:t>
      </w:r>
      <w:r w:rsidR="000C5C6F" w:rsidRPr="006D12A3">
        <w:rPr>
          <w:rFonts w:ascii="Times New Roman" w:hAnsi="Times New Roman"/>
        </w:rPr>
        <w:t xml:space="preserve">(Один миллион </w:t>
      </w:r>
      <w:r w:rsidR="006D12A3" w:rsidRPr="006D12A3">
        <w:rPr>
          <w:rFonts w:ascii="Times New Roman" w:hAnsi="Times New Roman"/>
        </w:rPr>
        <w:t>тридцать</w:t>
      </w:r>
      <w:r w:rsidR="002B09E8" w:rsidRPr="006D12A3">
        <w:rPr>
          <w:rFonts w:ascii="Times New Roman" w:hAnsi="Times New Roman"/>
        </w:rPr>
        <w:t xml:space="preserve"> две</w:t>
      </w:r>
      <w:r w:rsidR="000C5C6F" w:rsidRPr="006D12A3">
        <w:rPr>
          <w:rFonts w:ascii="Times New Roman" w:hAnsi="Times New Roman"/>
        </w:rPr>
        <w:t xml:space="preserve"> тысяч</w:t>
      </w:r>
      <w:r w:rsidR="002B09E8" w:rsidRPr="006D12A3">
        <w:rPr>
          <w:rFonts w:ascii="Times New Roman" w:hAnsi="Times New Roman"/>
        </w:rPr>
        <w:t>и</w:t>
      </w:r>
      <w:r w:rsidR="000C5C6F" w:rsidRPr="006D12A3">
        <w:rPr>
          <w:rFonts w:ascii="Times New Roman" w:hAnsi="Times New Roman"/>
        </w:rPr>
        <w:t xml:space="preserve"> </w:t>
      </w:r>
      <w:r w:rsidR="006D12A3" w:rsidRPr="006D12A3">
        <w:rPr>
          <w:rFonts w:ascii="Times New Roman" w:hAnsi="Times New Roman"/>
        </w:rPr>
        <w:t>семьсот девяносто три</w:t>
      </w:r>
      <w:r w:rsidR="000C5C6F" w:rsidRPr="006D12A3">
        <w:rPr>
          <w:rFonts w:ascii="Times New Roman" w:hAnsi="Times New Roman"/>
        </w:rPr>
        <w:t xml:space="preserve"> </w:t>
      </w:r>
      <w:r w:rsidR="002B09E8" w:rsidRPr="006D12A3">
        <w:rPr>
          <w:rFonts w:ascii="Times New Roman" w:hAnsi="Times New Roman"/>
        </w:rPr>
        <w:t>рубл</w:t>
      </w:r>
      <w:r w:rsidR="006D12A3" w:rsidRPr="006D12A3">
        <w:rPr>
          <w:rFonts w:ascii="Times New Roman" w:hAnsi="Times New Roman"/>
        </w:rPr>
        <w:t>я</w:t>
      </w:r>
      <w:r w:rsidR="000C5C6F" w:rsidRPr="006D12A3">
        <w:rPr>
          <w:rFonts w:ascii="Times New Roman" w:hAnsi="Times New Roman"/>
        </w:rPr>
        <w:t xml:space="preserve"> </w:t>
      </w:r>
      <w:r w:rsidR="006D12A3" w:rsidRPr="006D12A3">
        <w:rPr>
          <w:rFonts w:ascii="Times New Roman" w:hAnsi="Times New Roman"/>
        </w:rPr>
        <w:t>78</w:t>
      </w:r>
      <w:r w:rsidR="000C5C6F" w:rsidRPr="006D12A3">
        <w:rPr>
          <w:rFonts w:ascii="Times New Roman" w:hAnsi="Times New Roman"/>
        </w:rPr>
        <w:t xml:space="preserve"> копеек)</w:t>
      </w:r>
      <w:r w:rsidRPr="006D12A3">
        <w:rPr>
          <w:rFonts w:ascii="Times New Roman" w:hAnsi="Times New Roman"/>
          <w:color w:val="000000"/>
          <w:sz w:val="24"/>
          <w:szCs w:val="24"/>
        </w:rPr>
        <w:t xml:space="preserve">, НДС </w:t>
      </w:r>
      <w:r w:rsidR="00F343CB" w:rsidRPr="006D12A3">
        <w:rPr>
          <w:rFonts w:ascii="Times New Roman" w:hAnsi="Times New Roman"/>
          <w:color w:val="000000"/>
          <w:sz w:val="24"/>
          <w:szCs w:val="24"/>
        </w:rPr>
        <w:t>не облагается</w:t>
      </w:r>
      <w:r w:rsidR="003976A8">
        <w:rPr>
          <w:rFonts w:ascii="Times New Roman" w:hAnsi="Times New Roman"/>
          <w:color w:val="000000"/>
          <w:sz w:val="24"/>
          <w:szCs w:val="24"/>
        </w:rPr>
        <w:t>.</w:t>
      </w:r>
    </w:p>
    <w:p w:rsidR="00C65259" w:rsidRPr="00DA4D23" w:rsidRDefault="00C65259" w:rsidP="00DA4D23">
      <w:pPr>
        <w:pStyle w:val="a6"/>
        <w:numPr>
          <w:ilvl w:val="0"/>
          <w:numId w:val="3"/>
        </w:numPr>
        <w:spacing w:before="120" w:after="120"/>
        <w:jc w:val="center"/>
        <w:rPr>
          <w:b/>
          <w:color w:val="000000"/>
        </w:rPr>
      </w:pPr>
      <w:r w:rsidRPr="00DA4D23">
        <w:rPr>
          <w:b/>
          <w:color w:val="000000"/>
        </w:rPr>
        <w:t>Порядок оплаты.</w:t>
      </w:r>
    </w:p>
    <w:p w:rsidR="00C65259" w:rsidRPr="007D1CAB" w:rsidRDefault="00C65259" w:rsidP="003976A8">
      <w:pPr>
        <w:shd w:val="clear" w:color="auto" w:fill="FFFFFF"/>
        <w:tabs>
          <w:tab w:val="left" w:pos="1349"/>
        </w:tabs>
        <w:autoSpaceDE w:val="0"/>
        <w:autoSpaceDN w:val="0"/>
        <w:adjustRightInd w:val="0"/>
        <w:spacing w:after="0"/>
        <w:jc w:val="both"/>
        <w:rPr>
          <w:rFonts w:ascii="Times New Roman" w:hAnsi="Times New Roman"/>
          <w:sz w:val="24"/>
          <w:szCs w:val="24"/>
        </w:rPr>
      </w:pPr>
      <w:r w:rsidRPr="007D1CAB">
        <w:rPr>
          <w:rFonts w:ascii="Times New Roman" w:hAnsi="Times New Roman"/>
          <w:color w:val="000000"/>
          <w:spacing w:val="-5"/>
          <w:sz w:val="24"/>
          <w:szCs w:val="24"/>
        </w:rPr>
        <w:t xml:space="preserve">2.1. </w:t>
      </w:r>
      <w:r w:rsidRPr="007D1CAB">
        <w:rPr>
          <w:rFonts w:ascii="Times New Roman" w:hAnsi="Times New Roman"/>
          <w:sz w:val="24"/>
          <w:szCs w:val="24"/>
        </w:rPr>
        <w:t>Все расчеты по Договору осуществляются путем безналичного перечисления денежных средств Заказчиком платежными поручениями на расчетный счет Подрядчика.</w:t>
      </w:r>
    </w:p>
    <w:p w:rsidR="00C65259" w:rsidRPr="007D1CAB" w:rsidRDefault="00C65259" w:rsidP="003976A8">
      <w:pPr>
        <w:shd w:val="clear" w:color="auto" w:fill="FFFFFF"/>
        <w:tabs>
          <w:tab w:val="left" w:pos="1349"/>
        </w:tabs>
        <w:spacing w:after="0"/>
        <w:jc w:val="both"/>
        <w:rPr>
          <w:rFonts w:ascii="Times New Roman" w:hAnsi="Times New Roman"/>
          <w:sz w:val="24"/>
          <w:szCs w:val="24"/>
        </w:rPr>
      </w:pPr>
      <w:r w:rsidRPr="007D1CAB">
        <w:rPr>
          <w:rFonts w:ascii="Times New Roman" w:hAnsi="Times New Roman"/>
          <w:sz w:val="24"/>
          <w:szCs w:val="24"/>
        </w:rPr>
        <w:t xml:space="preserve">2.2.  Размер авансового платежа  составляет </w:t>
      </w:r>
      <w:r w:rsidR="00E25782">
        <w:rPr>
          <w:rFonts w:ascii="Times New Roman" w:hAnsi="Times New Roman"/>
          <w:sz w:val="24"/>
          <w:szCs w:val="24"/>
        </w:rPr>
        <w:t>5</w:t>
      </w:r>
      <w:r w:rsidRPr="007D1CAB">
        <w:rPr>
          <w:rFonts w:ascii="Times New Roman" w:hAnsi="Times New Roman"/>
          <w:sz w:val="24"/>
          <w:szCs w:val="24"/>
        </w:rPr>
        <w:t>0% от цены договора, указанной в п. 1.</w:t>
      </w:r>
      <w:r w:rsidR="00EE1F8B">
        <w:rPr>
          <w:rFonts w:ascii="Times New Roman" w:hAnsi="Times New Roman"/>
          <w:sz w:val="24"/>
          <w:szCs w:val="24"/>
        </w:rPr>
        <w:t>3</w:t>
      </w:r>
      <w:r>
        <w:rPr>
          <w:rFonts w:ascii="Times New Roman" w:hAnsi="Times New Roman"/>
          <w:sz w:val="24"/>
          <w:szCs w:val="24"/>
        </w:rPr>
        <w:t>, перечисляется в течение 3 (трех) рабочих дней после подписания договора</w:t>
      </w:r>
      <w:r w:rsidRPr="007D1CAB">
        <w:rPr>
          <w:rFonts w:ascii="Times New Roman" w:hAnsi="Times New Roman"/>
          <w:sz w:val="24"/>
          <w:szCs w:val="24"/>
        </w:rPr>
        <w:t xml:space="preserve">.  Окончательный расчет за выполненные работы осуществляется в течение </w:t>
      </w:r>
      <w:r w:rsidR="00E25782">
        <w:rPr>
          <w:rFonts w:ascii="Times New Roman" w:hAnsi="Times New Roman"/>
          <w:sz w:val="24"/>
          <w:szCs w:val="24"/>
        </w:rPr>
        <w:t>30</w:t>
      </w:r>
      <w:r w:rsidRPr="007D1CAB">
        <w:rPr>
          <w:rFonts w:ascii="Times New Roman" w:hAnsi="Times New Roman"/>
          <w:sz w:val="24"/>
          <w:szCs w:val="24"/>
        </w:rPr>
        <w:t xml:space="preserve"> (</w:t>
      </w:r>
      <w:r w:rsidR="00E25782">
        <w:rPr>
          <w:rFonts w:ascii="Times New Roman" w:hAnsi="Times New Roman"/>
          <w:sz w:val="24"/>
          <w:szCs w:val="24"/>
        </w:rPr>
        <w:t>тридцать</w:t>
      </w:r>
      <w:r w:rsidRPr="007D1CAB">
        <w:rPr>
          <w:rFonts w:ascii="Times New Roman" w:hAnsi="Times New Roman"/>
          <w:sz w:val="24"/>
          <w:szCs w:val="24"/>
        </w:rPr>
        <w:t>) календарных дней с момента подписания Сторонами акта приемки выполненных работ</w:t>
      </w:r>
      <w:r>
        <w:rPr>
          <w:rFonts w:ascii="Times New Roman" w:hAnsi="Times New Roman"/>
          <w:sz w:val="24"/>
          <w:szCs w:val="24"/>
        </w:rPr>
        <w:t>.</w:t>
      </w:r>
      <w:r w:rsidRPr="007D1CAB">
        <w:rPr>
          <w:rFonts w:ascii="Times New Roman" w:hAnsi="Times New Roman"/>
          <w:sz w:val="24"/>
          <w:szCs w:val="24"/>
        </w:rPr>
        <w:t xml:space="preserve"> </w:t>
      </w:r>
    </w:p>
    <w:p w:rsidR="00C65259" w:rsidRDefault="00C65259" w:rsidP="003976A8">
      <w:pPr>
        <w:shd w:val="clear" w:color="auto" w:fill="FFFFFF"/>
        <w:tabs>
          <w:tab w:val="left" w:pos="-1418"/>
          <w:tab w:val="left" w:pos="1651"/>
        </w:tabs>
        <w:autoSpaceDE w:val="0"/>
        <w:autoSpaceDN w:val="0"/>
        <w:adjustRightInd w:val="0"/>
        <w:spacing w:after="0"/>
        <w:jc w:val="both"/>
        <w:rPr>
          <w:rFonts w:ascii="Times New Roman" w:hAnsi="Times New Roman"/>
          <w:sz w:val="24"/>
          <w:szCs w:val="24"/>
        </w:rPr>
      </w:pPr>
      <w:r w:rsidRPr="007D1CAB">
        <w:rPr>
          <w:rFonts w:ascii="Times New Roman" w:hAnsi="Times New Roman"/>
          <w:sz w:val="24"/>
          <w:szCs w:val="24"/>
        </w:rPr>
        <w:t>2.3. Обязательства Заказчика по оплате по Договору считаются исполненными с момента списания соответствующей суммы денежных сре</w:t>
      </w:r>
      <w:proofErr w:type="gramStart"/>
      <w:r w:rsidRPr="007D1CAB">
        <w:rPr>
          <w:rFonts w:ascii="Times New Roman" w:hAnsi="Times New Roman"/>
          <w:sz w:val="24"/>
          <w:szCs w:val="24"/>
        </w:rPr>
        <w:t>дств с р</w:t>
      </w:r>
      <w:proofErr w:type="gramEnd"/>
      <w:r w:rsidRPr="007D1CAB">
        <w:rPr>
          <w:rFonts w:ascii="Times New Roman" w:hAnsi="Times New Roman"/>
          <w:sz w:val="24"/>
          <w:szCs w:val="24"/>
        </w:rPr>
        <w:t>асчетного счета Заказчика, в пользу Подрядчика.</w:t>
      </w:r>
    </w:p>
    <w:p w:rsidR="00DA4D23" w:rsidRPr="007D1CAB" w:rsidRDefault="00DA4D23" w:rsidP="00C65259">
      <w:pPr>
        <w:shd w:val="clear" w:color="auto" w:fill="FFFFFF"/>
        <w:tabs>
          <w:tab w:val="left" w:pos="-1418"/>
          <w:tab w:val="left" w:pos="1651"/>
        </w:tabs>
        <w:autoSpaceDE w:val="0"/>
        <w:autoSpaceDN w:val="0"/>
        <w:adjustRightInd w:val="0"/>
        <w:jc w:val="both"/>
        <w:rPr>
          <w:rFonts w:ascii="Times New Roman" w:hAnsi="Times New Roman"/>
          <w:sz w:val="24"/>
          <w:szCs w:val="24"/>
        </w:rPr>
      </w:pPr>
    </w:p>
    <w:p w:rsidR="00C65259" w:rsidRPr="00DA4D23" w:rsidRDefault="00C65259" w:rsidP="00DA4D23">
      <w:pPr>
        <w:pStyle w:val="a6"/>
        <w:numPr>
          <w:ilvl w:val="0"/>
          <w:numId w:val="3"/>
        </w:numPr>
        <w:spacing w:before="120" w:after="120"/>
        <w:jc w:val="center"/>
        <w:rPr>
          <w:b/>
        </w:rPr>
      </w:pPr>
      <w:r w:rsidRPr="00DA4D23">
        <w:rPr>
          <w:b/>
        </w:rPr>
        <w:t>Срок выполнения работ.</w:t>
      </w:r>
    </w:p>
    <w:p w:rsidR="00C65259" w:rsidRPr="003976A8" w:rsidRDefault="00C65259" w:rsidP="003976A8">
      <w:pPr>
        <w:spacing w:after="0"/>
        <w:jc w:val="both"/>
        <w:rPr>
          <w:rFonts w:ascii="Times New Roman" w:hAnsi="Times New Roman"/>
          <w:color w:val="000000"/>
          <w:sz w:val="24"/>
          <w:szCs w:val="24"/>
        </w:rPr>
      </w:pPr>
      <w:r w:rsidRPr="007D1CAB">
        <w:rPr>
          <w:rFonts w:ascii="Times New Roman" w:hAnsi="Times New Roman"/>
          <w:color w:val="000000"/>
          <w:sz w:val="24"/>
          <w:szCs w:val="24"/>
        </w:rPr>
        <w:t xml:space="preserve">3.1 Срок окончания выполнения работ:  </w:t>
      </w:r>
      <w:r w:rsidR="00595AEF">
        <w:t xml:space="preserve">- </w:t>
      </w:r>
      <w:r w:rsidR="006D12A3" w:rsidRPr="003976A8">
        <w:rPr>
          <w:rFonts w:ascii="Times New Roman" w:hAnsi="Times New Roman"/>
        </w:rPr>
        <w:t>15 календарных дней  с момента заключения договора</w:t>
      </w:r>
      <w:r w:rsidR="006D12A3" w:rsidRPr="003976A8">
        <w:rPr>
          <w:rFonts w:ascii="Times New Roman" w:hAnsi="Times New Roman"/>
          <w:color w:val="000000"/>
          <w:sz w:val="24"/>
          <w:szCs w:val="24"/>
        </w:rPr>
        <w:t>.</w:t>
      </w:r>
    </w:p>
    <w:p w:rsidR="00C65259" w:rsidRDefault="00C65259" w:rsidP="003976A8">
      <w:pPr>
        <w:spacing w:after="0"/>
        <w:jc w:val="both"/>
        <w:rPr>
          <w:rFonts w:ascii="Times New Roman" w:hAnsi="Times New Roman"/>
          <w:color w:val="000000"/>
          <w:sz w:val="24"/>
          <w:szCs w:val="24"/>
        </w:rPr>
      </w:pPr>
      <w:r w:rsidRPr="007D1CAB">
        <w:rPr>
          <w:rFonts w:ascii="Times New Roman" w:hAnsi="Times New Roman"/>
          <w:color w:val="000000"/>
          <w:sz w:val="24"/>
          <w:szCs w:val="24"/>
        </w:rPr>
        <w:t>3.2 Срок действия договора: со дня подписания и до исполнения всех обязатель</w:t>
      </w:r>
      <w:proofErr w:type="gramStart"/>
      <w:r w:rsidRPr="007D1CAB">
        <w:rPr>
          <w:rFonts w:ascii="Times New Roman" w:hAnsi="Times New Roman"/>
          <w:color w:val="000000"/>
          <w:sz w:val="24"/>
          <w:szCs w:val="24"/>
        </w:rPr>
        <w:t>ств ст</w:t>
      </w:r>
      <w:proofErr w:type="gramEnd"/>
      <w:r w:rsidRPr="007D1CAB">
        <w:rPr>
          <w:rFonts w:ascii="Times New Roman" w:hAnsi="Times New Roman"/>
          <w:color w:val="000000"/>
          <w:sz w:val="24"/>
          <w:szCs w:val="24"/>
        </w:rPr>
        <w:t>орон друг перед другом.</w:t>
      </w:r>
    </w:p>
    <w:p w:rsidR="00595AEF" w:rsidRPr="007D1CAB" w:rsidRDefault="00595AEF" w:rsidP="00C65259">
      <w:pPr>
        <w:spacing w:after="120"/>
        <w:jc w:val="both"/>
        <w:rPr>
          <w:rFonts w:ascii="Times New Roman" w:hAnsi="Times New Roman"/>
          <w:color w:val="000000"/>
          <w:sz w:val="24"/>
          <w:szCs w:val="24"/>
        </w:rPr>
      </w:pPr>
    </w:p>
    <w:p w:rsidR="00C65259" w:rsidRPr="00DA4D23" w:rsidRDefault="00C65259" w:rsidP="00DA4D23">
      <w:pPr>
        <w:pStyle w:val="a6"/>
        <w:numPr>
          <w:ilvl w:val="0"/>
          <w:numId w:val="3"/>
        </w:numPr>
        <w:spacing w:before="120" w:after="120"/>
        <w:jc w:val="center"/>
        <w:rPr>
          <w:b/>
          <w:color w:val="000000"/>
        </w:rPr>
      </w:pPr>
      <w:r w:rsidRPr="00DA4D23">
        <w:rPr>
          <w:b/>
          <w:color w:val="000000"/>
        </w:rPr>
        <w:t>Права и обязанности сторон.</w:t>
      </w:r>
    </w:p>
    <w:p w:rsidR="00DA4D23" w:rsidRPr="00DA4D23" w:rsidRDefault="00DA4D23" w:rsidP="00DA4D23">
      <w:pPr>
        <w:spacing w:before="120" w:after="120"/>
        <w:jc w:val="center"/>
        <w:rPr>
          <w:b/>
          <w:color w:val="000000"/>
        </w:rPr>
      </w:pPr>
    </w:p>
    <w:p w:rsidR="00C65259" w:rsidRPr="007D1CAB" w:rsidRDefault="00C65259" w:rsidP="00C65259">
      <w:pPr>
        <w:shd w:val="clear" w:color="auto" w:fill="FFFFFF"/>
        <w:tabs>
          <w:tab w:val="left" w:pos="1421"/>
        </w:tabs>
        <w:autoSpaceDE w:val="0"/>
        <w:autoSpaceDN w:val="0"/>
        <w:adjustRightInd w:val="0"/>
        <w:jc w:val="both"/>
        <w:rPr>
          <w:rFonts w:ascii="Times New Roman" w:hAnsi="Times New Roman"/>
          <w:sz w:val="24"/>
          <w:szCs w:val="24"/>
        </w:rPr>
      </w:pPr>
      <w:r w:rsidRPr="007D1CAB">
        <w:rPr>
          <w:rFonts w:ascii="Times New Roman" w:hAnsi="Times New Roman"/>
          <w:b/>
          <w:bCs/>
          <w:color w:val="000000"/>
          <w:spacing w:val="-7"/>
          <w:sz w:val="24"/>
          <w:szCs w:val="24"/>
        </w:rPr>
        <w:t>4</w:t>
      </w:r>
      <w:r w:rsidRPr="007D1CAB">
        <w:rPr>
          <w:rFonts w:ascii="Times New Roman" w:hAnsi="Times New Roman"/>
          <w:b/>
          <w:bCs/>
          <w:spacing w:val="-7"/>
          <w:sz w:val="24"/>
          <w:szCs w:val="24"/>
        </w:rPr>
        <w:t xml:space="preserve">.1. </w:t>
      </w:r>
      <w:r w:rsidRPr="007D1CAB">
        <w:rPr>
          <w:rFonts w:ascii="Times New Roman" w:hAnsi="Times New Roman"/>
          <w:b/>
          <w:bCs/>
          <w:sz w:val="24"/>
          <w:szCs w:val="24"/>
        </w:rPr>
        <w:t>Права и обязанности Заказчика:</w:t>
      </w:r>
    </w:p>
    <w:p w:rsidR="00C65259" w:rsidRPr="007D1CAB" w:rsidRDefault="00C65259" w:rsidP="00C65259">
      <w:pPr>
        <w:shd w:val="clear" w:color="auto" w:fill="FFFFFF"/>
        <w:tabs>
          <w:tab w:val="left" w:pos="1445"/>
        </w:tabs>
        <w:autoSpaceDE w:val="0"/>
        <w:autoSpaceDN w:val="0"/>
        <w:adjustRightInd w:val="0"/>
        <w:jc w:val="both"/>
        <w:rPr>
          <w:rFonts w:ascii="Times New Roman" w:hAnsi="Times New Roman"/>
          <w:sz w:val="24"/>
          <w:szCs w:val="24"/>
        </w:rPr>
      </w:pPr>
      <w:r w:rsidRPr="007D1CAB">
        <w:rPr>
          <w:rFonts w:ascii="Times New Roman" w:hAnsi="Times New Roman"/>
          <w:spacing w:val="-6"/>
          <w:sz w:val="24"/>
          <w:szCs w:val="24"/>
        </w:rPr>
        <w:t xml:space="preserve">4.1.1. </w:t>
      </w:r>
      <w:r w:rsidRPr="007D1CAB">
        <w:rPr>
          <w:rFonts w:ascii="Times New Roman" w:hAnsi="Times New Roman"/>
          <w:sz w:val="24"/>
          <w:szCs w:val="24"/>
        </w:rPr>
        <w:t>К дате начала выполнения Подрядчиком работ Заказчик обязан обеспечить готовность Объекта для выполнения работ, и передать Подрядчику Объект по Акту приема - передачи, фиксирующему состояние Объекта на дату его передачи для выполнения работ, не позднее 3 (трех) рабочих дней со дня подписания Сторонами настоящего Договора.</w:t>
      </w:r>
    </w:p>
    <w:p w:rsidR="00C65259" w:rsidRPr="007D1CAB" w:rsidRDefault="00C65259" w:rsidP="00C65259">
      <w:pPr>
        <w:shd w:val="clear" w:color="auto" w:fill="FFFFFF"/>
        <w:tabs>
          <w:tab w:val="left" w:pos="1387"/>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sz w:val="24"/>
          <w:szCs w:val="24"/>
        </w:rPr>
        <w:t>4.1.</w:t>
      </w:r>
      <w:r>
        <w:rPr>
          <w:rFonts w:ascii="Times New Roman" w:hAnsi="Times New Roman"/>
          <w:sz w:val="24"/>
          <w:szCs w:val="24"/>
        </w:rPr>
        <w:t>2</w:t>
      </w:r>
      <w:r w:rsidRPr="007D1CAB">
        <w:rPr>
          <w:rFonts w:ascii="Times New Roman" w:hAnsi="Times New Roman"/>
          <w:sz w:val="24"/>
          <w:szCs w:val="24"/>
        </w:rPr>
        <w:t>. Заказчик  вправе во всякое время проверять ход и качество работ, выполняемых  Подрядчиком, не вмешиваясь в его деятельность</w:t>
      </w:r>
      <w:r w:rsidRPr="007D1CAB">
        <w:rPr>
          <w:rFonts w:ascii="Times New Roman" w:hAnsi="Times New Roman"/>
          <w:color w:val="000000"/>
          <w:sz w:val="24"/>
          <w:szCs w:val="24"/>
        </w:rPr>
        <w:t>.</w:t>
      </w:r>
    </w:p>
    <w:p w:rsidR="00C65259" w:rsidRPr="007D1CAB" w:rsidRDefault="00C65259" w:rsidP="00C65259">
      <w:pPr>
        <w:shd w:val="clear" w:color="auto" w:fill="FFFFFF"/>
        <w:tabs>
          <w:tab w:val="left" w:pos="1387"/>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4.1.</w:t>
      </w:r>
      <w:r>
        <w:rPr>
          <w:rFonts w:ascii="Times New Roman" w:hAnsi="Times New Roman"/>
          <w:color w:val="000000"/>
          <w:sz w:val="24"/>
          <w:szCs w:val="24"/>
        </w:rPr>
        <w:t>3</w:t>
      </w:r>
      <w:r w:rsidRPr="007D1CAB">
        <w:rPr>
          <w:rFonts w:ascii="Times New Roman" w:hAnsi="Times New Roman"/>
          <w:color w:val="000000"/>
          <w:sz w:val="24"/>
          <w:szCs w:val="24"/>
        </w:rPr>
        <w:t>. Заказчик вправе отказаться от исполнения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в Договоре, становится явно невозможным.</w:t>
      </w:r>
    </w:p>
    <w:p w:rsidR="00C65259" w:rsidRPr="007D1CAB" w:rsidRDefault="00C65259" w:rsidP="00C65259">
      <w:pPr>
        <w:shd w:val="clear" w:color="auto" w:fill="FFFFFF"/>
        <w:tabs>
          <w:tab w:val="left" w:pos="1272"/>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4.1.</w:t>
      </w:r>
      <w:r>
        <w:rPr>
          <w:rFonts w:ascii="Times New Roman" w:hAnsi="Times New Roman"/>
          <w:color w:val="000000"/>
          <w:sz w:val="24"/>
          <w:szCs w:val="24"/>
        </w:rPr>
        <w:t>4</w:t>
      </w:r>
      <w:r w:rsidRPr="007D1CAB">
        <w:rPr>
          <w:rFonts w:ascii="Times New Roman" w:hAnsi="Times New Roman"/>
          <w:color w:val="000000"/>
          <w:sz w:val="24"/>
          <w:szCs w:val="24"/>
        </w:rPr>
        <w:t>. Заказчик вправе 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и, при неисполнении Подрядчиком в назначенный срок этого требования, отказаться от настоящего Договора, либо поручить исправление работ другому лицу за счет Подрядчика, а также потребовать возмещения убытков.</w:t>
      </w:r>
    </w:p>
    <w:p w:rsidR="00C65259" w:rsidRPr="007D1CAB" w:rsidRDefault="00C65259" w:rsidP="00C65259">
      <w:pPr>
        <w:shd w:val="clear" w:color="auto" w:fill="FFFFFF"/>
        <w:tabs>
          <w:tab w:val="left" w:pos="1272"/>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pacing w:val="-1"/>
          <w:sz w:val="24"/>
          <w:szCs w:val="24"/>
        </w:rPr>
        <w:t>4.1.</w:t>
      </w:r>
      <w:r w:rsidR="000E20F8">
        <w:rPr>
          <w:rFonts w:ascii="Times New Roman" w:hAnsi="Times New Roman"/>
          <w:color w:val="000000"/>
          <w:spacing w:val="-1"/>
          <w:sz w:val="24"/>
          <w:szCs w:val="24"/>
        </w:rPr>
        <w:t>5</w:t>
      </w:r>
      <w:r w:rsidRPr="007D1CAB">
        <w:rPr>
          <w:rFonts w:ascii="Times New Roman" w:hAnsi="Times New Roman"/>
          <w:color w:val="000000"/>
          <w:spacing w:val="-1"/>
          <w:sz w:val="24"/>
          <w:szCs w:val="24"/>
        </w:rPr>
        <w:t xml:space="preserve">. Заказчик обязан выдать, в необходимых случаях, представителю Подрядчика доверенности </w:t>
      </w:r>
      <w:r w:rsidRPr="007D1CAB">
        <w:rPr>
          <w:rFonts w:ascii="Times New Roman" w:hAnsi="Times New Roman"/>
          <w:color w:val="000000"/>
          <w:sz w:val="24"/>
          <w:szCs w:val="24"/>
        </w:rPr>
        <w:t>на право представления Заказчика в компетентных государственных и муниципальных органах по вопросам согласования технических условий, проектно-сметной документации.</w:t>
      </w:r>
    </w:p>
    <w:p w:rsidR="00C65259" w:rsidRPr="007D1CAB" w:rsidRDefault="00C65259" w:rsidP="00C65259">
      <w:pPr>
        <w:tabs>
          <w:tab w:val="left" w:pos="709"/>
          <w:tab w:val="left" w:pos="1134"/>
        </w:tabs>
        <w:jc w:val="both"/>
        <w:rPr>
          <w:rFonts w:ascii="Times New Roman" w:eastAsia="Arial Unicode MS" w:hAnsi="Times New Roman"/>
          <w:color w:val="000000"/>
          <w:kern w:val="2"/>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6</w:t>
      </w:r>
      <w:r w:rsidRPr="007D1CAB">
        <w:rPr>
          <w:rFonts w:ascii="Times New Roman" w:hAnsi="Times New Roman"/>
          <w:color w:val="000000"/>
          <w:sz w:val="24"/>
          <w:szCs w:val="24"/>
        </w:rPr>
        <w:t>. В случае неисполнения или ненадлежащего исполнения Подрядчиком обязательств по настоящему договору,  Подрядчик возмещает Заказчику убытки.</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7</w:t>
      </w:r>
      <w:r w:rsidRPr="007D1CAB">
        <w:rPr>
          <w:rFonts w:ascii="Times New Roman" w:hAnsi="Times New Roman"/>
          <w:color w:val="000000"/>
          <w:sz w:val="24"/>
          <w:szCs w:val="24"/>
        </w:rPr>
        <w:t>. За ущерб, причиненный третьему лицу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4.1.</w:t>
      </w:r>
      <w:r w:rsidR="000E20F8">
        <w:rPr>
          <w:rFonts w:ascii="Times New Roman" w:hAnsi="Times New Roman"/>
          <w:color w:val="000000"/>
          <w:sz w:val="24"/>
          <w:szCs w:val="24"/>
        </w:rPr>
        <w:t>8</w:t>
      </w:r>
      <w:r w:rsidRPr="007D1CAB">
        <w:rPr>
          <w:rFonts w:ascii="Times New Roman" w:hAnsi="Times New Roman"/>
          <w:color w:val="000000"/>
          <w:sz w:val="24"/>
          <w:szCs w:val="24"/>
        </w:rPr>
        <w:t xml:space="preserve">. За ущерб имуществу </w:t>
      </w:r>
      <w:proofErr w:type="gramStart"/>
      <w:r w:rsidRPr="007D1CAB">
        <w:rPr>
          <w:rFonts w:ascii="Times New Roman" w:hAnsi="Times New Roman"/>
          <w:color w:val="000000"/>
          <w:sz w:val="24"/>
          <w:szCs w:val="24"/>
        </w:rPr>
        <w:t>Заказчика, причиненного вреда или гибели имущества ответственность несет</w:t>
      </w:r>
      <w:proofErr w:type="gramEnd"/>
      <w:r w:rsidRPr="007D1CAB">
        <w:rPr>
          <w:rFonts w:ascii="Times New Roman" w:hAnsi="Times New Roman"/>
          <w:color w:val="000000"/>
          <w:sz w:val="24"/>
          <w:szCs w:val="24"/>
        </w:rPr>
        <w:t xml:space="preserve"> Подрядчик.</w:t>
      </w:r>
    </w:p>
    <w:p w:rsidR="00C65259" w:rsidRPr="007D1CAB" w:rsidRDefault="00C65259" w:rsidP="00C65259">
      <w:pPr>
        <w:shd w:val="clear" w:color="auto" w:fill="FFFFFF"/>
        <w:tabs>
          <w:tab w:val="left" w:pos="142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8"/>
          <w:sz w:val="24"/>
          <w:szCs w:val="24"/>
        </w:rPr>
        <w:t xml:space="preserve">4.2. </w:t>
      </w:r>
      <w:r w:rsidRPr="007D1CAB">
        <w:rPr>
          <w:rFonts w:ascii="Times New Roman" w:hAnsi="Times New Roman"/>
          <w:b/>
          <w:bCs/>
          <w:color w:val="000000"/>
          <w:sz w:val="24"/>
          <w:szCs w:val="24"/>
        </w:rPr>
        <w:t>Права и обязанности Подрядчика:</w:t>
      </w:r>
    </w:p>
    <w:p w:rsidR="00C65259" w:rsidRPr="007D1CAB" w:rsidRDefault="00C65259" w:rsidP="000E20F8">
      <w:pPr>
        <w:shd w:val="clear" w:color="auto" w:fill="FFFFFF"/>
        <w:tabs>
          <w:tab w:val="left" w:pos="1402"/>
        </w:tabs>
        <w:autoSpaceDE w:val="0"/>
        <w:autoSpaceDN w:val="0"/>
        <w:adjustRightInd w:val="0"/>
        <w:jc w:val="both"/>
        <w:rPr>
          <w:rFonts w:ascii="Times New Roman" w:hAnsi="Times New Roman"/>
          <w:color w:val="000000"/>
          <w:spacing w:val="-7"/>
          <w:sz w:val="24"/>
          <w:szCs w:val="24"/>
        </w:rPr>
      </w:pPr>
      <w:r w:rsidRPr="007D1CAB">
        <w:rPr>
          <w:rFonts w:ascii="Times New Roman" w:hAnsi="Times New Roman"/>
          <w:color w:val="000000"/>
          <w:spacing w:val="-5"/>
          <w:sz w:val="24"/>
          <w:szCs w:val="24"/>
        </w:rPr>
        <w:lastRenderedPageBreak/>
        <w:t>4.2.1</w:t>
      </w:r>
      <w:r w:rsidRPr="007D1CAB">
        <w:rPr>
          <w:rFonts w:ascii="Times New Roman" w:hAnsi="Times New Roman"/>
          <w:color w:val="000000"/>
          <w:sz w:val="24"/>
          <w:szCs w:val="24"/>
        </w:rPr>
        <w:t xml:space="preserve">. </w:t>
      </w:r>
      <w:proofErr w:type="gramStart"/>
      <w:r w:rsidRPr="007D1CAB">
        <w:rPr>
          <w:rFonts w:ascii="Times New Roman" w:hAnsi="Times New Roman"/>
          <w:color w:val="000000"/>
          <w:sz w:val="24"/>
          <w:szCs w:val="24"/>
        </w:rPr>
        <w:t>Подрядчик обязан за свой счет и своими силами поставить на Объект Заказчика необходимые для выполнения работ оборудование, инвентарь.</w:t>
      </w:r>
      <w:proofErr w:type="gramEnd"/>
    </w:p>
    <w:p w:rsidR="00C65259" w:rsidRPr="007D1CAB" w:rsidRDefault="00C65259" w:rsidP="00C65259">
      <w:pPr>
        <w:shd w:val="clear" w:color="auto" w:fill="FFFFFF"/>
        <w:tabs>
          <w:tab w:val="left" w:pos="141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6"/>
          <w:sz w:val="24"/>
          <w:szCs w:val="24"/>
        </w:rPr>
        <w:t>4.2.</w:t>
      </w:r>
      <w:r w:rsidR="00DB0620">
        <w:rPr>
          <w:rFonts w:ascii="Times New Roman" w:hAnsi="Times New Roman"/>
          <w:color w:val="000000"/>
          <w:spacing w:val="-6"/>
          <w:sz w:val="24"/>
          <w:szCs w:val="24"/>
        </w:rPr>
        <w:t>2</w:t>
      </w:r>
      <w:r w:rsidRPr="007D1CAB">
        <w:rPr>
          <w:rFonts w:ascii="Times New Roman" w:hAnsi="Times New Roman"/>
          <w:color w:val="000000"/>
          <w:spacing w:val="-6"/>
          <w:sz w:val="24"/>
          <w:szCs w:val="24"/>
        </w:rPr>
        <w:t xml:space="preserve">. </w:t>
      </w:r>
      <w:r w:rsidRPr="007D1CAB">
        <w:rPr>
          <w:rFonts w:ascii="Times New Roman" w:hAnsi="Times New Roman"/>
          <w:color w:val="000000"/>
          <w:sz w:val="24"/>
          <w:szCs w:val="24"/>
        </w:rPr>
        <w:t>Подрядчик обязан принять Объект от Заказчика и приступить к выполнению работ и выполнить работы в сроки, установленные разделом 3 Договора.</w:t>
      </w:r>
    </w:p>
    <w:p w:rsidR="00C65259" w:rsidRPr="007D1CAB" w:rsidRDefault="00C65259" w:rsidP="00C65259">
      <w:pPr>
        <w:shd w:val="clear" w:color="auto" w:fill="FFFFFF"/>
        <w:tabs>
          <w:tab w:val="left" w:pos="1301"/>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6"/>
          <w:sz w:val="24"/>
          <w:szCs w:val="24"/>
        </w:rPr>
        <w:t>4.2.</w:t>
      </w:r>
      <w:r w:rsidR="00DB0620">
        <w:rPr>
          <w:rFonts w:ascii="Times New Roman" w:hAnsi="Times New Roman"/>
          <w:color w:val="000000"/>
          <w:spacing w:val="-6"/>
          <w:sz w:val="24"/>
          <w:szCs w:val="24"/>
        </w:rPr>
        <w:t>3</w:t>
      </w:r>
      <w:r w:rsidRPr="007D1CAB">
        <w:rPr>
          <w:rFonts w:ascii="Times New Roman" w:hAnsi="Times New Roman"/>
          <w:color w:val="000000"/>
          <w:spacing w:val="-6"/>
          <w:sz w:val="24"/>
          <w:szCs w:val="24"/>
        </w:rPr>
        <w:t xml:space="preserve">. </w:t>
      </w:r>
      <w:r w:rsidRPr="007D1CAB">
        <w:rPr>
          <w:rFonts w:ascii="Times New Roman" w:hAnsi="Times New Roman"/>
          <w:color w:val="000000"/>
          <w:sz w:val="24"/>
          <w:szCs w:val="24"/>
        </w:rPr>
        <w:t xml:space="preserve">Если возникнет необходимость в проведении дополнительных работ и, в связи с этим, в повышении стоимости работы на определенном этапе её выполнения по настоящему Договору, Подрядчик обязан незамедлительно предупредить об этом Заказчика. Если Заказчик не согласен на повышение стоимости работ, он вправе отказаться от Договора. В этом случае Заказчик уплачивает Подрядчику сумму за выполненную часть работы в соответствии с настоящим Договором. Подрядчик, своевременно не предупредивший Заказчика о необходимости повышения </w:t>
      </w:r>
      <w:r w:rsidRPr="007D1CAB">
        <w:rPr>
          <w:rFonts w:ascii="Times New Roman" w:hAnsi="Times New Roman"/>
          <w:color w:val="000000"/>
          <w:spacing w:val="-1"/>
          <w:sz w:val="24"/>
          <w:szCs w:val="24"/>
        </w:rPr>
        <w:t xml:space="preserve">согласованной Сторонами стоимости работ, обязан выполнить Договор по ценам, определенным в настоящем </w:t>
      </w:r>
      <w:r w:rsidRPr="007D1CAB">
        <w:rPr>
          <w:rFonts w:ascii="Times New Roman" w:hAnsi="Times New Roman"/>
          <w:color w:val="000000"/>
          <w:sz w:val="24"/>
          <w:szCs w:val="24"/>
        </w:rPr>
        <w:t>Договоре и Приложениях к нему.</w:t>
      </w:r>
    </w:p>
    <w:p w:rsidR="00C65259" w:rsidRPr="007D1CAB" w:rsidRDefault="00C65259" w:rsidP="00C65259">
      <w:pPr>
        <w:shd w:val="clear" w:color="auto" w:fill="FFFFFF"/>
        <w:tabs>
          <w:tab w:val="left" w:pos="1320"/>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4</w:t>
      </w:r>
      <w:r w:rsidRPr="007D1CAB">
        <w:rPr>
          <w:rFonts w:ascii="Times New Roman" w:hAnsi="Times New Roman"/>
          <w:color w:val="000000"/>
          <w:sz w:val="24"/>
          <w:szCs w:val="24"/>
        </w:rPr>
        <w:t>. Подрядчик обязан немедленно предупредить Заказчика о независящих от Подрядчика обстоятельствах, которые грозят годности или прочности результатов выполняемой работы либо создают невозможность ее завершения в срок.</w:t>
      </w:r>
    </w:p>
    <w:p w:rsidR="00C65259" w:rsidRPr="007D1CAB" w:rsidRDefault="00C65259" w:rsidP="00C65259">
      <w:pPr>
        <w:shd w:val="clear" w:color="auto" w:fill="FFFFFF"/>
        <w:tabs>
          <w:tab w:val="left" w:pos="1320"/>
        </w:tabs>
        <w:autoSpaceDE w:val="0"/>
        <w:autoSpaceDN w:val="0"/>
        <w:adjustRightInd w:val="0"/>
        <w:jc w:val="both"/>
        <w:rPr>
          <w:rFonts w:ascii="Times New Roman" w:hAnsi="Times New Roman"/>
          <w:color w:val="000000"/>
          <w:spacing w:val="-6"/>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5</w:t>
      </w:r>
      <w:r w:rsidRPr="007D1CAB">
        <w:rPr>
          <w:rFonts w:ascii="Times New Roman" w:hAnsi="Times New Roman"/>
          <w:color w:val="000000"/>
          <w:sz w:val="24"/>
          <w:szCs w:val="24"/>
        </w:rPr>
        <w:t xml:space="preserve"> Подрядчик обязан при осуществлении строительства и связанных с ним работ соблюдать </w:t>
      </w:r>
      <w:r w:rsidRPr="007D1CAB">
        <w:rPr>
          <w:rFonts w:ascii="Times New Roman" w:hAnsi="Times New Roman"/>
          <w:color w:val="000000"/>
          <w:spacing w:val="-1"/>
          <w:sz w:val="24"/>
          <w:szCs w:val="24"/>
        </w:rPr>
        <w:t xml:space="preserve">требования закона и иных правовых актов об охране окружающей среды и о безопасности строительных </w:t>
      </w:r>
      <w:r w:rsidRPr="007D1CAB">
        <w:rPr>
          <w:rFonts w:ascii="Times New Roman" w:hAnsi="Times New Roman"/>
          <w:color w:val="000000"/>
          <w:sz w:val="24"/>
          <w:szCs w:val="24"/>
        </w:rPr>
        <w:t>работ.</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6</w:t>
      </w:r>
      <w:r w:rsidRPr="007D1CAB">
        <w:rPr>
          <w:rFonts w:ascii="Times New Roman" w:hAnsi="Times New Roman"/>
          <w:color w:val="000000"/>
          <w:sz w:val="24"/>
          <w:szCs w:val="24"/>
        </w:rPr>
        <w:t>. Подрядчик обязуется выполнить работы в соответствии с условиями Договора и требованиями Строительных Норм и Правил, действующих в Р</w:t>
      </w:r>
      <w:r w:rsidRPr="007D1CAB">
        <w:rPr>
          <w:rFonts w:ascii="Times New Roman" w:hAnsi="Times New Roman"/>
          <w:bCs/>
          <w:color w:val="000000"/>
          <w:sz w:val="24"/>
          <w:szCs w:val="24"/>
        </w:rPr>
        <w:t>Ф.</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7</w:t>
      </w:r>
      <w:r w:rsidRPr="007D1CAB">
        <w:rPr>
          <w:rFonts w:ascii="Times New Roman" w:hAnsi="Times New Roman"/>
          <w:color w:val="000000"/>
          <w:sz w:val="24"/>
          <w:szCs w:val="24"/>
        </w:rPr>
        <w:t>. Подрядчик обязан при выполнении работ обеспечить соблюдение правил пожарной безопасности и техники безопасности работниками Подрядчика. Ответственность за несоблюдение указанных правил работниками Подрядчика несет Подрядчик.</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8</w:t>
      </w:r>
      <w:r w:rsidRPr="007D1CAB">
        <w:rPr>
          <w:rFonts w:ascii="Times New Roman" w:hAnsi="Times New Roman"/>
          <w:color w:val="000000"/>
          <w:sz w:val="24"/>
          <w:szCs w:val="24"/>
        </w:rPr>
        <w:t>. Подрядчик обязан самостоятельно и за свой счет осуществлять уборку и вывоз строительного мусора, находящегося на Объекте на момент передачи Объекта Подрядчику по Акту приема-передачи, а также образовавшегося в ходе выполнения работ, с территории Объекта и прилегающей к Объекту территории.</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z w:val="24"/>
          <w:szCs w:val="24"/>
        </w:rPr>
        <w:t>4.2.</w:t>
      </w:r>
      <w:r w:rsidR="00DB0620">
        <w:rPr>
          <w:rFonts w:ascii="Times New Roman" w:hAnsi="Times New Roman"/>
          <w:color w:val="000000"/>
          <w:sz w:val="24"/>
          <w:szCs w:val="24"/>
        </w:rPr>
        <w:t>9</w:t>
      </w:r>
      <w:r w:rsidRPr="007D1CAB">
        <w:rPr>
          <w:rFonts w:ascii="Times New Roman" w:hAnsi="Times New Roman"/>
          <w:color w:val="000000"/>
          <w:sz w:val="24"/>
          <w:szCs w:val="24"/>
        </w:rPr>
        <w:t>. Подрядчик  обязан известить Заказчика о завершении работ на Объекте и сдать результаты выполненных работ Заказчику в порядке, установленном разделом 6 настоящего Договора.</w:t>
      </w:r>
    </w:p>
    <w:p w:rsidR="00C65259" w:rsidRPr="007D1CAB" w:rsidRDefault="00E25782" w:rsidP="00C65259">
      <w:pPr>
        <w:shd w:val="clear" w:color="auto" w:fill="FFFFFF"/>
        <w:tabs>
          <w:tab w:val="left" w:pos="1382"/>
        </w:tabs>
        <w:autoSpaceDE w:val="0"/>
        <w:autoSpaceDN w:val="0"/>
        <w:adjustRightInd w:val="0"/>
        <w:jc w:val="both"/>
        <w:rPr>
          <w:rFonts w:ascii="Times New Roman" w:hAnsi="Times New Roman"/>
          <w:color w:val="000000"/>
          <w:spacing w:val="-4"/>
          <w:sz w:val="24"/>
          <w:szCs w:val="24"/>
        </w:rPr>
      </w:pPr>
      <w:r>
        <w:rPr>
          <w:rFonts w:ascii="Times New Roman" w:hAnsi="Times New Roman"/>
          <w:color w:val="000000"/>
          <w:sz w:val="24"/>
          <w:szCs w:val="24"/>
        </w:rPr>
        <w:t>4.2.1</w:t>
      </w:r>
      <w:r w:rsidR="00DB0620">
        <w:rPr>
          <w:rFonts w:ascii="Times New Roman" w:hAnsi="Times New Roman"/>
          <w:color w:val="000000"/>
          <w:sz w:val="24"/>
          <w:szCs w:val="24"/>
        </w:rPr>
        <w:t>0</w:t>
      </w:r>
      <w:r w:rsidR="00C65259" w:rsidRPr="007D1CAB">
        <w:rPr>
          <w:rFonts w:ascii="Times New Roman" w:hAnsi="Times New Roman"/>
          <w:color w:val="000000"/>
          <w:sz w:val="24"/>
          <w:szCs w:val="24"/>
        </w:rPr>
        <w:t>. Подрядчик обязан обеспечить меры по предотвращению повреждений с причинением любого ущерба зданию, сооружениям, коммуникациям и сетям и нести ответственность за любой ущерб, причиненный Заказчику или третьим лицам по своей вине в процессе выполнения работ по Договору.</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pacing w:val="-5"/>
          <w:sz w:val="24"/>
          <w:szCs w:val="24"/>
        </w:rPr>
      </w:pPr>
      <w:r w:rsidRPr="007D1CAB">
        <w:rPr>
          <w:rFonts w:ascii="Times New Roman" w:hAnsi="Times New Roman"/>
          <w:color w:val="000000"/>
          <w:spacing w:val="-1"/>
          <w:sz w:val="24"/>
          <w:szCs w:val="24"/>
        </w:rPr>
        <w:t>4.2.1</w:t>
      </w:r>
      <w:r w:rsidR="00DB0620">
        <w:rPr>
          <w:rFonts w:ascii="Times New Roman" w:hAnsi="Times New Roman"/>
          <w:color w:val="000000"/>
          <w:spacing w:val="-1"/>
          <w:sz w:val="24"/>
          <w:szCs w:val="24"/>
        </w:rPr>
        <w:t>1</w:t>
      </w:r>
      <w:r w:rsidRPr="007D1CAB">
        <w:rPr>
          <w:rFonts w:ascii="Times New Roman" w:hAnsi="Times New Roman"/>
          <w:color w:val="000000"/>
          <w:spacing w:val="-1"/>
          <w:sz w:val="24"/>
          <w:szCs w:val="24"/>
        </w:rPr>
        <w:t xml:space="preserve">. Подрядчик не вправе отказаться от Договора, за исключением случаев, предусмотренных </w:t>
      </w:r>
      <w:r w:rsidRPr="007D1CAB">
        <w:rPr>
          <w:rFonts w:ascii="Times New Roman" w:hAnsi="Times New Roman"/>
          <w:color w:val="000000"/>
          <w:sz w:val="24"/>
          <w:szCs w:val="24"/>
        </w:rPr>
        <w:t>настоящим Договором.</w:t>
      </w:r>
    </w:p>
    <w:p w:rsidR="00C65259" w:rsidRPr="007D1CAB" w:rsidRDefault="00C65259" w:rsidP="00C65259">
      <w:pPr>
        <w:shd w:val="clear" w:color="auto" w:fill="FFFFFF"/>
        <w:tabs>
          <w:tab w:val="left" w:pos="1382"/>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pacing w:val="-4"/>
          <w:sz w:val="24"/>
          <w:szCs w:val="24"/>
        </w:rPr>
        <w:t>4.2.1</w:t>
      </w:r>
      <w:r w:rsidR="00DB0620">
        <w:rPr>
          <w:rFonts w:ascii="Times New Roman" w:hAnsi="Times New Roman"/>
          <w:color w:val="000000"/>
          <w:spacing w:val="-4"/>
          <w:sz w:val="24"/>
          <w:szCs w:val="24"/>
        </w:rPr>
        <w:t>2</w:t>
      </w:r>
      <w:r w:rsidRPr="007D1CAB">
        <w:rPr>
          <w:rFonts w:ascii="Times New Roman" w:hAnsi="Times New Roman"/>
          <w:color w:val="000000"/>
          <w:spacing w:val="-4"/>
          <w:sz w:val="24"/>
          <w:szCs w:val="24"/>
        </w:rPr>
        <w:t>.</w:t>
      </w:r>
      <w:r w:rsidRPr="007D1CAB">
        <w:rPr>
          <w:rFonts w:ascii="Times New Roman" w:hAnsi="Times New Roman"/>
          <w:color w:val="000000"/>
          <w:sz w:val="24"/>
          <w:szCs w:val="24"/>
        </w:rPr>
        <w:t xml:space="preserve"> Подрядчик обязан немедленно предупредить Заказчика и до получения от него указаний приостановить работу при обнаружении:</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lastRenderedPageBreak/>
        <w:t>4.2.1</w:t>
      </w:r>
      <w:r w:rsidR="00DB0620">
        <w:rPr>
          <w:rFonts w:ascii="Times New Roman" w:hAnsi="Times New Roman"/>
          <w:color w:val="000000"/>
          <w:sz w:val="24"/>
          <w:szCs w:val="24"/>
        </w:rPr>
        <w:t>2</w:t>
      </w:r>
      <w:r w:rsidRPr="007D1CAB">
        <w:rPr>
          <w:rFonts w:ascii="Times New Roman" w:hAnsi="Times New Roman"/>
          <w:color w:val="000000"/>
          <w:sz w:val="24"/>
          <w:szCs w:val="24"/>
        </w:rPr>
        <w:t>.1.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rsidR="00C65259" w:rsidRPr="007D1CAB" w:rsidRDefault="00C65259" w:rsidP="00C65259">
      <w:pPr>
        <w:shd w:val="clear" w:color="auto" w:fill="FFFFFF"/>
        <w:autoSpaceDE w:val="0"/>
        <w:autoSpaceDN w:val="0"/>
        <w:adjustRightInd w:val="0"/>
        <w:jc w:val="center"/>
        <w:rPr>
          <w:rFonts w:ascii="Times New Roman" w:hAnsi="Times New Roman"/>
          <w:b/>
          <w:bCs/>
          <w:color w:val="000000"/>
          <w:sz w:val="24"/>
          <w:szCs w:val="24"/>
        </w:rPr>
      </w:pPr>
      <w:r w:rsidRPr="007D1CAB">
        <w:rPr>
          <w:rFonts w:ascii="Times New Roman" w:hAnsi="Times New Roman"/>
          <w:b/>
          <w:bCs/>
          <w:color w:val="000000"/>
          <w:sz w:val="24"/>
          <w:szCs w:val="24"/>
        </w:rPr>
        <w:t>5. Ответственность сторон</w:t>
      </w:r>
    </w:p>
    <w:p w:rsidR="00C65259" w:rsidRPr="007D1CAB" w:rsidRDefault="00C65259" w:rsidP="00C65259">
      <w:pPr>
        <w:shd w:val="clear" w:color="auto" w:fill="FFFFFF"/>
        <w:tabs>
          <w:tab w:val="left" w:pos="1440"/>
        </w:tabs>
        <w:autoSpaceDE w:val="0"/>
        <w:autoSpaceDN w:val="0"/>
        <w:adjustRightInd w:val="0"/>
        <w:jc w:val="both"/>
        <w:rPr>
          <w:rFonts w:ascii="Times New Roman" w:hAnsi="Times New Roman"/>
          <w:spacing w:val="-9"/>
          <w:sz w:val="24"/>
          <w:szCs w:val="24"/>
        </w:rPr>
      </w:pPr>
      <w:r w:rsidRPr="007D1CAB">
        <w:rPr>
          <w:rFonts w:ascii="Times New Roman" w:hAnsi="Times New Roman"/>
          <w:color w:val="000000"/>
          <w:spacing w:val="-1"/>
          <w:sz w:val="24"/>
          <w:szCs w:val="24"/>
        </w:rPr>
        <w:t xml:space="preserve">5.1. В случае просрочки срока окончания выполнения работ (п.3.1.2 настоящего Договора) Заказчик вправе </w:t>
      </w:r>
      <w:r w:rsidRPr="007D1CAB">
        <w:rPr>
          <w:rFonts w:ascii="Times New Roman" w:hAnsi="Times New Roman"/>
          <w:color w:val="000000"/>
          <w:sz w:val="24"/>
          <w:szCs w:val="24"/>
        </w:rPr>
        <w:t xml:space="preserve">требовать от Подрядчика пеню в размере </w:t>
      </w:r>
      <w:r w:rsidRPr="007D1CAB">
        <w:rPr>
          <w:rFonts w:ascii="Times New Roman" w:hAnsi="Times New Roman"/>
          <w:sz w:val="24"/>
          <w:szCs w:val="24"/>
        </w:rPr>
        <w:t>0,1 %  (ноль целых одна десятая) от Стоимости работ, указанной в п.1.4 настоящего Договора, за каждый календарный день просрочки, если такая просрочка не вызвана обстоятельствами непреодолимой силы.</w:t>
      </w:r>
    </w:p>
    <w:p w:rsidR="00C65259" w:rsidRPr="007D1CAB" w:rsidRDefault="00C65259" w:rsidP="00C65259">
      <w:pPr>
        <w:shd w:val="clear" w:color="auto" w:fill="FFFFFF"/>
        <w:tabs>
          <w:tab w:val="left" w:pos="1440"/>
        </w:tabs>
        <w:autoSpaceDE w:val="0"/>
        <w:autoSpaceDN w:val="0"/>
        <w:adjustRightInd w:val="0"/>
        <w:jc w:val="both"/>
        <w:rPr>
          <w:rFonts w:ascii="Times New Roman" w:hAnsi="Times New Roman"/>
          <w:spacing w:val="-9"/>
          <w:sz w:val="24"/>
          <w:szCs w:val="24"/>
        </w:rPr>
      </w:pPr>
      <w:r w:rsidRPr="007D1CAB">
        <w:rPr>
          <w:rFonts w:ascii="Times New Roman" w:hAnsi="Times New Roman"/>
          <w:sz w:val="24"/>
          <w:szCs w:val="24"/>
        </w:rPr>
        <w:t>5.2. В случае просрочки проведения Заказчиком расчета за работы (п. 2.2. настоящего Договора), Подрядчик вправе требовать от Заказчика пеню в размере 0,03 % (ноль целых три сотых) от суммы задолженности за каждый календарный день просрочки, если такая просрочка не вызвана обстоятельствами непреодолимой силы.</w:t>
      </w:r>
    </w:p>
    <w:p w:rsidR="00C65259" w:rsidRDefault="00C65259" w:rsidP="00C65259">
      <w:pPr>
        <w:shd w:val="clear" w:color="auto" w:fill="FFFFFF"/>
        <w:tabs>
          <w:tab w:val="left" w:pos="1378"/>
        </w:tabs>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5.3. Если вследствие недостатков и/или дефектов выполненных Подрядчиком работ по Договору Заказчику будет причинен ущерб, Подрядчик обязуется возместить Заказчику причиненный ущерб в полном размере.</w:t>
      </w:r>
    </w:p>
    <w:p w:rsidR="00C65259" w:rsidRDefault="00C65259" w:rsidP="00C65259">
      <w:pPr>
        <w:shd w:val="clear" w:color="auto" w:fill="FFFFFF"/>
        <w:autoSpaceDE w:val="0"/>
        <w:autoSpaceDN w:val="0"/>
        <w:adjustRightInd w:val="0"/>
        <w:jc w:val="center"/>
        <w:rPr>
          <w:rFonts w:ascii="Times New Roman" w:hAnsi="Times New Roman"/>
          <w:b/>
          <w:bCs/>
          <w:color w:val="000000"/>
          <w:sz w:val="24"/>
          <w:szCs w:val="24"/>
        </w:rPr>
      </w:pPr>
      <w:r w:rsidRPr="007D1CAB">
        <w:rPr>
          <w:rFonts w:ascii="Times New Roman" w:hAnsi="Times New Roman"/>
          <w:b/>
          <w:bCs/>
          <w:color w:val="000000"/>
          <w:sz w:val="24"/>
          <w:szCs w:val="24"/>
        </w:rPr>
        <w:t>6. Порядок сдачи-приемки работ</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 xml:space="preserve">6.1.  Сдача выполненных по Договору </w:t>
      </w:r>
      <w:r w:rsidRPr="009B4260">
        <w:rPr>
          <w:rFonts w:ascii="Times New Roman" w:hAnsi="Times New Roman"/>
          <w:bCs/>
          <w:sz w:val="24"/>
          <w:szCs w:val="24"/>
        </w:rPr>
        <w:t>Подрядчиком</w:t>
      </w:r>
      <w:r w:rsidRPr="009B4260">
        <w:rPr>
          <w:rFonts w:ascii="Times New Roman" w:hAnsi="Times New Roman"/>
          <w:sz w:val="24"/>
          <w:szCs w:val="24"/>
        </w:rPr>
        <w:t xml:space="preserve"> работ и приемка их Заказчиком оформляется актом приемки выполненных работ, подписанным Сторонами. Заказчик обязан обеспечить приемку выполненных работ.  </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2</w:t>
      </w:r>
      <w:r w:rsidRPr="009B4260">
        <w:rPr>
          <w:rFonts w:ascii="Times New Roman" w:hAnsi="Times New Roman"/>
          <w:sz w:val="24"/>
          <w:szCs w:val="24"/>
        </w:rPr>
        <w:t xml:space="preserve">. Подрядчик в срок, не позднее 5 дней до даты сдачи работ направляет Заказчику письменное уведомление о завершении работ и назначении времени приемки выполненных работ с приложением документации, подтверждающей выполнение работ. </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3</w:t>
      </w:r>
      <w:r w:rsidRPr="009B4260">
        <w:rPr>
          <w:rFonts w:ascii="Times New Roman" w:hAnsi="Times New Roman"/>
          <w:sz w:val="24"/>
          <w:szCs w:val="24"/>
        </w:rPr>
        <w:t xml:space="preserve">. При обнаружении Заказчиком в ходе приемки выполненных работ дефектов и недоделок Сторонами составляется акт, в котором фиксируются дефекты и недоделки и сроки их устранения </w:t>
      </w:r>
      <w:r w:rsidRPr="009B4260">
        <w:rPr>
          <w:rFonts w:ascii="Times New Roman" w:hAnsi="Times New Roman"/>
          <w:bCs/>
          <w:sz w:val="24"/>
          <w:szCs w:val="24"/>
        </w:rPr>
        <w:t xml:space="preserve">Подрядчиком. </w:t>
      </w:r>
      <w:r w:rsidRPr="009B4260">
        <w:rPr>
          <w:rFonts w:ascii="Times New Roman" w:hAnsi="Times New Roman"/>
          <w:sz w:val="24"/>
          <w:szCs w:val="24"/>
        </w:rPr>
        <w:t xml:space="preserve">При отказе (уклонении) </w:t>
      </w:r>
      <w:r w:rsidRPr="009B4260">
        <w:rPr>
          <w:rFonts w:ascii="Times New Roman" w:hAnsi="Times New Roman"/>
          <w:bCs/>
          <w:sz w:val="24"/>
          <w:szCs w:val="24"/>
        </w:rPr>
        <w:t>Подрядчика</w:t>
      </w:r>
      <w:r w:rsidRPr="009B4260">
        <w:rPr>
          <w:rFonts w:ascii="Times New Roman" w:hAnsi="Times New Roman"/>
          <w:sz w:val="24"/>
          <w:szCs w:val="24"/>
        </w:rPr>
        <w:t xml:space="preserve"> от подписания указанного акта в нем делается отметка об этом и подписанный Заказчиком акт подтверждается третьей стороной (экспертом) по выбору З</w:t>
      </w:r>
      <w:r w:rsidRPr="009B4260">
        <w:rPr>
          <w:rFonts w:ascii="Times New Roman" w:hAnsi="Times New Roman"/>
          <w:bCs/>
          <w:sz w:val="24"/>
          <w:szCs w:val="24"/>
        </w:rPr>
        <w:t>аказчика</w:t>
      </w:r>
      <w:r w:rsidRPr="009B4260">
        <w:rPr>
          <w:rFonts w:ascii="Times New Roman" w:hAnsi="Times New Roman"/>
          <w:sz w:val="24"/>
          <w:szCs w:val="24"/>
        </w:rPr>
        <w:t>.</w:t>
      </w:r>
    </w:p>
    <w:p w:rsidR="00C65259" w:rsidRPr="009B4260" w:rsidRDefault="00C65259" w:rsidP="00C65259">
      <w:pPr>
        <w:tabs>
          <w:tab w:val="left" w:pos="0"/>
          <w:tab w:val="left" w:pos="720"/>
          <w:tab w:val="left" w:pos="900"/>
          <w:tab w:val="left" w:pos="1080"/>
        </w:tabs>
        <w:rPr>
          <w:rFonts w:ascii="Times New Roman" w:hAnsi="Times New Roman"/>
          <w:b/>
          <w:sz w:val="24"/>
          <w:szCs w:val="24"/>
        </w:rPr>
      </w:pPr>
      <w:r w:rsidRPr="009B4260">
        <w:rPr>
          <w:rFonts w:ascii="Times New Roman" w:hAnsi="Times New Roman"/>
          <w:sz w:val="24"/>
          <w:szCs w:val="24"/>
        </w:rPr>
        <w:t>6.</w:t>
      </w:r>
      <w:r w:rsidR="00580C27">
        <w:rPr>
          <w:rFonts w:ascii="Times New Roman" w:hAnsi="Times New Roman"/>
          <w:sz w:val="24"/>
          <w:szCs w:val="24"/>
        </w:rPr>
        <w:t>4</w:t>
      </w:r>
      <w:r w:rsidRPr="009B4260">
        <w:rPr>
          <w:rFonts w:ascii="Times New Roman" w:hAnsi="Times New Roman"/>
          <w:sz w:val="24"/>
          <w:szCs w:val="24"/>
        </w:rPr>
        <w:t>. Выполнением работ по Договору (сдачи результата работ) считается дата подписания акта приемки выполненных работ.</w:t>
      </w:r>
    </w:p>
    <w:p w:rsidR="00C65259" w:rsidRPr="009B4260" w:rsidRDefault="00C65259" w:rsidP="00C65259">
      <w:pPr>
        <w:tabs>
          <w:tab w:val="left" w:pos="0"/>
          <w:tab w:val="left" w:pos="720"/>
          <w:tab w:val="left" w:pos="900"/>
          <w:tab w:val="left" w:pos="1080"/>
        </w:tabs>
        <w:rPr>
          <w:rFonts w:ascii="Times New Roman" w:hAnsi="Times New Roman"/>
          <w:sz w:val="24"/>
          <w:szCs w:val="24"/>
        </w:rPr>
      </w:pPr>
      <w:r w:rsidRPr="009B4260">
        <w:rPr>
          <w:rFonts w:ascii="Times New Roman" w:hAnsi="Times New Roman"/>
          <w:sz w:val="24"/>
          <w:szCs w:val="24"/>
        </w:rPr>
        <w:t>6.</w:t>
      </w:r>
      <w:r w:rsidR="00580C27">
        <w:rPr>
          <w:rFonts w:ascii="Times New Roman" w:hAnsi="Times New Roman"/>
          <w:sz w:val="24"/>
          <w:szCs w:val="24"/>
        </w:rPr>
        <w:t>5.</w:t>
      </w:r>
      <w:r w:rsidRPr="009B4260">
        <w:rPr>
          <w:rFonts w:ascii="Times New Roman" w:hAnsi="Times New Roman"/>
          <w:sz w:val="24"/>
          <w:szCs w:val="24"/>
        </w:rPr>
        <w:t xml:space="preserve"> Если в период гарантийной эксплуатации обнаружатся дефекты, допущенные по вине Подрядчика, то Подрядчик обязан их устранить за свой счет в согласованные с Заказчиком сроки. Для участия в составлении соответствующего акта, фиксирующего дефекты, согласования порядка и сроков их устранения Подрядчик обязан направить своего представителя не позднее трех дней со дня получения письменного извещения Заказчика. В случае неявки представителя Подрядчика, в указанном акте делается отметка об этом и подписанный Заказчиком акт подтверждается третьей стороной (экспертом) по выбору Заказчика.</w:t>
      </w:r>
    </w:p>
    <w:p w:rsidR="00C65259" w:rsidRDefault="00C65259" w:rsidP="00C65259">
      <w:pPr>
        <w:spacing w:before="120" w:after="120"/>
        <w:jc w:val="center"/>
        <w:rPr>
          <w:rFonts w:ascii="Times New Roman" w:hAnsi="Times New Roman"/>
          <w:b/>
          <w:color w:val="000000"/>
          <w:sz w:val="24"/>
          <w:szCs w:val="24"/>
        </w:rPr>
      </w:pPr>
      <w:r w:rsidRPr="007D1CAB">
        <w:rPr>
          <w:rFonts w:ascii="Times New Roman" w:hAnsi="Times New Roman"/>
          <w:b/>
          <w:color w:val="000000"/>
          <w:sz w:val="24"/>
          <w:szCs w:val="24"/>
        </w:rPr>
        <w:t>7. Порядок разрешения споров.</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7.1</w:t>
      </w:r>
      <w:proofErr w:type="gramStart"/>
      <w:r w:rsidRPr="007D1CAB">
        <w:rPr>
          <w:rFonts w:ascii="Times New Roman" w:hAnsi="Times New Roman"/>
          <w:color w:val="000000"/>
          <w:sz w:val="24"/>
          <w:szCs w:val="24"/>
        </w:rPr>
        <w:t xml:space="preserve"> В</w:t>
      </w:r>
      <w:proofErr w:type="gramEnd"/>
      <w:r w:rsidRPr="007D1CAB">
        <w:rPr>
          <w:rFonts w:ascii="Times New Roman" w:hAnsi="Times New Roman"/>
          <w:color w:val="000000"/>
          <w:sz w:val="24"/>
          <w:szCs w:val="24"/>
        </w:rPr>
        <w:t>се споры или разногласия, возникающие между сторонами по настоящему договору  или в связи с ним, разрешаются путем переговоров между сторонами.</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7.2</w:t>
      </w:r>
      <w:proofErr w:type="gramStart"/>
      <w:r w:rsidRPr="007D1CAB">
        <w:rPr>
          <w:rFonts w:ascii="Times New Roman" w:hAnsi="Times New Roman"/>
          <w:color w:val="000000"/>
          <w:sz w:val="24"/>
          <w:szCs w:val="24"/>
        </w:rPr>
        <w:t xml:space="preserve"> В</w:t>
      </w:r>
      <w:proofErr w:type="gramEnd"/>
      <w:r w:rsidRPr="007D1CAB">
        <w:rPr>
          <w:rFonts w:ascii="Times New Roman" w:hAnsi="Times New Roman"/>
          <w:color w:val="000000"/>
          <w:sz w:val="24"/>
          <w:szCs w:val="24"/>
        </w:rPr>
        <w:t xml:space="preserve"> случае невозможности разрешения разногласий путем переговоров, они подлежат рассмотрению в арбитражном суде г. Санкт-Петербурга и Ленинградской области в установленном законодательством порядке.</w:t>
      </w:r>
    </w:p>
    <w:p w:rsidR="00C65259" w:rsidRDefault="00C65259" w:rsidP="00C65259">
      <w:pPr>
        <w:spacing w:before="120" w:after="120"/>
        <w:jc w:val="center"/>
        <w:rPr>
          <w:rFonts w:ascii="Times New Roman" w:hAnsi="Times New Roman"/>
          <w:b/>
          <w:color w:val="000000"/>
          <w:sz w:val="24"/>
          <w:szCs w:val="24"/>
        </w:rPr>
      </w:pPr>
      <w:r w:rsidRPr="007D1CAB">
        <w:rPr>
          <w:rFonts w:ascii="Times New Roman" w:hAnsi="Times New Roman"/>
          <w:b/>
          <w:color w:val="000000"/>
          <w:sz w:val="24"/>
          <w:szCs w:val="24"/>
        </w:rPr>
        <w:t>8. Порядок изменения и дополнения договора.</w:t>
      </w:r>
    </w:p>
    <w:p w:rsidR="00C65259" w:rsidRPr="007D1CAB" w:rsidRDefault="00C65259" w:rsidP="00C65259">
      <w:pPr>
        <w:jc w:val="both"/>
        <w:rPr>
          <w:rFonts w:ascii="Times New Roman" w:hAnsi="Times New Roman"/>
          <w:color w:val="000000"/>
          <w:sz w:val="24"/>
          <w:szCs w:val="24"/>
        </w:rPr>
      </w:pPr>
      <w:r w:rsidRPr="007D1CAB">
        <w:rPr>
          <w:rFonts w:ascii="Times New Roman" w:hAnsi="Times New Roman"/>
          <w:color w:val="000000"/>
          <w:sz w:val="24"/>
          <w:szCs w:val="24"/>
        </w:rPr>
        <w:t>8.1</w:t>
      </w:r>
      <w:proofErr w:type="gramStart"/>
      <w:r w:rsidRPr="007D1CAB">
        <w:rPr>
          <w:rFonts w:ascii="Times New Roman" w:hAnsi="Times New Roman"/>
          <w:color w:val="000000"/>
          <w:sz w:val="24"/>
          <w:szCs w:val="24"/>
        </w:rPr>
        <w:t xml:space="preserve"> Л</w:t>
      </w:r>
      <w:proofErr w:type="gramEnd"/>
      <w:r w:rsidRPr="007D1CAB">
        <w:rPr>
          <w:rFonts w:ascii="Times New Roman" w:hAnsi="Times New Roman"/>
          <w:color w:val="000000"/>
          <w:sz w:val="24"/>
          <w:szCs w:val="24"/>
        </w:rPr>
        <w:t>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C65259" w:rsidRDefault="00C65259" w:rsidP="00C65259">
      <w:pPr>
        <w:tabs>
          <w:tab w:val="left" w:pos="142"/>
          <w:tab w:val="left" w:pos="426"/>
        </w:tabs>
        <w:autoSpaceDE w:val="0"/>
        <w:autoSpaceDN w:val="0"/>
        <w:adjustRightInd w:val="0"/>
        <w:jc w:val="both"/>
        <w:outlineLvl w:val="0"/>
        <w:rPr>
          <w:rFonts w:ascii="Times New Roman" w:hAnsi="Times New Roman"/>
          <w:color w:val="000000"/>
          <w:sz w:val="24"/>
          <w:szCs w:val="24"/>
        </w:rPr>
      </w:pPr>
      <w:r w:rsidRPr="007D1CAB">
        <w:rPr>
          <w:rFonts w:ascii="Times New Roman" w:hAnsi="Times New Roman"/>
          <w:color w:val="000000"/>
          <w:sz w:val="24"/>
          <w:szCs w:val="24"/>
        </w:rPr>
        <w:t>8.2 Досрочное расторжение договора может осуществляться по соглашению сторон, либо по основаниям, предусмотренным действующим на территории Российской Федерации гражданским законодательством, с возмещением понесенных убытков.</w:t>
      </w:r>
    </w:p>
    <w:p w:rsidR="00C65259" w:rsidRDefault="00C65259" w:rsidP="00C65259">
      <w:pPr>
        <w:shd w:val="clear" w:color="auto" w:fill="FFFFFF"/>
        <w:autoSpaceDE w:val="0"/>
        <w:autoSpaceDN w:val="0"/>
        <w:adjustRightInd w:val="0"/>
        <w:jc w:val="center"/>
        <w:rPr>
          <w:rFonts w:ascii="Times New Roman" w:hAnsi="Times New Roman"/>
          <w:b/>
          <w:bCs/>
          <w:color w:val="000000"/>
          <w:spacing w:val="-2"/>
          <w:sz w:val="24"/>
          <w:szCs w:val="24"/>
        </w:rPr>
      </w:pPr>
      <w:r w:rsidRPr="007D1CAB">
        <w:rPr>
          <w:rFonts w:ascii="Times New Roman" w:hAnsi="Times New Roman"/>
          <w:b/>
          <w:bCs/>
          <w:color w:val="000000"/>
          <w:spacing w:val="-2"/>
          <w:sz w:val="24"/>
          <w:szCs w:val="24"/>
        </w:rPr>
        <w:t>9. Обстоятельства непреодолимой силы</w:t>
      </w:r>
    </w:p>
    <w:p w:rsidR="00C65259" w:rsidRPr="007D1CAB" w:rsidRDefault="00C65259" w:rsidP="00C65259">
      <w:pPr>
        <w:shd w:val="clear" w:color="auto" w:fill="FFFFFF"/>
        <w:tabs>
          <w:tab w:val="left" w:pos="1210"/>
        </w:tabs>
        <w:autoSpaceDE w:val="0"/>
        <w:autoSpaceDN w:val="0"/>
        <w:adjustRightInd w:val="0"/>
        <w:jc w:val="both"/>
        <w:rPr>
          <w:rFonts w:ascii="Times New Roman" w:hAnsi="Times New Roman"/>
          <w:color w:val="000000"/>
          <w:spacing w:val="-9"/>
          <w:sz w:val="24"/>
          <w:szCs w:val="24"/>
        </w:rPr>
      </w:pPr>
      <w:r w:rsidRPr="007D1CAB">
        <w:rPr>
          <w:rFonts w:ascii="Times New Roman" w:hAnsi="Times New Roman"/>
          <w:color w:val="000000"/>
          <w:spacing w:val="-1"/>
          <w:sz w:val="24"/>
          <w:szCs w:val="24"/>
        </w:rPr>
        <w:t xml:space="preserve">9.1. При возникновении обстоятельств, которые делают полностью или частично невозможным </w:t>
      </w:r>
      <w:r w:rsidRPr="007D1CAB">
        <w:rPr>
          <w:rFonts w:ascii="Times New Roman" w:hAnsi="Times New Roman"/>
          <w:color w:val="000000"/>
          <w:sz w:val="24"/>
          <w:szCs w:val="24"/>
        </w:rPr>
        <w:t>выполнение Договора одной из Сторон, а именно: пожар, стихийное бедствие, война, сроки выполнения обязатель</w:t>
      </w:r>
      <w:proofErr w:type="gramStart"/>
      <w:r w:rsidRPr="007D1CAB">
        <w:rPr>
          <w:rFonts w:ascii="Times New Roman" w:hAnsi="Times New Roman"/>
          <w:color w:val="000000"/>
          <w:sz w:val="24"/>
          <w:szCs w:val="24"/>
        </w:rPr>
        <w:t>ств пр</w:t>
      </w:r>
      <w:proofErr w:type="gramEnd"/>
      <w:r w:rsidRPr="007D1CAB">
        <w:rPr>
          <w:rFonts w:ascii="Times New Roman" w:hAnsi="Times New Roman"/>
          <w:color w:val="000000"/>
          <w:sz w:val="24"/>
          <w:szCs w:val="24"/>
        </w:rPr>
        <w:t>одлеваются на то время, в течение которого действуют эти обстоятельства.</w:t>
      </w:r>
    </w:p>
    <w:p w:rsidR="00C65259" w:rsidRPr="007D1CAB" w:rsidRDefault="00C65259" w:rsidP="00C65259">
      <w:pPr>
        <w:shd w:val="clear" w:color="auto" w:fill="FFFFFF"/>
        <w:tabs>
          <w:tab w:val="left" w:pos="1210"/>
        </w:tabs>
        <w:autoSpaceDE w:val="0"/>
        <w:autoSpaceDN w:val="0"/>
        <w:adjustRightInd w:val="0"/>
        <w:jc w:val="both"/>
        <w:rPr>
          <w:rFonts w:ascii="Times New Roman" w:hAnsi="Times New Roman"/>
          <w:color w:val="000000"/>
          <w:spacing w:val="-9"/>
          <w:sz w:val="24"/>
          <w:szCs w:val="24"/>
        </w:rPr>
      </w:pPr>
      <w:r w:rsidRPr="007D1CAB">
        <w:rPr>
          <w:rFonts w:ascii="Times New Roman" w:hAnsi="Times New Roman"/>
          <w:color w:val="000000"/>
          <w:sz w:val="24"/>
          <w:szCs w:val="24"/>
        </w:rPr>
        <w:t>9.2. Если обстоятельства непреодолимой силы действуют в течение более (3) трех месяцев, любая из Сторон вправе отказаться от дальнейшего выполнения обязательств по Договору, причем ни</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одна из Сторон не может требовать от другой Стороны возмещения возможных убытков.</w:t>
      </w:r>
    </w:p>
    <w:p w:rsidR="00C65259" w:rsidRPr="007D1CAB"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9.3.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ею этих обязательств.</w:t>
      </w:r>
    </w:p>
    <w:p w:rsidR="00C65259" w:rsidRDefault="00C65259" w:rsidP="00C65259">
      <w:pPr>
        <w:shd w:val="clear" w:color="auto" w:fill="FFFFFF"/>
        <w:autoSpaceDE w:val="0"/>
        <w:autoSpaceDN w:val="0"/>
        <w:adjustRightInd w:val="0"/>
        <w:jc w:val="both"/>
        <w:rPr>
          <w:rFonts w:ascii="Times New Roman" w:hAnsi="Times New Roman"/>
          <w:color w:val="000000"/>
          <w:sz w:val="24"/>
          <w:szCs w:val="24"/>
        </w:rPr>
      </w:pPr>
      <w:r w:rsidRPr="007D1CAB">
        <w:rPr>
          <w:rFonts w:ascii="Times New Roman" w:hAnsi="Times New Roman"/>
          <w:color w:val="000000"/>
          <w:sz w:val="24"/>
          <w:szCs w:val="24"/>
        </w:rPr>
        <w:t>Уведомление направляется по месту нахождения Стороны, указанному в Договоре, и заверяется передающим отделением связи.</w:t>
      </w:r>
    </w:p>
    <w:p w:rsidR="00C65259" w:rsidRDefault="00C65259" w:rsidP="00C65259">
      <w:pPr>
        <w:shd w:val="clear" w:color="auto" w:fill="FFFFFF"/>
        <w:autoSpaceDE w:val="0"/>
        <w:autoSpaceDN w:val="0"/>
        <w:adjustRightInd w:val="0"/>
        <w:jc w:val="center"/>
        <w:rPr>
          <w:rFonts w:ascii="Times New Roman" w:hAnsi="Times New Roman"/>
          <w:b/>
          <w:color w:val="000000"/>
          <w:sz w:val="24"/>
          <w:szCs w:val="24"/>
        </w:rPr>
      </w:pPr>
      <w:r w:rsidRPr="00334A01">
        <w:rPr>
          <w:rFonts w:ascii="Times New Roman" w:hAnsi="Times New Roman"/>
          <w:b/>
          <w:color w:val="000000"/>
          <w:sz w:val="24"/>
          <w:szCs w:val="24"/>
        </w:rPr>
        <w:t>10. Приложения</w:t>
      </w:r>
    </w:p>
    <w:p w:rsidR="00C65259" w:rsidRDefault="00C65259" w:rsidP="00C65259">
      <w:pPr>
        <w:spacing w:after="0" w:line="240" w:lineRule="auto"/>
        <w:jc w:val="both"/>
        <w:rPr>
          <w:rFonts w:ascii="Times New Roman" w:hAnsi="Times New Roman"/>
          <w:sz w:val="24"/>
          <w:szCs w:val="24"/>
        </w:rPr>
      </w:pPr>
      <w:r w:rsidRPr="007C0ED2">
        <w:rPr>
          <w:rFonts w:ascii="Times New Roman" w:hAnsi="Times New Roman"/>
          <w:sz w:val="24"/>
          <w:szCs w:val="24"/>
        </w:rPr>
        <w:t>10.1</w:t>
      </w:r>
      <w:r w:rsidRPr="0089466E">
        <w:rPr>
          <w:rFonts w:ascii="Times New Roman" w:hAnsi="Times New Roman"/>
          <w:sz w:val="24"/>
          <w:szCs w:val="24"/>
        </w:rPr>
        <w:t xml:space="preserve"> </w:t>
      </w:r>
      <w:r w:rsidRPr="007C0ED2">
        <w:rPr>
          <w:rFonts w:ascii="Times New Roman" w:hAnsi="Times New Roman"/>
          <w:sz w:val="24"/>
          <w:szCs w:val="24"/>
        </w:rPr>
        <w:t>Техническое задание  (Приложение №</w:t>
      </w:r>
      <w:r>
        <w:rPr>
          <w:rFonts w:ascii="Times New Roman" w:hAnsi="Times New Roman"/>
          <w:sz w:val="24"/>
          <w:szCs w:val="24"/>
        </w:rPr>
        <w:t>1</w:t>
      </w:r>
      <w:r w:rsidRPr="007C0ED2">
        <w:rPr>
          <w:rFonts w:ascii="Times New Roman" w:hAnsi="Times New Roman"/>
          <w:sz w:val="24"/>
          <w:szCs w:val="24"/>
        </w:rPr>
        <w:t>)</w:t>
      </w:r>
      <w:r>
        <w:rPr>
          <w:rFonts w:ascii="Times New Roman" w:hAnsi="Times New Roman"/>
          <w:sz w:val="24"/>
          <w:szCs w:val="24"/>
        </w:rPr>
        <w:t>;</w:t>
      </w:r>
    </w:p>
    <w:p w:rsidR="003976A8" w:rsidRDefault="003976A8" w:rsidP="00C65259">
      <w:pPr>
        <w:spacing w:after="0" w:line="240" w:lineRule="auto"/>
        <w:jc w:val="both"/>
        <w:rPr>
          <w:rFonts w:ascii="Times New Roman" w:hAnsi="Times New Roman"/>
          <w:sz w:val="24"/>
          <w:szCs w:val="24"/>
        </w:rPr>
      </w:pPr>
      <w:r>
        <w:rPr>
          <w:rFonts w:ascii="Times New Roman" w:hAnsi="Times New Roman"/>
          <w:sz w:val="24"/>
          <w:szCs w:val="24"/>
        </w:rPr>
        <w:t>10.2 Смета                           (Приложение № 2)</w:t>
      </w:r>
    </w:p>
    <w:p w:rsidR="00C65259" w:rsidRPr="007D1CAB" w:rsidRDefault="00C65259" w:rsidP="00C65259">
      <w:pPr>
        <w:suppressAutoHyphens/>
        <w:autoSpaceDE w:val="0"/>
        <w:spacing w:before="100" w:beforeAutospacing="1"/>
        <w:ind w:left="360"/>
        <w:jc w:val="center"/>
        <w:rPr>
          <w:rFonts w:ascii="Times New Roman" w:hAnsi="Times New Roman"/>
          <w:b/>
        </w:rPr>
      </w:pPr>
      <w:r w:rsidRPr="007D1CAB">
        <w:rPr>
          <w:rFonts w:ascii="Times New Roman" w:hAnsi="Times New Roman"/>
          <w:b/>
        </w:rPr>
        <w:t>11. Р</w:t>
      </w:r>
      <w:r>
        <w:rPr>
          <w:rFonts w:ascii="Times New Roman" w:hAnsi="Times New Roman"/>
          <w:b/>
        </w:rPr>
        <w:t>еквизиты сторон:</w:t>
      </w:r>
      <w:r w:rsidRPr="007D1CAB">
        <w:rPr>
          <w:rFonts w:ascii="Times New Roman" w:hAnsi="Times New Roman"/>
        </w:rPr>
        <w:t xml:space="preserve"> </w:t>
      </w:r>
    </w:p>
    <w:tbl>
      <w:tblPr>
        <w:tblW w:w="9495" w:type="dxa"/>
        <w:tblInd w:w="-34" w:type="dxa"/>
        <w:tblLayout w:type="fixed"/>
        <w:tblLook w:val="04A0" w:firstRow="1" w:lastRow="0" w:firstColumn="1" w:lastColumn="0" w:noHBand="0" w:noVBand="1"/>
      </w:tblPr>
      <w:tblGrid>
        <w:gridCol w:w="4818"/>
        <w:gridCol w:w="4677"/>
      </w:tblGrid>
      <w:tr w:rsidR="00595AEF" w:rsidTr="00595AEF">
        <w:trPr>
          <w:trHeight w:val="4170"/>
        </w:trPr>
        <w:tc>
          <w:tcPr>
            <w:tcW w:w="4818" w:type="dxa"/>
          </w:tcPr>
          <w:p w:rsidR="00595AEF" w:rsidRPr="00595AEF" w:rsidRDefault="00595AEF" w:rsidP="00595AEF">
            <w:pPr>
              <w:shd w:val="clear" w:color="auto" w:fill="FFFFFF"/>
              <w:rPr>
                <w:rFonts w:ascii="Times New Roman" w:hAnsi="Times New Roman"/>
                <w:bCs/>
                <w:iCs/>
                <w:color w:val="000000"/>
              </w:rPr>
            </w:pPr>
            <w:r w:rsidRPr="00595AEF">
              <w:rPr>
                <w:rFonts w:ascii="Times New Roman" w:hAnsi="Times New Roman"/>
                <w:bCs/>
                <w:iCs/>
                <w:color w:val="000000"/>
              </w:rPr>
              <w:t>ЗАКАЗЧИК:</w:t>
            </w:r>
          </w:p>
          <w:p w:rsidR="00595AEF" w:rsidRDefault="00595AEF" w:rsidP="00595AEF">
            <w:pPr>
              <w:tabs>
                <w:tab w:val="num" w:pos="567"/>
              </w:tabs>
              <w:spacing w:after="0" w:line="240" w:lineRule="auto"/>
              <w:rPr>
                <w:rFonts w:ascii="Times New Roman" w:hAnsi="Times New Roman"/>
                <w:b/>
              </w:rPr>
            </w:pPr>
            <w:r w:rsidRPr="00595AEF">
              <w:rPr>
                <w:rFonts w:ascii="Times New Roman" w:hAnsi="Times New Roman"/>
                <w:b/>
              </w:rPr>
              <w:t>АО «</w:t>
            </w:r>
            <w:proofErr w:type="spellStart"/>
            <w:r w:rsidRPr="00595AEF">
              <w:rPr>
                <w:rFonts w:ascii="Times New Roman" w:hAnsi="Times New Roman"/>
                <w:b/>
              </w:rPr>
              <w:t>Выборгтеплоэнерго</w:t>
            </w:r>
            <w:proofErr w:type="spellEnd"/>
            <w:r w:rsidRPr="00595AEF">
              <w:rPr>
                <w:rFonts w:ascii="Times New Roman" w:hAnsi="Times New Roman"/>
                <w:b/>
              </w:rPr>
              <w:t>»</w:t>
            </w:r>
          </w:p>
          <w:p w:rsidR="00595AEF" w:rsidRPr="00595AEF" w:rsidRDefault="00595AEF" w:rsidP="00595AEF">
            <w:pPr>
              <w:tabs>
                <w:tab w:val="num" w:pos="567"/>
              </w:tabs>
              <w:spacing w:after="0" w:line="240" w:lineRule="auto"/>
              <w:rPr>
                <w:rFonts w:ascii="Times New Roman" w:hAnsi="Times New Roman"/>
                <w:b/>
              </w:rPr>
            </w:pP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 xml:space="preserve">188800, г. Выборг, </w:t>
            </w:r>
            <w:proofErr w:type="gramStart"/>
            <w:r w:rsidRPr="00595AEF">
              <w:rPr>
                <w:rFonts w:ascii="Times New Roman" w:hAnsi="Times New Roman"/>
              </w:rPr>
              <w:t>Ленинградская</w:t>
            </w:r>
            <w:proofErr w:type="gramEnd"/>
            <w:r w:rsidRPr="00595AEF">
              <w:rPr>
                <w:rFonts w:ascii="Times New Roman" w:hAnsi="Times New Roman"/>
              </w:rPr>
              <w:t xml:space="preserve"> обл., </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ул. Сухова д.2</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Тел.\факс (81378)26587; 21483</w:t>
            </w:r>
          </w:p>
          <w:p w:rsidR="00595AEF" w:rsidRPr="00595AEF" w:rsidRDefault="00595AEF" w:rsidP="00595AEF">
            <w:pPr>
              <w:tabs>
                <w:tab w:val="num" w:pos="567"/>
              </w:tabs>
              <w:spacing w:after="0" w:line="240" w:lineRule="auto"/>
              <w:rPr>
                <w:rFonts w:ascii="Times New Roman" w:hAnsi="Times New Roman"/>
                <w:b/>
              </w:rPr>
            </w:pPr>
            <w:r w:rsidRPr="00595AEF">
              <w:rPr>
                <w:rFonts w:ascii="Times New Roman" w:hAnsi="Times New Roman"/>
              </w:rPr>
              <w:t>ИНН4704062064КПП 470401001</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 xml:space="preserve">р/с </w:t>
            </w:r>
            <w:proofErr w:type="spellStart"/>
            <w:proofErr w:type="gramStart"/>
            <w:r w:rsidRPr="00595AEF">
              <w:rPr>
                <w:rFonts w:ascii="Times New Roman" w:hAnsi="Times New Roman"/>
              </w:rPr>
              <w:t>с</w:t>
            </w:r>
            <w:proofErr w:type="spellEnd"/>
            <w:proofErr w:type="gramEnd"/>
            <w:r w:rsidRPr="00595AEF">
              <w:rPr>
                <w:rFonts w:ascii="Times New Roman" w:hAnsi="Times New Roman"/>
              </w:rPr>
              <w:t xml:space="preserve"> 40702810055390000440</w:t>
            </w:r>
          </w:p>
          <w:p w:rsidR="00595AEF" w:rsidRPr="00595AEF" w:rsidRDefault="00595AEF" w:rsidP="00595AEF">
            <w:pPr>
              <w:spacing w:after="0" w:line="240" w:lineRule="auto"/>
              <w:rPr>
                <w:rFonts w:ascii="Times New Roman" w:hAnsi="Times New Roman"/>
              </w:rPr>
            </w:pPr>
            <w:r w:rsidRPr="00595AEF">
              <w:rPr>
                <w:rFonts w:ascii="Times New Roman" w:hAnsi="Times New Roman"/>
              </w:rPr>
              <w:t>в Северо-Западный банк ПАО «Сбербанк</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России» г. Санкт-Петербург</w:t>
            </w:r>
          </w:p>
          <w:p w:rsidR="00595AEF" w:rsidRPr="00595AEF" w:rsidRDefault="00595AEF" w:rsidP="00595AEF">
            <w:pPr>
              <w:tabs>
                <w:tab w:val="num" w:pos="0"/>
              </w:tabs>
              <w:spacing w:after="0" w:line="240" w:lineRule="auto"/>
              <w:rPr>
                <w:rFonts w:ascii="Times New Roman" w:hAnsi="Times New Roman"/>
              </w:rPr>
            </w:pPr>
            <w:r w:rsidRPr="00595AEF">
              <w:rPr>
                <w:rFonts w:ascii="Times New Roman" w:hAnsi="Times New Roman"/>
              </w:rPr>
              <w:t>БИК 044030653</w:t>
            </w:r>
          </w:p>
          <w:p w:rsidR="00595AEF" w:rsidRPr="00595AEF" w:rsidRDefault="00595AEF" w:rsidP="00595AEF">
            <w:pPr>
              <w:tabs>
                <w:tab w:val="num" w:pos="567"/>
              </w:tabs>
              <w:spacing w:after="0" w:line="240" w:lineRule="auto"/>
              <w:rPr>
                <w:rFonts w:ascii="Times New Roman" w:hAnsi="Times New Roman"/>
              </w:rPr>
            </w:pPr>
            <w:r w:rsidRPr="00595AEF">
              <w:rPr>
                <w:rFonts w:ascii="Times New Roman" w:hAnsi="Times New Roman"/>
              </w:rPr>
              <w:t>к/с 30101810500000000653</w:t>
            </w:r>
          </w:p>
          <w:p w:rsidR="00595AEF" w:rsidRPr="00595AEF" w:rsidRDefault="00595AEF" w:rsidP="00595AEF">
            <w:pPr>
              <w:tabs>
                <w:tab w:val="num" w:pos="567"/>
              </w:tabs>
              <w:spacing w:after="0" w:line="240" w:lineRule="auto"/>
              <w:rPr>
                <w:rFonts w:ascii="Times New Roman" w:hAnsi="Times New Roman"/>
              </w:rPr>
            </w:pPr>
            <w:r w:rsidRPr="00595AEF">
              <w:rPr>
                <w:rFonts w:ascii="Times New Roman" w:hAnsi="Times New Roman"/>
              </w:rPr>
              <w:t xml:space="preserve">ОГРН 1054700176893  ОКПО 75115131 </w:t>
            </w:r>
          </w:p>
          <w:p w:rsidR="00595AEF" w:rsidRPr="00595AEF" w:rsidRDefault="006D12A3" w:rsidP="00595AEF">
            <w:pPr>
              <w:spacing w:after="0" w:line="240" w:lineRule="auto"/>
              <w:rPr>
                <w:rFonts w:ascii="Times New Roman" w:hAnsi="Times New Roman"/>
                <w:b/>
              </w:rPr>
            </w:pPr>
            <w:r>
              <w:rPr>
                <w:rFonts w:ascii="Times New Roman" w:hAnsi="Times New Roman"/>
                <w:b/>
              </w:rPr>
              <w:t xml:space="preserve">И. о. </w:t>
            </w:r>
            <w:r w:rsidR="00595AEF" w:rsidRPr="00595AEF">
              <w:rPr>
                <w:rFonts w:ascii="Times New Roman" w:hAnsi="Times New Roman"/>
                <w:b/>
              </w:rPr>
              <w:t>Генеральн</w:t>
            </w:r>
            <w:r>
              <w:rPr>
                <w:rFonts w:ascii="Times New Roman" w:hAnsi="Times New Roman"/>
                <w:b/>
              </w:rPr>
              <w:t>ого</w:t>
            </w:r>
            <w:r w:rsidR="00595AEF" w:rsidRPr="00595AEF">
              <w:rPr>
                <w:rFonts w:ascii="Times New Roman" w:hAnsi="Times New Roman"/>
                <w:b/>
              </w:rPr>
              <w:t xml:space="preserve"> директор</w:t>
            </w:r>
            <w:r>
              <w:rPr>
                <w:rFonts w:ascii="Times New Roman" w:hAnsi="Times New Roman"/>
                <w:b/>
              </w:rPr>
              <w:t>а</w:t>
            </w:r>
          </w:p>
          <w:p w:rsidR="00595AEF" w:rsidRPr="00595AEF" w:rsidRDefault="00595AEF" w:rsidP="00595AEF">
            <w:pPr>
              <w:spacing w:after="0" w:line="240" w:lineRule="auto"/>
              <w:rPr>
                <w:rFonts w:ascii="Times New Roman" w:hAnsi="Times New Roman"/>
                <w:b/>
              </w:rPr>
            </w:pPr>
            <w:r w:rsidRPr="00595AEF">
              <w:rPr>
                <w:rFonts w:ascii="Times New Roman" w:hAnsi="Times New Roman"/>
                <w:b/>
              </w:rPr>
              <w:t>АО «</w:t>
            </w:r>
            <w:proofErr w:type="spellStart"/>
            <w:r w:rsidRPr="00595AEF">
              <w:rPr>
                <w:rFonts w:ascii="Times New Roman" w:hAnsi="Times New Roman"/>
                <w:b/>
              </w:rPr>
              <w:t>Выборгтеплоэнерго</w:t>
            </w:r>
            <w:proofErr w:type="spellEnd"/>
            <w:r w:rsidRPr="00595AEF">
              <w:rPr>
                <w:rFonts w:ascii="Times New Roman" w:hAnsi="Times New Roman"/>
                <w:b/>
              </w:rPr>
              <w:t>»</w:t>
            </w:r>
          </w:p>
          <w:p w:rsidR="00595AEF" w:rsidRDefault="00595AEF" w:rsidP="00595AEF">
            <w:pPr>
              <w:spacing w:after="0" w:line="240" w:lineRule="auto"/>
              <w:rPr>
                <w:rFonts w:ascii="Times New Roman" w:hAnsi="Times New Roman"/>
                <w:b/>
              </w:rPr>
            </w:pPr>
          </w:p>
          <w:p w:rsidR="00595AEF" w:rsidRPr="00595AEF" w:rsidRDefault="00595AEF" w:rsidP="00595AEF">
            <w:pPr>
              <w:spacing w:after="0" w:line="240" w:lineRule="auto"/>
              <w:rPr>
                <w:rFonts w:ascii="Times New Roman" w:hAnsi="Times New Roman"/>
                <w:b/>
              </w:rPr>
            </w:pPr>
          </w:p>
          <w:p w:rsidR="00595AEF" w:rsidRPr="00595AEF" w:rsidRDefault="00595AEF" w:rsidP="006D12A3">
            <w:pPr>
              <w:spacing w:after="0" w:line="240" w:lineRule="auto"/>
              <w:rPr>
                <w:rFonts w:ascii="Times New Roman" w:hAnsi="Times New Roman"/>
              </w:rPr>
            </w:pPr>
            <w:r w:rsidRPr="00595AEF">
              <w:rPr>
                <w:rFonts w:ascii="Times New Roman" w:hAnsi="Times New Roman"/>
                <w:b/>
              </w:rPr>
              <w:t xml:space="preserve">_________________ </w:t>
            </w:r>
            <w:r w:rsidR="006D12A3">
              <w:rPr>
                <w:rFonts w:ascii="Times New Roman" w:hAnsi="Times New Roman"/>
                <w:b/>
              </w:rPr>
              <w:t>С</w:t>
            </w:r>
            <w:r w:rsidRPr="00595AEF">
              <w:rPr>
                <w:rFonts w:ascii="Times New Roman" w:hAnsi="Times New Roman"/>
                <w:b/>
              </w:rPr>
              <w:t>.</w:t>
            </w:r>
            <w:r w:rsidR="006D12A3">
              <w:rPr>
                <w:rFonts w:ascii="Times New Roman" w:hAnsi="Times New Roman"/>
                <w:b/>
              </w:rPr>
              <w:t>М</w:t>
            </w:r>
            <w:r w:rsidRPr="00595AEF">
              <w:rPr>
                <w:rFonts w:ascii="Times New Roman" w:hAnsi="Times New Roman"/>
                <w:b/>
              </w:rPr>
              <w:t xml:space="preserve">. </w:t>
            </w:r>
            <w:r w:rsidR="006D12A3">
              <w:rPr>
                <w:rFonts w:ascii="Times New Roman" w:hAnsi="Times New Roman"/>
                <w:b/>
              </w:rPr>
              <w:t>Вилков</w:t>
            </w:r>
          </w:p>
        </w:tc>
        <w:tc>
          <w:tcPr>
            <w:tcW w:w="4677" w:type="dxa"/>
          </w:tcPr>
          <w:p w:rsidR="00595AEF" w:rsidRPr="00595AEF" w:rsidRDefault="00595AEF" w:rsidP="00595AEF">
            <w:pPr>
              <w:shd w:val="clear" w:color="auto" w:fill="FFFFFF"/>
              <w:rPr>
                <w:rFonts w:ascii="Times New Roman" w:hAnsi="Times New Roman"/>
                <w:bCs/>
                <w:iCs/>
                <w:color w:val="000000"/>
              </w:rPr>
            </w:pPr>
            <w:r w:rsidRPr="00595AEF">
              <w:rPr>
                <w:rFonts w:ascii="Times New Roman" w:hAnsi="Times New Roman"/>
                <w:bCs/>
                <w:iCs/>
                <w:color w:val="000000"/>
              </w:rPr>
              <w:t>ПОДРЯДЧИК:</w:t>
            </w:r>
          </w:p>
          <w:p w:rsidR="00595AEF" w:rsidRPr="00595AEF" w:rsidRDefault="00F343CB" w:rsidP="00595AEF">
            <w:pPr>
              <w:spacing w:after="0"/>
              <w:rPr>
                <w:rFonts w:ascii="Times New Roman" w:hAnsi="Times New Roman"/>
                <w:b/>
                <w:bCs/>
              </w:rPr>
            </w:pPr>
            <w:r>
              <w:rPr>
                <w:rFonts w:ascii="Times New Roman" w:hAnsi="Times New Roman"/>
                <w:b/>
                <w:bCs/>
                <w:sz w:val="24"/>
                <w:szCs w:val="24"/>
              </w:rPr>
              <w:t xml:space="preserve">ИП </w:t>
            </w:r>
            <w:proofErr w:type="spellStart"/>
            <w:r>
              <w:rPr>
                <w:rFonts w:ascii="Times New Roman" w:hAnsi="Times New Roman"/>
                <w:b/>
                <w:bCs/>
                <w:sz w:val="24"/>
                <w:szCs w:val="24"/>
              </w:rPr>
              <w:t>Маслобородова</w:t>
            </w:r>
            <w:proofErr w:type="spellEnd"/>
            <w:r>
              <w:rPr>
                <w:rFonts w:ascii="Times New Roman" w:hAnsi="Times New Roman"/>
                <w:b/>
                <w:bCs/>
                <w:sz w:val="24"/>
                <w:szCs w:val="24"/>
              </w:rPr>
              <w:t xml:space="preserve"> Наталья Константиновна</w:t>
            </w:r>
          </w:p>
          <w:p w:rsidR="00595AEF" w:rsidRPr="00D90AF0" w:rsidRDefault="00F343CB" w:rsidP="00595AEF">
            <w:pPr>
              <w:spacing w:after="0"/>
              <w:rPr>
                <w:rFonts w:ascii="Times New Roman" w:hAnsi="Times New Roman"/>
              </w:rPr>
            </w:pPr>
            <w:r>
              <w:rPr>
                <w:rFonts w:ascii="Times New Roman" w:hAnsi="Times New Roman"/>
                <w:bCs/>
              </w:rPr>
              <w:t>188851</w:t>
            </w:r>
            <w:r w:rsidR="00D90AF0" w:rsidRPr="00D90AF0">
              <w:rPr>
                <w:rFonts w:ascii="Times New Roman" w:hAnsi="Times New Roman"/>
                <w:bCs/>
              </w:rPr>
              <w:t xml:space="preserve">, </w:t>
            </w:r>
            <w:r>
              <w:rPr>
                <w:rFonts w:ascii="Times New Roman" w:hAnsi="Times New Roman"/>
                <w:bCs/>
              </w:rPr>
              <w:t>Ленинградская обл</w:t>
            </w:r>
            <w:r w:rsidR="003976A8">
              <w:rPr>
                <w:rFonts w:ascii="Times New Roman" w:hAnsi="Times New Roman"/>
                <w:bCs/>
              </w:rPr>
              <w:t>.</w:t>
            </w:r>
            <w:r w:rsidR="00D90AF0" w:rsidRPr="00D90AF0">
              <w:rPr>
                <w:rFonts w:ascii="Times New Roman" w:hAnsi="Times New Roman"/>
                <w:bCs/>
              </w:rPr>
              <w:t xml:space="preserve">, </w:t>
            </w:r>
            <w:r>
              <w:rPr>
                <w:rFonts w:ascii="Times New Roman" w:hAnsi="Times New Roman"/>
                <w:bCs/>
              </w:rPr>
              <w:t>Выборгский р-н</w:t>
            </w:r>
            <w:r w:rsidR="00D90AF0" w:rsidRPr="00D90AF0">
              <w:rPr>
                <w:rFonts w:ascii="Times New Roman" w:hAnsi="Times New Roman"/>
                <w:bCs/>
              </w:rPr>
              <w:t xml:space="preserve">, </w:t>
            </w:r>
            <w:r>
              <w:rPr>
                <w:rFonts w:ascii="Times New Roman" w:hAnsi="Times New Roman"/>
                <w:bCs/>
              </w:rPr>
              <w:t xml:space="preserve">пос. </w:t>
            </w:r>
            <w:proofErr w:type="gramStart"/>
            <w:r>
              <w:rPr>
                <w:rFonts w:ascii="Times New Roman" w:hAnsi="Times New Roman"/>
                <w:bCs/>
              </w:rPr>
              <w:t>Пушное</w:t>
            </w:r>
            <w:proofErr w:type="gramEnd"/>
            <w:r>
              <w:rPr>
                <w:rFonts w:ascii="Times New Roman" w:hAnsi="Times New Roman"/>
                <w:bCs/>
              </w:rPr>
              <w:t>, ул. Сержанта Ганина, д.6</w:t>
            </w:r>
          </w:p>
          <w:p w:rsidR="00595AEF" w:rsidRPr="00613B38" w:rsidRDefault="00595AEF" w:rsidP="00595AEF">
            <w:pPr>
              <w:autoSpaceDE w:val="0"/>
              <w:autoSpaceDN w:val="0"/>
              <w:adjustRightInd w:val="0"/>
              <w:spacing w:after="0"/>
              <w:rPr>
                <w:rFonts w:ascii="Times New Roman" w:hAnsi="Times New Roman"/>
              </w:rPr>
            </w:pPr>
            <w:r w:rsidRPr="00595AEF">
              <w:rPr>
                <w:rFonts w:ascii="Times New Roman" w:hAnsi="Times New Roman"/>
              </w:rPr>
              <w:t>Тел</w:t>
            </w:r>
            <w:r w:rsidRPr="00613B38">
              <w:rPr>
                <w:rFonts w:ascii="Times New Roman" w:hAnsi="Times New Roman"/>
              </w:rPr>
              <w:t xml:space="preserve">. </w:t>
            </w:r>
            <w:r w:rsidR="00D90AF0" w:rsidRPr="00613B38">
              <w:rPr>
                <w:rFonts w:ascii="Times New Roman" w:hAnsi="Times New Roman"/>
                <w:bCs/>
                <w:sz w:val="24"/>
                <w:szCs w:val="24"/>
              </w:rPr>
              <w:t>+7 (9</w:t>
            </w:r>
            <w:r w:rsidR="00F343CB">
              <w:rPr>
                <w:rFonts w:ascii="Times New Roman" w:hAnsi="Times New Roman"/>
                <w:bCs/>
                <w:sz w:val="24"/>
                <w:szCs w:val="24"/>
              </w:rPr>
              <w:t>11</w:t>
            </w:r>
            <w:r w:rsidR="00D90AF0" w:rsidRPr="00613B38">
              <w:rPr>
                <w:rFonts w:ascii="Times New Roman" w:hAnsi="Times New Roman"/>
                <w:bCs/>
                <w:sz w:val="24"/>
                <w:szCs w:val="24"/>
              </w:rPr>
              <w:t xml:space="preserve">) </w:t>
            </w:r>
            <w:r w:rsidR="00F343CB">
              <w:rPr>
                <w:rFonts w:ascii="Times New Roman" w:hAnsi="Times New Roman"/>
                <w:bCs/>
                <w:sz w:val="24"/>
                <w:szCs w:val="24"/>
              </w:rPr>
              <w:t>238</w:t>
            </w:r>
            <w:r w:rsidR="00D90AF0" w:rsidRPr="00613B38">
              <w:rPr>
                <w:rFonts w:ascii="Times New Roman" w:hAnsi="Times New Roman"/>
                <w:bCs/>
                <w:sz w:val="24"/>
                <w:szCs w:val="24"/>
              </w:rPr>
              <w:t>-40-</w:t>
            </w:r>
            <w:r w:rsidR="00F343CB">
              <w:rPr>
                <w:rFonts w:ascii="Times New Roman" w:hAnsi="Times New Roman"/>
                <w:bCs/>
                <w:sz w:val="24"/>
                <w:szCs w:val="24"/>
              </w:rPr>
              <w:t>05</w:t>
            </w:r>
            <w:r w:rsidR="00D90AF0" w:rsidRPr="00613B38">
              <w:rPr>
                <w:rFonts w:ascii="Times New Roman" w:hAnsi="Times New Roman"/>
                <w:bCs/>
                <w:sz w:val="24"/>
                <w:szCs w:val="24"/>
              </w:rPr>
              <w:t xml:space="preserve">  </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ИНН </w:t>
            </w:r>
            <w:r w:rsidR="00613B38">
              <w:rPr>
                <w:rFonts w:ascii="Times New Roman" w:hAnsi="Times New Roman"/>
                <w:bCs/>
                <w:sz w:val="24"/>
                <w:szCs w:val="24"/>
              </w:rPr>
              <w:t>470415538384</w:t>
            </w:r>
            <w:r w:rsidRPr="00595AEF">
              <w:rPr>
                <w:rFonts w:ascii="Times New Roman" w:hAnsi="Times New Roman"/>
              </w:rPr>
              <w:t xml:space="preserve">,  </w:t>
            </w:r>
            <w:r w:rsidR="00613B38">
              <w:rPr>
                <w:rFonts w:ascii="Times New Roman" w:hAnsi="Times New Roman"/>
              </w:rPr>
              <w:t>ОГРН 323470400027572</w:t>
            </w:r>
          </w:p>
          <w:p w:rsidR="00595AEF" w:rsidRPr="00595AEF" w:rsidRDefault="00595AEF" w:rsidP="00595AEF">
            <w:pPr>
              <w:keepNext/>
              <w:autoSpaceDE w:val="0"/>
              <w:autoSpaceDN w:val="0"/>
              <w:adjustRightInd w:val="0"/>
              <w:spacing w:after="0"/>
              <w:rPr>
                <w:rFonts w:ascii="Times New Roman" w:hAnsi="Times New Roman"/>
              </w:rPr>
            </w:pPr>
            <w:proofErr w:type="gramStart"/>
            <w:r w:rsidRPr="00595AEF">
              <w:rPr>
                <w:rFonts w:ascii="Times New Roman" w:hAnsi="Times New Roman"/>
              </w:rPr>
              <w:t>Р</w:t>
            </w:r>
            <w:proofErr w:type="gramEnd"/>
            <w:r w:rsidRPr="00595AEF">
              <w:rPr>
                <w:rFonts w:ascii="Times New Roman" w:hAnsi="Times New Roman"/>
              </w:rPr>
              <w:t xml:space="preserve">/с </w:t>
            </w:r>
            <w:r w:rsidR="00613B38">
              <w:rPr>
                <w:rFonts w:ascii="Times New Roman" w:hAnsi="Times New Roman"/>
                <w:bCs/>
                <w:sz w:val="24"/>
                <w:szCs w:val="24"/>
              </w:rPr>
              <w:t>40802810800004480353</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в </w:t>
            </w:r>
            <w:r w:rsidRPr="00595AEF">
              <w:rPr>
                <w:rFonts w:ascii="Times New Roman" w:hAnsi="Times New Roman"/>
                <w:bCs/>
              </w:rPr>
              <w:t xml:space="preserve">АО </w:t>
            </w:r>
            <w:r w:rsidR="00613B38">
              <w:rPr>
                <w:rFonts w:ascii="Times New Roman" w:hAnsi="Times New Roman"/>
                <w:bCs/>
              </w:rPr>
              <w:t>«Тинькофф Банк»</w:t>
            </w:r>
            <w:r w:rsidRPr="00595AEF">
              <w:rPr>
                <w:rFonts w:ascii="Times New Roman" w:hAnsi="Times New Roman"/>
              </w:rPr>
              <w:t xml:space="preserve"> </w:t>
            </w:r>
          </w:p>
          <w:p w:rsidR="00613B38" w:rsidRDefault="00595AEF" w:rsidP="00595AEF">
            <w:pPr>
              <w:autoSpaceDE w:val="0"/>
              <w:autoSpaceDN w:val="0"/>
              <w:adjustRightInd w:val="0"/>
              <w:spacing w:after="0"/>
              <w:rPr>
                <w:rFonts w:ascii="Times New Roman" w:hAnsi="Times New Roman"/>
                <w:bCs/>
                <w:sz w:val="24"/>
                <w:szCs w:val="24"/>
              </w:rPr>
            </w:pPr>
            <w:r w:rsidRPr="00595AEF">
              <w:rPr>
                <w:rFonts w:ascii="Times New Roman" w:hAnsi="Times New Roman"/>
              </w:rPr>
              <w:t xml:space="preserve">К/с </w:t>
            </w:r>
            <w:r w:rsidR="00613B38">
              <w:rPr>
                <w:rFonts w:ascii="Times New Roman" w:hAnsi="Times New Roman"/>
                <w:bCs/>
                <w:sz w:val="24"/>
                <w:szCs w:val="24"/>
              </w:rPr>
              <w:t>30101810145250000974</w:t>
            </w:r>
          </w:p>
          <w:p w:rsidR="00595AEF" w:rsidRPr="00595AEF" w:rsidRDefault="00595AEF" w:rsidP="00595AEF">
            <w:pPr>
              <w:autoSpaceDE w:val="0"/>
              <w:autoSpaceDN w:val="0"/>
              <w:adjustRightInd w:val="0"/>
              <w:spacing w:after="0"/>
              <w:rPr>
                <w:rFonts w:ascii="Times New Roman" w:hAnsi="Times New Roman"/>
              </w:rPr>
            </w:pPr>
            <w:r w:rsidRPr="00595AEF">
              <w:rPr>
                <w:rFonts w:ascii="Times New Roman" w:hAnsi="Times New Roman"/>
              </w:rPr>
              <w:t xml:space="preserve"> БИК </w:t>
            </w:r>
            <w:r w:rsidR="00613B38">
              <w:rPr>
                <w:rFonts w:ascii="Times New Roman" w:hAnsi="Times New Roman"/>
                <w:bCs/>
                <w:sz w:val="24"/>
                <w:szCs w:val="24"/>
              </w:rPr>
              <w:t>044525974</w:t>
            </w:r>
          </w:p>
          <w:p w:rsidR="00595AEF" w:rsidRPr="00595AEF" w:rsidRDefault="00F343CB" w:rsidP="00595AEF">
            <w:pPr>
              <w:tabs>
                <w:tab w:val="left" w:pos="1075"/>
              </w:tabs>
              <w:spacing w:after="0"/>
              <w:rPr>
                <w:rFonts w:ascii="Times New Roman" w:hAnsi="Times New Roman"/>
                <w:b/>
                <w:bCs/>
              </w:rPr>
            </w:pPr>
            <w:r>
              <w:rPr>
                <w:rFonts w:ascii="Times New Roman" w:hAnsi="Times New Roman"/>
                <w:b/>
              </w:rPr>
              <w:t xml:space="preserve">ИП </w:t>
            </w:r>
            <w:proofErr w:type="spellStart"/>
            <w:r>
              <w:rPr>
                <w:rFonts w:ascii="Times New Roman" w:hAnsi="Times New Roman"/>
                <w:b/>
              </w:rPr>
              <w:t>Маслобородова</w:t>
            </w:r>
            <w:proofErr w:type="spellEnd"/>
            <w:r>
              <w:rPr>
                <w:rFonts w:ascii="Times New Roman" w:hAnsi="Times New Roman"/>
                <w:b/>
              </w:rPr>
              <w:t xml:space="preserve"> Наталья Константиновна</w:t>
            </w:r>
          </w:p>
          <w:p w:rsidR="00595AEF" w:rsidRPr="00595AEF" w:rsidRDefault="00595AEF" w:rsidP="00595AEF">
            <w:pPr>
              <w:tabs>
                <w:tab w:val="left" w:pos="1075"/>
              </w:tabs>
              <w:spacing w:after="0"/>
              <w:rPr>
                <w:rFonts w:ascii="Times New Roman" w:hAnsi="Times New Roman"/>
                <w:bCs/>
              </w:rPr>
            </w:pPr>
          </w:p>
          <w:p w:rsidR="00595AEF" w:rsidRPr="00595AEF" w:rsidRDefault="00595AEF" w:rsidP="00F343CB">
            <w:pPr>
              <w:tabs>
                <w:tab w:val="left" w:pos="1075"/>
              </w:tabs>
              <w:spacing w:after="0"/>
              <w:rPr>
                <w:rFonts w:ascii="Times New Roman" w:hAnsi="Times New Roman"/>
                <w:iCs/>
                <w:color w:val="000000"/>
              </w:rPr>
            </w:pPr>
            <w:r w:rsidRPr="00595AEF">
              <w:rPr>
                <w:rFonts w:ascii="Times New Roman" w:hAnsi="Times New Roman"/>
                <w:b/>
              </w:rPr>
              <w:t xml:space="preserve">_________________ </w:t>
            </w:r>
            <w:r w:rsidR="00F343CB">
              <w:rPr>
                <w:rFonts w:ascii="Times New Roman" w:hAnsi="Times New Roman"/>
                <w:b/>
              </w:rPr>
              <w:t>Н</w:t>
            </w:r>
            <w:r w:rsidRPr="00595AEF">
              <w:rPr>
                <w:rFonts w:ascii="Times New Roman" w:hAnsi="Times New Roman"/>
                <w:b/>
              </w:rPr>
              <w:t>.</w:t>
            </w:r>
            <w:r w:rsidR="00F343CB">
              <w:rPr>
                <w:rFonts w:ascii="Times New Roman" w:hAnsi="Times New Roman"/>
                <w:b/>
              </w:rPr>
              <w:t>К</w:t>
            </w:r>
            <w:r w:rsidRPr="00595AEF">
              <w:rPr>
                <w:rFonts w:ascii="Times New Roman" w:hAnsi="Times New Roman"/>
                <w:b/>
              </w:rPr>
              <w:t xml:space="preserve">. </w:t>
            </w:r>
            <w:proofErr w:type="spellStart"/>
            <w:r w:rsidR="00F343CB">
              <w:rPr>
                <w:rFonts w:ascii="Times New Roman" w:hAnsi="Times New Roman"/>
                <w:b/>
              </w:rPr>
              <w:t>Маслобородова</w:t>
            </w:r>
            <w:proofErr w:type="spellEnd"/>
          </w:p>
        </w:tc>
      </w:tr>
    </w:tbl>
    <w:p w:rsidR="00B7436D" w:rsidRDefault="00B7436D"/>
    <w:p w:rsidR="00595AEF" w:rsidRDefault="00595AEF"/>
    <w:p w:rsidR="00595AEF" w:rsidRDefault="003976A8" w:rsidP="00595AEF">
      <w:pPr>
        <w:jc w:val="right"/>
        <w:rPr>
          <w:rFonts w:ascii="Times New Roman" w:hAnsi="Times New Roman"/>
          <w:sz w:val="20"/>
          <w:szCs w:val="20"/>
        </w:rPr>
      </w:pPr>
      <w:r>
        <w:rPr>
          <w:rFonts w:ascii="Times New Roman" w:hAnsi="Times New Roman"/>
          <w:sz w:val="20"/>
          <w:szCs w:val="20"/>
        </w:rPr>
        <w:t>П</w:t>
      </w:r>
      <w:r w:rsidR="00595AEF" w:rsidRPr="006412F0">
        <w:rPr>
          <w:rFonts w:ascii="Times New Roman" w:hAnsi="Times New Roman"/>
          <w:sz w:val="20"/>
          <w:szCs w:val="20"/>
        </w:rPr>
        <w:t xml:space="preserve">риложение № 1к Договору подряда № </w:t>
      </w:r>
      <w:r w:rsidR="006D12A3">
        <w:rPr>
          <w:rFonts w:ascii="Times New Roman" w:hAnsi="Times New Roman"/>
          <w:sz w:val="20"/>
          <w:szCs w:val="20"/>
        </w:rPr>
        <w:t>68</w:t>
      </w:r>
      <w:r w:rsidR="00595AEF" w:rsidRPr="006412F0">
        <w:rPr>
          <w:rFonts w:ascii="Times New Roman" w:hAnsi="Times New Roman"/>
          <w:sz w:val="20"/>
          <w:szCs w:val="20"/>
        </w:rPr>
        <w:t>-2</w:t>
      </w:r>
      <w:r w:rsidR="006D12A3">
        <w:rPr>
          <w:rFonts w:ascii="Times New Roman" w:hAnsi="Times New Roman"/>
          <w:sz w:val="20"/>
          <w:szCs w:val="20"/>
        </w:rPr>
        <w:t>4</w:t>
      </w:r>
      <w:r w:rsidR="00595AEF" w:rsidRPr="006412F0">
        <w:rPr>
          <w:rFonts w:ascii="Times New Roman" w:hAnsi="Times New Roman"/>
          <w:sz w:val="20"/>
          <w:szCs w:val="20"/>
        </w:rPr>
        <w:t>-ЕП от «</w:t>
      </w:r>
      <w:r w:rsidR="00A1285D">
        <w:rPr>
          <w:rFonts w:ascii="Times New Roman" w:hAnsi="Times New Roman"/>
          <w:sz w:val="20"/>
          <w:szCs w:val="20"/>
        </w:rPr>
        <w:t>2</w:t>
      </w:r>
      <w:r w:rsidR="006D12A3">
        <w:rPr>
          <w:rFonts w:ascii="Times New Roman" w:hAnsi="Times New Roman"/>
          <w:sz w:val="20"/>
          <w:szCs w:val="20"/>
        </w:rPr>
        <w:t>6</w:t>
      </w:r>
      <w:r w:rsidR="00595AEF" w:rsidRPr="006412F0">
        <w:rPr>
          <w:rFonts w:ascii="Times New Roman" w:hAnsi="Times New Roman"/>
          <w:sz w:val="20"/>
          <w:szCs w:val="20"/>
        </w:rPr>
        <w:t xml:space="preserve">» </w:t>
      </w:r>
      <w:r w:rsidR="00A1285D">
        <w:rPr>
          <w:rFonts w:ascii="Times New Roman" w:hAnsi="Times New Roman"/>
          <w:sz w:val="20"/>
          <w:szCs w:val="20"/>
        </w:rPr>
        <w:t>июня</w:t>
      </w:r>
      <w:r w:rsidR="00595AEF" w:rsidRPr="006412F0">
        <w:rPr>
          <w:rFonts w:ascii="Times New Roman" w:hAnsi="Times New Roman"/>
          <w:sz w:val="20"/>
          <w:szCs w:val="20"/>
        </w:rPr>
        <w:t xml:space="preserve"> 202</w:t>
      </w:r>
      <w:r w:rsidR="006D12A3">
        <w:rPr>
          <w:rFonts w:ascii="Times New Roman" w:hAnsi="Times New Roman"/>
          <w:sz w:val="20"/>
          <w:szCs w:val="20"/>
        </w:rPr>
        <w:t>4</w:t>
      </w:r>
      <w:r w:rsidR="00595AEF" w:rsidRPr="006412F0">
        <w:rPr>
          <w:rFonts w:ascii="Times New Roman" w:hAnsi="Times New Roman"/>
          <w:sz w:val="20"/>
          <w:szCs w:val="20"/>
        </w:rPr>
        <w:t xml:space="preserve"> г.</w:t>
      </w:r>
    </w:p>
    <w:p w:rsidR="00595AEF" w:rsidRPr="006412F0" w:rsidRDefault="006D12A3" w:rsidP="006D12A3">
      <w:pPr>
        <w:autoSpaceDE w:val="0"/>
        <w:autoSpaceDN w:val="0"/>
        <w:adjustRightInd w:val="0"/>
        <w:rPr>
          <w:rFonts w:ascii="Times New Roman" w:hAnsi="Times New Roman"/>
          <w:b/>
          <w:color w:val="000000"/>
          <w:sz w:val="24"/>
          <w:szCs w:val="24"/>
        </w:rPr>
      </w:pPr>
      <w:r>
        <w:rPr>
          <w:rFonts w:ascii="Times New Roman" w:hAnsi="Times New Roman"/>
          <w:b/>
          <w:sz w:val="24"/>
          <w:szCs w:val="24"/>
        </w:rPr>
        <w:t xml:space="preserve">                                                 </w:t>
      </w:r>
      <w:r w:rsidR="00595AEF" w:rsidRPr="006412F0">
        <w:rPr>
          <w:rFonts w:ascii="Times New Roman" w:hAnsi="Times New Roman"/>
          <w:b/>
          <w:sz w:val="24"/>
          <w:szCs w:val="24"/>
        </w:rPr>
        <w:t>ТЕХНИЧЕСКОЕ ЗАДАНИЕ</w:t>
      </w:r>
      <w:r w:rsidR="00595AEF" w:rsidRPr="006412F0">
        <w:rPr>
          <w:rFonts w:ascii="Times New Roman" w:hAnsi="Times New Roman"/>
          <w:b/>
          <w:color w:val="000000"/>
          <w:sz w:val="24"/>
          <w:szCs w:val="24"/>
        </w:rPr>
        <w:t xml:space="preserve"> </w:t>
      </w:r>
    </w:p>
    <w:p w:rsidR="006D12A3" w:rsidRPr="006D0CA8" w:rsidRDefault="006D12A3" w:rsidP="006D12A3">
      <w:pPr>
        <w:pStyle w:val="a6"/>
        <w:numPr>
          <w:ilvl w:val="0"/>
          <w:numId w:val="1"/>
        </w:numPr>
        <w:autoSpaceDE w:val="0"/>
        <w:autoSpaceDN w:val="0"/>
        <w:adjustRightInd w:val="0"/>
        <w:rPr>
          <w:rFonts w:eastAsia="Calibri"/>
          <w:b/>
          <w:color w:val="000000"/>
        </w:rPr>
      </w:pPr>
      <w:r w:rsidRPr="006D0CA8">
        <w:rPr>
          <w:rFonts w:eastAsia="Calibri"/>
          <w:b/>
          <w:color w:val="000000"/>
        </w:rPr>
        <w:t>Предмет закупки, начальная (максимальная) цена.</w:t>
      </w:r>
    </w:p>
    <w:p w:rsidR="006D12A3" w:rsidRPr="00B40F67" w:rsidRDefault="006D12A3" w:rsidP="006D12A3">
      <w:pPr>
        <w:autoSpaceDE w:val="0"/>
        <w:autoSpaceDN w:val="0"/>
        <w:adjustRightInd w:val="0"/>
        <w:ind w:left="360"/>
        <w:jc w:val="center"/>
        <w:rPr>
          <w:rFonts w:eastAsia="Calibri"/>
          <w:b/>
          <w:color w:val="000000"/>
        </w:rPr>
      </w:pPr>
    </w:p>
    <w:p w:rsidR="006D12A3" w:rsidRPr="003976A8" w:rsidRDefault="006D12A3" w:rsidP="006D12A3">
      <w:pPr>
        <w:pStyle w:val="a5"/>
        <w:jc w:val="both"/>
        <w:rPr>
          <w:rFonts w:eastAsia="GOSTtypeB"/>
          <w:sz w:val="25"/>
          <w:szCs w:val="25"/>
          <w:lang w:eastAsia="en-US"/>
        </w:rPr>
      </w:pPr>
      <w:r w:rsidRPr="004E76EE">
        <w:rPr>
          <w:color w:val="000000"/>
        </w:rPr>
        <w:t>1. Предметом данной закупки является в</w:t>
      </w:r>
      <w:r>
        <w:t xml:space="preserve">ыполнение работ по  подготовке и организации </w:t>
      </w:r>
      <w:r w:rsidRPr="003976A8">
        <w:t xml:space="preserve">площадки с расчисткой и укладкой плит основания для размещения дизельной </w:t>
      </w:r>
      <w:proofErr w:type="gramStart"/>
      <w:r w:rsidRPr="003976A8">
        <w:t>блок-модульной</w:t>
      </w:r>
      <w:proofErr w:type="gramEnd"/>
      <w:r w:rsidRPr="003976A8">
        <w:t xml:space="preserve"> котельной с последующим устройством </w:t>
      </w:r>
      <w:proofErr w:type="spellStart"/>
      <w:r w:rsidRPr="003976A8">
        <w:t>периметрального</w:t>
      </w:r>
      <w:proofErr w:type="spellEnd"/>
      <w:r w:rsidRPr="003976A8">
        <w:t xml:space="preserve"> ограждения БМК с креплением унифицированной сварной сетки </w:t>
      </w:r>
      <w:r w:rsidRPr="003976A8">
        <w:rPr>
          <w:bCs/>
          <w:color w:val="000000"/>
          <w:sz w:val="22"/>
          <w:szCs w:val="22"/>
        </w:rPr>
        <w:t>ГИТТЕР RAL6005</w:t>
      </w:r>
      <w:r w:rsidRPr="003976A8">
        <w:t xml:space="preserve"> высотой до 2 м. к стойкам, монтажом проволоки «Егоза» по </w:t>
      </w:r>
      <w:r w:rsidRPr="003976A8">
        <w:rPr>
          <w:lang w:val="en-US"/>
        </w:rPr>
        <w:t>Y</w:t>
      </w:r>
      <w:r w:rsidRPr="003976A8">
        <w:t>-кронштейнам и калиткой по адресу: Ленинградская область, Выборгский район, МО «</w:t>
      </w:r>
      <w:proofErr w:type="spellStart"/>
      <w:r w:rsidRPr="003976A8">
        <w:t>Светогорское</w:t>
      </w:r>
      <w:proofErr w:type="spellEnd"/>
      <w:r w:rsidRPr="003976A8">
        <w:t xml:space="preserve"> ГП», </w:t>
      </w:r>
      <w:proofErr w:type="spellStart"/>
      <w:r w:rsidRPr="003976A8">
        <w:t>пгт</w:t>
      </w:r>
      <w:proofErr w:type="spellEnd"/>
      <w:r w:rsidRPr="003976A8">
        <w:t xml:space="preserve">. Лесогорский, д.7; </w:t>
      </w:r>
      <w:proofErr w:type="spellStart"/>
      <w:r w:rsidRPr="003976A8">
        <w:t>уч</w:t>
      </w:r>
      <w:proofErr w:type="spellEnd"/>
      <w:r w:rsidRPr="003976A8">
        <w:t xml:space="preserve">-к с </w:t>
      </w:r>
      <w:proofErr w:type="spellStart"/>
      <w:r w:rsidRPr="003976A8">
        <w:t>кад</w:t>
      </w:r>
      <w:proofErr w:type="spellEnd"/>
      <w:r w:rsidRPr="003976A8">
        <w:t>.</w:t>
      </w:r>
      <w:r w:rsidR="003976A8">
        <w:t xml:space="preserve"> </w:t>
      </w:r>
      <w:bookmarkStart w:id="0" w:name="_GoBack"/>
      <w:bookmarkEnd w:id="0"/>
      <w:r w:rsidRPr="003976A8">
        <w:t>№ 47:01:05011002:2745 площадью 230 м. кв.</w:t>
      </w:r>
    </w:p>
    <w:p w:rsidR="006D12A3" w:rsidRPr="003976A8" w:rsidRDefault="006D12A3" w:rsidP="006D12A3">
      <w:pPr>
        <w:suppressAutoHyphens/>
        <w:jc w:val="both"/>
        <w:rPr>
          <w:rFonts w:ascii="Times New Roman" w:hAnsi="Times New Roman"/>
          <w:b/>
          <w:bCs/>
          <w:color w:val="000000"/>
        </w:rPr>
      </w:pPr>
      <w:r w:rsidRPr="003976A8">
        <w:rPr>
          <w:rFonts w:ascii="Times New Roman" w:hAnsi="Times New Roman"/>
        </w:rPr>
        <w:t xml:space="preserve">2. Начальная (максимальная) цена контракта составляет – </w:t>
      </w:r>
      <w:r w:rsidRPr="003976A8">
        <w:rPr>
          <w:rFonts w:ascii="Times New Roman" w:hAnsi="Times New Roman"/>
          <w:b/>
        </w:rPr>
        <w:t>1 032 793 рубля 78 копеек</w:t>
      </w:r>
      <w:r w:rsidRPr="003976A8">
        <w:rPr>
          <w:rFonts w:ascii="Times New Roman" w:hAnsi="Times New Roman"/>
        </w:rPr>
        <w:t xml:space="preserve">           </w:t>
      </w:r>
      <w:proofErr w:type="gramStart"/>
      <w:r w:rsidRPr="003976A8">
        <w:rPr>
          <w:rFonts w:ascii="Times New Roman" w:hAnsi="Times New Roman"/>
        </w:rPr>
        <w:t xml:space="preserve">( </w:t>
      </w:r>
      <w:proofErr w:type="gramEnd"/>
      <w:r w:rsidRPr="003976A8">
        <w:rPr>
          <w:rFonts w:ascii="Times New Roman" w:hAnsi="Times New Roman"/>
        </w:rPr>
        <w:t>Один миллион тридцать две тысячи семьсот девяносто три рубля 78 копеек ), НДС не облагается.</w:t>
      </w:r>
      <w:r w:rsidRPr="003976A8">
        <w:rPr>
          <w:rFonts w:ascii="Times New Roman" w:hAnsi="Times New Roman"/>
          <w:b/>
          <w:bCs/>
          <w:color w:val="000000"/>
        </w:rPr>
        <w:t xml:space="preserve">                 </w:t>
      </w:r>
    </w:p>
    <w:p w:rsidR="006D12A3" w:rsidRPr="003976A8" w:rsidRDefault="006D12A3" w:rsidP="006D12A3">
      <w:pPr>
        <w:suppressAutoHyphens/>
        <w:jc w:val="both"/>
        <w:rPr>
          <w:rFonts w:ascii="Times New Roman" w:hAnsi="Times New Roman"/>
          <w:b/>
        </w:rPr>
      </w:pPr>
      <w:r w:rsidRPr="003976A8">
        <w:rPr>
          <w:rFonts w:ascii="Times New Roman" w:hAnsi="Times New Roman"/>
          <w:b/>
          <w:bCs/>
          <w:color w:val="000000"/>
        </w:rPr>
        <w:t xml:space="preserve">                         2</w:t>
      </w:r>
      <w:r w:rsidRPr="003976A8">
        <w:rPr>
          <w:rFonts w:ascii="Times New Roman" w:hAnsi="Times New Roman"/>
          <w:b/>
          <w:color w:val="000000"/>
        </w:rPr>
        <w:t xml:space="preserve">. </w:t>
      </w:r>
      <w:r w:rsidRPr="003976A8">
        <w:rPr>
          <w:rFonts w:ascii="Times New Roman" w:hAnsi="Times New Roman"/>
          <w:b/>
          <w:bCs/>
          <w:color w:val="000000"/>
        </w:rPr>
        <w:t>Цели и правовое основание для проведения закупки.</w:t>
      </w:r>
    </w:p>
    <w:p w:rsidR="006D12A3" w:rsidRPr="003976A8" w:rsidRDefault="006D12A3" w:rsidP="006D12A3">
      <w:pPr>
        <w:pStyle w:val="a5"/>
        <w:jc w:val="both"/>
        <w:rPr>
          <w:rFonts w:eastAsia="GOSTtypeB"/>
          <w:sz w:val="25"/>
          <w:szCs w:val="25"/>
          <w:lang w:eastAsia="en-US"/>
        </w:rPr>
      </w:pPr>
      <w:r w:rsidRPr="003976A8">
        <w:rPr>
          <w:bCs/>
        </w:rPr>
        <w:t xml:space="preserve">1.  Целью закупки является проведение работ по подготовке площадки для размещения дизельной БМК и устройство ограждения </w:t>
      </w:r>
      <w:r w:rsidRPr="003976A8">
        <w:t>по адресу: Ленинградская область, Выборгский район, МО «</w:t>
      </w:r>
      <w:proofErr w:type="spellStart"/>
      <w:r w:rsidRPr="003976A8">
        <w:t>Светогорское</w:t>
      </w:r>
      <w:proofErr w:type="spellEnd"/>
      <w:r w:rsidRPr="003976A8">
        <w:t xml:space="preserve"> ГП», </w:t>
      </w:r>
      <w:proofErr w:type="spellStart"/>
      <w:r w:rsidRPr="003976A8">
        <w:t>пгт</w:t>
      </w:r>
      <w:proofErr w:type="spellEnd"/>
      <w:r w:rsidRPr="003976A8">
        <w:t>. Лесогорский, д.7.</w:t>
      </w:r>
    </w:p>
    <w:p w:rsidR="006D12A3" w:rsidRPr="003976A8" w:rsidRDefault="006D12A3" w:rsidP="006D12A3">
      <w:pPr>
        <w:pStyle w:val="a5"/>
        <w:jc w:val="both"/>
      </w:pPr>
      <w:r w:rsidRPr="003976A8">
        <w:t>2. Основанием для проведения закупки являются: обеспечение бесперебойного теплоснабжения  потребителей в пос.</w:t>
      </w:r>
      <w:r w:rsidR="003976A8">
        <w:t xml:space="preserve"> </w:t>
      </w:r>
      <w:r w:rsidRPr="003976A8">
        <w:t>Лесогорский.</w:t>
      </w:r>
    </w:p>
    <w:p w:rsidR="006D12A3" w:rsidRPr="003976A8" w:rsidRDefault="006D12A3" w:rsidP="006D12A3">
      <w:pPr>
        <w:pStyle w:val="a5"/>
        <w:jc w:val="both"/>
      </w:pPr>
    </w:p>
    <w:p w:rsidR="006D12A3" w:rsidRPr="003976A8" w:rsidRDefault="006D12A3" w:rsidP="006D12A3">
      <w:pPr>
        <w:rPr>
          <w:rFonts w:ascii="Times New Roman" w:hAnsi="Times New Roman"/>
          <w:b/>
        </w:rPr>
      </w:pPr>
      <w:r w:rsidRPr="003976A8">
        <w:rPr>
          <w:rFonts w:ascii="Times New Roman" w:hAnsi="Times New Roman"/>
          <w:b/>
        </w:rPr>
        <w:t xml:space="preserve">                      3. Место, условия и сроки (периоды) выполнения работ.</w:t>
      </w:r>
    </w:p>
    <w:p w:rsidR="006D12A3" w:rsidRPr="003976A8" w:rsidRDefault="006D12A3" w:rsidP="006D12A3">
      <w:pPr>
        <w:pStyle w:val="a5"/>
        <w:jc w:val="both"/>
        <w:rPr>
          <w:rFonts w:eastAsia="GOSTtypeB"/>
          <w:sz w:val="25"/>
          <w:szCs w:val="25"/>
          <w:lang w:eastAsia="en-US"/>
        </w:rPr>
      </w:pPr>
      <w:r w:rsidRPr="003976A8">
        <w:t xml:space="preserve"> 1.Место выполнения работ (объект): Ленинградская область, Выборгский район, МО «</w:t>
      </w:r>
      <w:proofErr w:type="spellStart"/>
      <w:r w:rsidRPr="003976A8">
        <w:t>Светогорское</w:t>
      </w:r>
      <w:proofErr w:type="spellEnd"/>
      <w:r w:rsidRPr="003976A8">
        <w:t xml:space="preserve"> ГП», </w:t>
      </w:r>
      <w:proofErr w:type="spellStart"/>
      <w:r w:rsidRPr="003976A8">
        <w:t>пгт</w:t>
      </w:r>
      <w:proofErr w:type="spellEnd"/>
      <w:r w:rsidRPr="003976A8">
        <w:t xml:space="preserve">. Лесогорский, д.7; </w:t>
      </w:r>
      <w:proofErr w:type="spellStart"/>
      <w:r w:rsidRPr="003976A8">
        <w:t>уч</w:t>
      </w:r>
      <w:proofErr w:type="spellEnd"/>
      <w:r w:rsidRPr="003976A8">
        <w:t xml:space="preserve">-к с </w:t>
      </w:r>
      <w:proofErr w:type="spellStart"/>
      <w:r w:rsidRPr="003976A8">
        <w:t>кад</w:t>
      </w:r>
      <w:proofErr w:type="spellEnd"/>
      <w:r w:rsidRPr="003976A8">
        <w:t>.№ 47:01:05011002:2745 площадью 230 м. кв.</w:t>
      </w:r>
    </w:p>
    <w:p w:rsidR="006D12A3" w:rsidRPr="003976A8" w:rsidRDefault="006D12A3" w:rsidP="006D12A3">
      <w:pPr>
        <w:shd w:val="clear" w:color="auto" w:fill="FFFFFF"/>
        <w:autoSpaceDE w:val="0"/>
        <w:autoSpaceDN w:val="0"/>
        <w:adjustRightInd w:val="0"/>
        <w:ind w:left="34"/>
        <w:jc w:val="both"/>
        <w:rPr>
          <w:rFonts w:ascii="Times New Roman" w:hAnsi="Times New Roman"/>
        </w:rPr>
      </w:pPr>
      <w:r w:rsidRPr="003976A8">
        <w:rPr>
          <w:rFonts w:ascii="Times New Roman" w:hAnsi="Times New Roman"/>
          <w:bCs/>
        </w:rPr>
        <w:t xml:space="preserve"> 2. Срок выполнения работ</w:t>
      </w:r>
      <w:r w:rsidRPr="003976A8">
        <w:rPr>
          <w:rFonts w:ascii="Times New Roman" w:hAnsi="Times New Roman"/>
        </w:rPr>
        <w:t xml:space="preserve"> - 15 календарных дней  с момента заключения договора.</w:t>
      </w:r>
    </w:p>
    <w:p w:rsidR="006D12A3" w:rsidRPr="003976A8" w:rsidRDefault="006D12A3" w:rsidP="006D12A3">
      <w:pPr>
        <w:ind w:left="720" w:right="74"/>
        <w:jc w:val="center"/>
        <w:rPr>
          <w:rFonts w:ascii="Times New Roman" w:hAnsi="Times New Roman"/>
          <w:b/>
        </w:rPr>
      </w:pPr>
      <w:r w:rsidRPr="003976A8">
        <w:rPr>
          <w:rFonts w:ascii="Times New Roman" w:hAnsi="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6D12A3" w:rsidRPr="003976A8" w:rsidRDefault="006D12A3" w:rsidP="006D12A3">
      <w:pPr>
        <w:jc w:val="both"/>
        <w:rPr>
          <w:rFonts w:ascii="Times New Roman" w:hAnsi="Times New Roman"/>
        </w:rPr>
      </w:pPr>
      <w:r w:rsidRPr="003976A8">
        <w:rPr>
          <w:rFonts w:ascii="Times New Roman" w:hAnsi="Times New Roman"/>
        </w:rPr>
        <w:t>1. Выполнение всех видов работ должно осуществляться в соответствии с действующими нормативными документами, в том числе:</w:t>
      </w:r>
    </w:p>
    <w:p w:rsidR="006D12A3" w:rsidRPr="003976A8" w:rsidRDefault="006D12A3" w:rsidP="006D12A3">
      <w:pPr>
        <w:jc w:val="both"/>
        <w:rPr>
          <w:rFonts w:ascii="Times New Roman" w:hAnsi="Times New Roman"/>
        </w:rPr>
      </w:pPr>
      <w:r w:rsidRPr="003976A8">
        <w:rPr>
          <w:rFonts w:ascii="Times New Roman" w:hAnsi="Times New Roman"/>
        </w:rPr>
        <w:t>- Градостроительный кодекс Российской Федерации от 29.12.2004 № 190-ФЗ;</w:t>
      </w:r>
    </w:p>
    <w:p w:rsidR="006D12A3" w:rsidRPr="003976A8" w:rsidRDefault="006D12A3" w:rsidP="006D12A3">
      <w:pPr>
        <w:jc w:val="both"/>
        <w:rPr>
          <w:rFonts w:ascii="Times New Roman" w:hAnsi="Times New Roman"/>
        </w:rPr>
      </w:pPr>
      <w:r w:rsidRPr="003976A8">
        <w:rPr>
          <w:rFonts w:ascii="Times New Roman" w:hAnsi="Times New Roman"/>
        </w:rPr>
        <w:t>-СНиП    12-03-2001 «Безопасность труда в строительстве. Часть 1.Общие требования»;</w:t>
      </w:r>
    </w:p>
    <w:p w:rsidR="006D12A3" w:rsidRPr="003976A8" w:rsidRDefault="006D12A3" w:rsidP="006D12A3">
      <w:pPr>
        <w:jc w:val="both"/>
        <w:rPr>
          <w:rFonts w:ascii="Times New Roman" w:hAnsi="Times New Roman"/>
        </w:rPr>
      </w:pPr>
      <w:r w:rsidRPr="003976A8">
        <w:rPr>
          <w:rFonts w:ascii="Times New Roman" w:hAnsi="Times New Roman"/>
        </w:rPr>
        <w:t>-СНиП 12-04-2002«Безопасность труда в строительстве. Часть 2.Строительное производство»;</w:t>
      </w:r>
    </w:p>
    <w:p w:rsidR="006D12A3" w:rsidRPr="003976A8" w:rsidRDefault="006D12A3" w:rsidP="006D12A3">
      <w:pPr>
        <w:jc w:val="both"/>
        <w:rPr>
          <w:rFonts w:ascii="Times New Roman" w:hAnsi="Times New Roman"/>
        </w:rPr>
      </w:pPr>
      <w:r w:rsidRPr="003976A8">
        <w:rPr>
          <w:rFonts w:ascii="Times New Roman" w:hAnsi="Times New Roman"/>
        </w:rPr>
        <w:t>-СП 48.13330.2011 «Свод правил. Организация строительства. Актуализированная редакция СНиП 12-01-2004»;</w:t>
      </w:r>
    </w:p>
    <w:p w:rsidR="006D12A3" w:rsidRPr="003976A8" w:rsidRDefault="006D12A3" w:rsidP="006D12A3">
      <w:pPr>
        <w:rPr>
          <w:rFonts w:ascii="Times New Roman" w:hAnsi="Times New Roman"/>
        </w:rPr>
      </w:pPr>
      <w:r w:rsidRPr="003976A8">
        <w:rPr>
          <w:rFonts w:ascii="Times New Roman" w:hAnsi="Times New Roman"/>
        </w:rPr>
        <w:t>-СП 70.13330.2012 «Несущие и ограждающие конструкции», Актуализированная редакция СНиП 3.03.01-87</w:t>
      </w:r>
    </w:p>
    <w:p w:rsidR="006D12A3" w:rsidRPr="003976A8" w:rsidRDefault="006D12A3" w:rsidP="006D12A3">
      <w:pPr>
        <w:shd w:val="clear" w:color="auto" w:fill="FFFFFF"/>
        <w:rPr>
          <w:rFonts w:ascii="Times New Roman" w:hAnsi="Times New Roman"/>
          <w:color w:val="1A1A1A"/>
        </w:rPr>
      </w:pPr>
      <w:r w:rsidRPr="003976A8">
        <w:rPr>
          <w:rFonts w:ascii="Times New Roman" w:hAnsi="Times New Roman"/>
          <w:color w:val="1A1A1A"/>
        </w:rPr>
        <w:t>-СП 16.13330.2017 «Стальные конструкции»;</w:t>
      </w:r>
    </w:p>
    <w:p w:rsidR="006D12A3" w:rsidRPr="003976A8" w:rsidRDefault="006D12A3" w:rsidP="006D12A3">
      <w:pPr>
        <w:shd w:val="clear" w:color="auto" w:fill="FFFFFF"/>
        <w:rPr>
          <w:rFonts w:ascii="Times New Roman" w:hAnsi="Times New Roman"/>
          <w:sz w:val="23"/>
          <w:szCs w:val="23"/>
        </w:rPr>
      </w:pPr>
      <w:r w:rsidRPr="003976A8">
        <w:rPr>
          <w:rFonts w:ascii="Times New Roman" w:hAnsi="Times New Roman"/>
          <w:sz w:val="23"/>
          <w:szCs w:val="23"/>
        </w:rPr>
        <w:t xml:space="preserve">- </w:t>
      </w:r>
      <w:r w:rsidRPr="003976A8">
        <w:rPr>
          <w:rFonts w:ascii="Times New Roman" w:hAnsi="Times New Roman"/>
          <w:shd w:val="clear" w:color="auto" w:fill="FFFFFF"/>
        </w:rPr>
        <w:t>СП 53-101-98 «Изготовление и контроль качества стальных строительных конструкций»;</w:t>
      </w:r>
    </w:p>
    <w:p w:rsidR="006D12A3" w:rsidRPr="003976A8" w:rsidRDefault="006D12A3" w:rsidP="006D12A3">
      <w:pPr>
        <w:jc w:val="both"/>
        <w:rPr>
          <w:rFonts w:ascii="Times New Roman" w:hAnsi="Times New Roman"/>
        </w:rPr>
      </w:pPr>
      <w:r w:rsidRPr="003976A8">
        <w:rPr>
          <w:rFonts w:ascii="Times New Roman" w:hAnsi="Times New Roman"/>
        </w:rPr>
        <w:t>-СП28.13330.2012 «Защита строительных конструкций от коррозии»;</w:t>
      </w:r>
    </w:p>
    <w:p w:rsidR="006D12A3" w:rsidRPr="003976A8" w:rsidRDefault="006D12A3" w:rsidP="006D12A3">
      <w:pPr>
        <w:jc w:val="both"/>
        <w:rPr>
          <w:rFonts w:ascii="Times New Roman" w:hAnsi="Times New Roman"/>
        </w:rPr>
      </w:pPr>
      <w:r w:rsidRPr="003976A8">
        <w:rPr>
          <w:rFonts w:ascii="Times New Roman" w:hAnsi="Times New Roman"/>
        </w:rPr>
        <w:t>- СНиП 21-01-97* «Пожарная безопасность зданий и сооружений»;</w:t>
      </w:r>
    </w:p>
    <w:p w:rsidR="006D12A3" w:rsidRPr="003976A8" w:rsidRDefault="006D12A3" w:rsidP="006D12A3">
      <w:pPr>
        <w:jc w:val="both"/>
        <w:rPr>
          <w:rFonts w:ascii="Times New Roman" w:hAnsi="Times New Roman"/>
        </w:rPr>
      </w:pPr>
      <w:r w:rsidRPr="003976A8">
        <w:rPr>
          <w:rFonts w:ascii="Times New Roman" w:hAnsi="Times New Roman"/>
        </w:rPr>
        <w:t>-СП 68.13330.2017 «Приемка в эксплуатацию законченных строительством объектов. Основные положения»;</w:t>
      </w:r>
    </w:p>
    <w:p w:rsidR="006D12A3" w:rsidRPr="003976A8" w:rsidRDefault="006D12A3" w:rsidP="006D12A3">
      <w:pPr>
        <w:jc w:val="both"/>
        <w:rPr>
          <w:rFonts w:ascii="Times New Roman" w:hAnsi="Times New Roman"/>
        </w:rPr>
      </w:pPr>
      <w:r w:rsidRPr="003976A8">
        <w:rPr>
          <w:rFonts w:ascii="Times New Roman" w:hAnsi="Times New Roman"/>
        </w:rPr>
        <w:t>- Федеральный закон от 22.07.2008 №123-ФЗ «Технический регламент о требованиях пожарной безопасности»;</w:t>
      </w:r>
    </w:p>
    <w:p w:rsidR="006D12A3" w:rsidRPr="003976A8" w:rsidRDefault="006D12A3" w:rsidP="006D12A3">
      <w:pPr>
        <w:jc w:val="both"/>
        <w:rPr>
          <w:rFonts w:ascii="Times New Roman" w:hAnsi="Times New Roman"/>
        </w:rPr>
      </w:pPr>
      <w:r w:rsidRPr="003976A8">
        <w:rPr>
          <w:rFonts w:ascii="Times New Roman" w:hAnsi="Times New Roman"/>
        </w:rPr>
        <w:t>-Федеральный закон от 30.03.1999 № 52-ФЗ «О санитарно-эпидемиологическом благополучии населения»;</w:t>
      </w:r>
    </w:p>
    <w:p w:rsidR="006D12A3" w:rsidRPr="003976A8" w:rsidRDefault="006D12A3" w:rsidP="006D12A3">
      <w:pPr>
        <w:jc w:val="both"/>
        <w:rPr>
          <w:rFonts w:ascii="Times New Roman" w:hAnsi="Times New Roman"/>
        </w:rPr>
      </w:pPr>
      <w:r w:rsidRPr="003976A8">
        <w:rPr>
          <w:rFonts w:ascii="Times New Roman" w:hAnsi="Times New Roman"/>
        </w:rPr>
        <w:t>-Федеральный закон от 27.12.2002 г. № 184-ФЗ «О техническом регулировании»;</w:t>
      </w:r>
    </w:p>
    <w:p w:rsidR="006D12A3" w:rsidRPr="003976A8" w:rsidRDefault="006D12A3" w:rsidP="006D12A3">
      <w:pPr>
        <w:jc w:val="both"/>
        <w:rPr>
          <w:rFonts w:ascii="Times New Roman" w:hAnsi="Times New Roman"/>
          <w:sz w:val="24"/>
          <w:lang w:bidi="ru-RU"/>
        </w:rPr>
      </w:pPr>
      <w:r w:rsidRPr="003976A8">
        <w:rPr>
          <w:rFonts w:ascii="Times New Roman" w:eastAsia="Calibri" w:hAnsi="Times New Roman"/>
          <w:lang w:eastAsia="en-US"/>
        </w:rPr>
        <w:t xml:space="preserve"> </w:t>
      </w:r>
      <w:r w:rsidRPr="003976A8">
        <w:rPr>
          <w:rFonts w:ascii="Times New Roman" w:hAnsi="Times New Roman"/>
          <w:sz w:val="24"/>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
    <w:p w:rsidR="006D12A3" w:rsidRPr="003976A8" w:rsidRDefault="006D12A3" w:rsidP="006D12A3">
      <w:pPr>
        <w:pStyle w:val="1"/>
        <w:jc w:val="both"/>
        <w:rPr>
          <w:rFonts w:ascii="Times New Roman" w:hAnsi="Times New Roman"/>
          <w:sz w:val="24"/>
          <w:lang w:bidi="ru-RU"/>
        </w:rPr>
      </w:pPr>
      <w:r w:rsidRPr="003976A8">
        <w:rPr>
          <w:rFonts w:ascii="Times New Roman" w:hAnsi="Times New Roman"/>
          <w:sz w:val="24"/>
          <w:lang w:bidi="ru-RU"/>
        </w:rPr>
        <w:t>3. До начала производства работ необходимо:</w:t>
      </w:r>
    </w:p>
    <w:p w:rsidR="006D12A3" w:rsidRPr="003976A8" w:rsidRDefault="006D12A3" w:rsidP="006D12A3">
      <w:pPr>
        <w:pStyle w:val="1"/>
        <w:jc w:val="both"/>
        <w:rPr>
          <w:rFonts w:ascii="Times New Roman" w:hAnsi="Times New Roman"/>
          <w:sz w:val="24"/>
          <w:lang w:bidi="ru-RU"/>
        </w:rPr>
      </w:pPr>
      <w:r w:rsidRPr="003976A8">
        <w:rPr>
          <w:rFonts w:ascii="Times New Roman" w:hAnsi="Times New Roman"/>
          <w:sz w:val="24"/>
          <w:lang w:bidi="ru-RU"/>
        </w:rPr>
        <w:t xml:space="preserve">     3.1.  предоставить на согласование с заказчиком проект производства работ (СНиП    3.01.01-85 прил. 4).</w:t>
      </w:r>
    </w:p>
    <w:p w:rsidR="006D12A3" w:rsidRPr="003976A8" w:rsidRDefault="006D12A3" w:rsidP="006D12A3">
      <w:pPr>
        <w:pStyle w:val="1"/>
        <w:jc w:val="both"/>
        <w:rPr>
          <w:rFonts w:ascii="Times New Roman" w:hAnsi="Times New Roman"/>
          <w:sz w:val="24"/>
          <w:lang w:bidi="ru-RU"/>
        </w:rPr>
      </w:pPr>
      <w:r w:rsidRPr="003976A8">
        <w:rPr>
          <w:rFonts w:ascii="Times New Roman" w:hAnsi="Times New Roman"/>
          <w:sz w:val="24"/>
          <w:lang w:bidi="ru-RU"/>
        </w:rPr>
        <w:t xml:space="preserve">     3.2.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6D12A3" w:rsidRPr="003976A8" w:rsidRDefault="006D12A3" w:rsidP="006D12A3">
      <w:pPr>
        <w:pStyle w:val="1"/>
        <w:jc w:val="both"/>
        <w:rPr>
          <w:rFonts w:ascii="Times New Roman" w:hAnsi="Times New Roman"/>
          <w:sz w:val="24"/>
          <w:lang w:bidi="ru-RU"/>
        </w:rPr>
      </w:pPr>
      <w:r w:rsidRPr="003976A8">
        <w:rPr>
          <w:rFonts w:ascii="Times New Roman" w:hAnsi="Times New Roman"/>
          <w:sz w:val="24"/>
          <w:lang w:bidi="ru-RU"/>
        </w:rPr>
        <w:t xml:space="preserve">4. В процессе производимых работ необходимо </w:t>
      </w:r>
      <w:r w:rsidRPr="003976A8">
        <w:rPr>
          <w:rFonts w:ascii="Times New Roman" w:hAnsi="Times New Roman"/>
          <w:sz w:val="24"/>
          <w:u w:val="single"/>
          <w:lang w:bidi="ru-RU"/>
        </w:rPr>
        <w:t>производить фот</w:t>
      </w:r>
      <w:proofErr w:type="gramStart"/>
      <w:r w:rsidRPr="003976A8">
        <w:rPr>
          <w:rFonts w:ascii="Times New Roman" w:hAnsi="Times New Roman"/>
          <w:sz w:val="24"/>
          <w:u w:val="single"/>
          <w:lang w:bidi="ru-RU"/>
        </w:rPr>
        <w:t>о-</w:t>
      </w:r>
      <w:proofErr w:type="gramEnd"/>
      <w:r w:rsidRPr="003976A8">
        <w:rPr>
          <w:rFonts w:ascii="Times New Roman" w:hAnsi="Times New Roman"/>
          <w:sz w:val="24"/>
          <w:u w:val="single"/>
          <w:lang w:bidi="ru-RU"/>
        </w:rPr>
        <w:t xml:space="preserve">, </w:t>
      </w:r>
      <w:proofErr w:type="spellStart"/>
      <w:r w:rsidRPr="003976A8">
        <w:rPr>
          <w:rFonts w:ascii="Times New Roman" w:hAnsi="Times New Roman"/>
          <w:sz w:val="24"/>
          <w:u w:val="single"/>
          <w:lang w:bidi="ru-RU"/>
        </w:rPr>
        <w:t>видеофиксацию</w:t>
      </w:r>
      <w:proofErr w:type="spellEnd"/>
      <w:r w:rsidRPr="003976A8">
        <w:rPr>
          <w:rFonts w:ascii="Times New Roman" w:hAnsi="Times New Roman"/>
          <w:sz w:val="24"/>
          <w:u w:val="single"/>
          <w:lang w:bidi="ru-RU"/>
        </w:rPr>
        <w:t xml:space="preserve"> ремонтных работ</w:t>
      </w:r>
      <w:r w:rsidRPr="003976A8">
        <w:rPr>
          <w:rFonts w:ascii="Times New Roman" w:hAnsi="Times New Roman"/>
          <w:sz w:val="24"/>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6D12A3" w:rsidRPr="003976A8" w:rsidRDefault="006D12A3" w:rsidP="006D12A3">
      <w:pPr>
        <w:pStyle w:val="1"/>
        <w:jc w:val="both"/>
        <w:rPr>
          <w:rFonts w:ascii="Times New Roman" w:hAnsi="Times New Roman"/>
          <w:sz w:val="24"/>
          <w:szCs w:val="24"/>
          <w:lang w:bidi="ru-RU"/>
        </w:rPr>
      </w:pPr>
      <w:proofErr w:type="gramStart"/>
      <w:r w:rsidRPr="003976A8">
        <w:rPr>
          <w:rFonts w:ascii="Times New Roman" w:hAnsi="Times New Roman"/>
          <w:sz w:val="24"/>
          <w:lang w:bidi="ru-RU"/>
        </w:rPr>
        <w:t xml:space="preserve">- При выполнении работ Подрядчик обязан обеспечить высокое качество работ за счет умения и </w:t>
      </w:r>
      <w:r w:rsidRPr="003976A8">
        <w:rPr>
          <w:rFonts w:ascii="Times New Roman" w:hAnsi="Times New Roman"/>
          <w:sz w:val="24"/>
          <w:szCs w:val="24"/>
          <w:lang w:bidi="ru-RU"/>
        </w:rPr>
        <w:t>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3976A8">
        <w:rPr>
          <w:rFonts w:ascii="Times New Roman" w:hAnsi="Times New Roman"/>
          <w:sz w:val="24"/>
          <w:szCs w:val="24"/>
          <w:lang w:bidi="ru-RU"/>
        </w:rPr>
        <w:t xml:space="preserve"> и конструкций. </w:t>
      </w:r>
    </w:p>
    <w:p w:rsidR="006D12A3" w:rsidRPr="003976A8" w:rsidRDefault="006D12A3" w:rsidP="006D12A3">
      <w:pPr>
        <w:jc w:val="both"/>
        <w:rPr>
          <w:rFonts w:ascii="Times New Roman" w:hAnsi="Times New Roman"/>
          <w:lang w:bidi="ru-RU"/>
        </w:rPr>
      </w:pPr>
      <w:r w:rsidRPr="003976A8">
        <w:rPr>
          <w:rFonts w:ascii="Times New Roman" w:hAnsi="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6D12A3" w:rsidRPr="003976A8" w:rsidRDefault="006D12A3" w:rsidP="006D12A3">
      <w:pPr>
        <w:jc w:val="both"/>
        <w:rPr>
          <w:rFonts w:ascii="Times New Roman" w:hAnsi="Times New Roman"/>
          <w:lang w:bidi="ru-RU"/>
        </w:rPr>
      </w:pPr>
      <w:r w:rsidRPr="003976A8">
        <w:rPr>
          <w:rFonts w:ascii="Times New Roman" w:hAnsi="Times New Roman"/>
          <w:lang w:bidi="ru-RU"/>
        </w:rPr>
        <w:t>- Подрядчик после окончания работ производит очистку территории работ от строительного мусора.</w:t>
      </w:r>
    </w:p>
    <w:p w:rsidR="006D12A3" w:rsidRPr="003976A8" w:rsidRDefault="006D12A3" w:rsidP="006D12A3">
      <w:pPr>
        <w:jc w:val="both"/>
        <w:rPr>
          <w:rFonts w:ascii="Times New Roman" w:hAnsi="Times New Roman"/>
          <w:lang w:bidi="ru-RU"/>
        </w:rPr>
      </w:pPr>
      <w:r w:rsidRPr="003976A8">
        <w:rPr>
          <w:rFonts w:ascii="Times New Roman" w:hAnsi="Times New Roman"/>
          <w:lang w:bidi="ru-RU"/>
        </w:rPr>
        <w:t xml:space="preserve">-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w:t>
      </w:r>
      <w:proofErr w:type="spellStart"/>
      <w:r w:rsidRPr="003976A8">
        <w:rPr>
          <w:rFonts w:ascii="Times New Roman" w:hAnsi="Times New Roman"/>
          <w:lang w:bidi="ru-RU"/>
        </w:rPr>
        <w:t>Пр</w:t>
      </w:r>
      <w:proofErr w:type="gramStart"/>
      <w:r w:rsidRPr="003976A8">
        <w:rPr>
          <w:rFonts w:ascii="Times New Roman" w:hAnsi="Times New Roman"/>
          <w:lang w:bidi="ru-RU"/>
        </w:rPr>
        <w:t>.М</w:t>
      </w:r>
      <w:proofErr w:type="gramEnd"/>
      <w:r w:rsidRPr="003976A8">
        <w:rPr>
          <w:rFonts w:ascii="Times New Roman" w:hAnsi="Times New Roman"/>
          <w:lang w:bidi="ru-RU"/>
        </w:rPr>
        <w:t>инстроя</w:t>
      </w:r>
      <w:proofErr w:type="spellEnd"/>
      <w:r w:rsidRPr="003976A8">
        <w:rPr>
          <w:rFonts w:ascii="Times New Roman" w:hAnsi="Times New Roman"/>
          <w:lang w:bidi="ru-RU"/>
        </w:rPr>
        <w:t xml:space="preserve"> №344: 1 экз. на бумажном носителе, 1 экз. в электронном виде.</w:t>
      </w:r>
    </w:p>
    <w:p w:rsidR="006D12A3" w:rsidRPr="003976A8" w:rsidRDefault="006D12A3" w:rsidP="006D12A3">
      <w:pPr>
        <w:jc w:val="both"/>
        <w:rPr>
          <w:rFonts w:ascii="Times New Roman" w:hAnsi="Times New Roman"/>
          <w:lang w:bidi="ru-RU"/>
        </w:rPr>
      </w:pPr>
      <w:r w:rsidRPr="003976A8">
        <w:rPr>
          <w:rFonts w:ascii="Times New Roman" w:hAnsi="Times New Roman"/>
          <w:lang w:bidi="ru-RU"/>
        </w:rPr>
        <w:t>5. Охрана труда и техника безопасности:</w:t>
      </w:r>
    </w:p>
    <w:p w:rsidR="006D12A3" w:rsidRPr="003976A8" w:rsidRDefault="006D12A3" w:rsidP="006D12A3">
      <w:pPr>
        <w:jc w:val="both"/>
        <w:rPr>
          <w:rFonts w:ascii="Times New Roman" w:hAnsi="Times New Roman"/>
          <w:lang w:bidi="ru-RU"/>
        </w:rPr>
      </w:pPr>
      <w:r w:rsidRPr="003976A8">
        <w:rPr>
          <w:rFonts w:ascii="Times New Roman" w:hAnsi="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rsidR="006D12A3" w:rsidRPr="003976A8" w:rsidRDefault="006D12A3" w:rsidP="006D12A3">
      <w:pPr>
        <w:jc w:val="both"/>
        <w:rPr>
          <w:rFonts w:ascii="Times New Roman" w:hAnsi="Times New Roman"/>
          <w:lang w:bidi="ru-RU"/>
        </w:rPr>
      </w:pPr>
      <w:r w:rsidRPr="003976A8">
        <w:rPr>
          <w:rFonts w:ascii="Times New Roman" w:hAnsi="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rsidR="006D12A3" w:rsidRPr="003976A8" w:rsidRDefault="006D12A3" w:rsidP="006D12A3">
      <w:pPr>
        <w:ind w:firstLine="567"/>
        <w:jc w:val="both"/>
        <w:rPr>
          <w:rFonts w:ascii="Times New Roman" w:hAnsi="Times New Roman"/>
          <w:lang w:bidi="ru-RU"/>
        </w:rPr>
      </w:pPr>
      <w:r w:rsidRPr="003976A8">
        <w:rPr>
          <w:rFonts w:ascii="Times New Roman" w:hAnsi="Times New Roman"/>
          <w:lang w:bidi="ru-RU"/>
        </w:rPr>
        <w:t xml:space="preserve">  6. Пожарная безопасность:</w:t>
      </w:r>
    </w:p>
    <w:p w:rsidR="006D12A3" w:rsidRPr="003976A8" w:rsidRDefault="006D12A3" w:rsidP="006D12A3">
      <w:pPr>
        <w:ind w:firstLine="567"/>
        <w:jc w:val="both"/>
        <w:rPr>
          <w:rFonts w:ascii="Times New Roman" w:hAnsi="Times New Roman"/>
          <w:lang w:bidi="ru-RU"/>
        </w:rPr>
      </w:pPr>
      <w:r w:rsidRPr="003976A8">
        <w:rPr>
          <w:rFonts w:ascii="Times New Roman" w:hAnsi="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6D12A3" w:rsidRPr="003976A8" w:rsidRDefault="006D12A3" w:rsidP="006D12A3">
      <w:pPr>
        <w:ind w:firstLine="567"/>
        <w:jc w:val="both"/>
        <w:rPr>
          <w:rFonts w:ascii="Times New Roman" w:hAnsi="Times New Roman"/>
          <w:lang w:bidi="ru-RU"/>
        </w:rPr>
      </w:pPr>
      <w:r w:rsidRPr="003976A8">
        <w:rPr>
          <w:rFonts w:ascii="Times New Roman" w:hAnsi="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6D12A3" w:rsidRPr="003976A8" w:rsidRDefault="006D12A3" w:rsidP="006D12A3">
      <w:pPr>
        <w:ind w:firstLine="567"/>
        <w:jc w:val="both"/>
        <w:rPr>
          <w:rFonts w:ascii="Times New Roman" w:hAnsi="Times New Roman"/>
          <w:lang w:bidi="ru-RU"/>
        </w:rPr>
      </w:pPr>
      <w:r w:rsidRPr="003976A8">
        <w:rPr>
          <w:rFonts w:ascii="Times New Roman" w:hAnsi="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6D12A3" w:rsidRPr="003976A8" w:rsidRDefault="006D12A3" w:rsidP="006D12A3">
      <w:pPr>
        <w:ind w:firstLine="567"/>
        <w:jc w:val="both"/>
        <w:rPr>
          <w:rFonts w:ascii="Times New Roman" w:hAnsi="Times New Roman"/>
          <w:lang w:bidi="ru-RU"/>
        </w:rPr>
      </w:pPr>
      <w:r w:rsidRPr="003976A8">
        <w:rPr>
          <w:rFonts w:ascii="Times New Roman" w:hAnsi="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6D12A3" w:rsidRPr="003976A8" w:rsidRDefault="006D12A3" w:rsidP="006D12A3">
      <w:pPr>
        <w:ind w:firstLine="567"/>
        <w:jc w:val="both"/>
        <w:rPr>
          <w:rFonts w:ascii="Times New Roman" w:hAnsi="Times New Roman"/>
          <w:lang w:bidi="ru-RU"/>
        </w:rPr>
      </w:pPr>
      <w:r w:rsidRPr="003976A8">
        <w:rPr>
          <w:rFonts w:ascii="Times New Roman" w:hAnsi="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6D12A3" w:rsidRPr="003976A8" w:rsidRDefault="006D12A3" w:rsidP="006D12A3">
      <w:pPr>
        <w:jc w:val="both"/>
        <w:rPr>
          <w:rFonts w:ascii="Times New Roman" w:hAnsi="Times New Roman"/>
          <w:lang w:bidi="ru-RU"/>
        </w:rPr>
      </w:pPr>
      <w:r w:rsidRPr="003976A8">
        <w:rPr>
          <w:rFonts w:ascii="Times New Roman" w:hAnsi="Times New Roman"/>
          <w:lang w:bidi="ru-RU"/>
        </w:rPr>
        <w:t>7. Охрана окружающей природной среды.</w:t>
      </w:r>
    </w:p>
    <w:p w:rsidR="006D12A3" w:rsidRPr="003976A8" w:rsidRDefault="006D12A3" w:rsidP="006D12A3">
      <w:pPr>
        <w:ind w:firstLine="567"/>
        <w:jc w:val="both"/>
        <w:rPr>
          <w:rFonts w:ascii="Times New Roman" w:hAnsi="Times New Roman"/>
          <w:lang w:bidi="ru-RU"/>
        </w:rPr>
      </w:pPr>
      <w:r w:rsidRPr="003976A8">
        <w:rPr>
          <w:rFonts w:ascii="Times New Roman" w:hAnsi="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6D12A3" w:rsidRPr="003976A8" w:rsidRDefault="006D12A3" w:rsidP="006D12A3">
      <w:pPr>
        <w:ind w:firstLine="567"/>
        <w:jc w:val="both"/>
        <w:rPr>
          <w:rFonts w:ascii="Times New Roman" w:hAnsi="Times New Roman"/>
          <w:lang w:bidi="ru-RU"/>
        </w:rPr>
      </w:pPr>
      <w:r w:rsidRPr="003976A8">
        <w:rPr>
          <w:rFonts w:ascii="Times New Roman" w:hAnsi="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6D12A3" w:rsidRPr="003976A8" w:rsidRDefault="006D12A3" w:rsidP="006D12A3">
      <w:pPr>
        <w:ind w:firstLine="567"/>
        <w:jc w:val="both"/>
        <w:rPr>
          <w:rFonts w:ascii="Times New Roman" w:hAnsi="Times New Roman"/>
          <w:lang w:bidi="ru-RU"/>
        </w:rPr>
      </w:pPr>
    </w:p>
    <w:p w:rsidR="006D12A3" w:rsidRPr="003976A8" w:rsidRDefault="006D12A3" w:rsidP="006D12A3">
      <w:pPr>
        <w:shd w:val="clear" w:color="auto" w:fill="FFFFFF"/>
        <w:jc w:val="center"/>
        <w:rPr>
          <w:rFonts w:ascii="Times New Roman" w:hAnsi="Times New Roman"/>
          <w:b/>
          <w:bCs/>
        </w:rPr>
      </w:pPr>
      <w:r w:rsidRPr="003976A8">
        <w:rPr>
          <w:rFonts w:ascii="Times New Roman" w:hAnsi="Times New Roman"/>
          <w:b/>
          <w:bCs/>
        </w:rPr>
        <w:t>5. Требования к сроку и (или) объему предоставления</w:t>
      </w:r>
    </w:p>
    <w:p w:rsidR="006D12A3" w:rsidRPr="003976A8" w:rsidRDefault="006D12A3" w:rsidP="006D12A3">
      <w:pPr>
        <w:shd w:val="clear" w:color="auto" w:fill="FFFFFF"/>
        <w:jc w:val="center"/>
        <w:rPr>
          <w:rFonts w:ascii="Times New Roman" w:hAnsi="Times New Roman"/>
          <w:b/>
          <w:bCs/>
        </w:rPr>
      </w:pPr>
      <w:r w:rsidRPr="003976A8">
        <w:rPr>
          <w:rFonts w:ascii="Times New Roman" w:hAnsi="Times New Roman"/>
          <w:b/>
          <w:bCs/>
        </w:rPr>
        <w:t>гарантии качества работ</w:t>
      </w:r>
    </w:p>
    <w:p w:rsidR="006D12A3" w:rsidRPr="003976A8" w:rsidRDefault="006D12A3" w:rsidP="006D12A3">
      <w:pPr>
        <w:jc w:val="both"/>
        <w:rPr>
          <w:rFonts w:ascii="Times New Roman" w:hAnsi="Times New Roman"/>
        </w:rPr>
      </w:pPr>
      <w:r w:rsidRPr="003976A8">
        <w:rPr>
          <w:rFonts w:ascii="Times New Roman" w:hAnsi="Times New Roman"/>
        </w:rPr>
        <w:t>1. Подрядчик гарантирует, что результат выполненных работ полностью соответствует стандартам и требованиям.</w:t>
      </w:r>
    </w:p>
    <w:p w:rsidR="006D12A3" w:rsidRPr="003976A8" w:rsidRDefault="006D12A3" w:rsidP="006D12A3">
      <w:pPr>
        <w:jc w:val="both"/>
        <w:rPr>
          <w:rFonts w:ascii="Times New Roman" w:hAnsi="Times New Roman"/>
        </w:rPr>
      </w:pPr>
      <w:r w:rsidRPr="003976A8">
        <w:rPr>
          <w:rFonts w:ascii="Times New Roman" w:hAnsi="Times New Roman"/>
        </w:rPr>
        <w:t xml:space="preserve">2. </w:t>
      </w:r>
      <w:r w:rsidRPr="003976A8">
        <w:rPr>
          <w:rFonts w:ascii="Times New Roman" w:hAnsi="Times New Roman"/>
          <w:b/>
        </w:rPr>
        <w:t>Срок гарантии качества работ</w:t>
      </w:r>
      <w:r w:rsidRPr="003976A8">
        <w:rPr>
          <w:rFonts w:ascii="Times New Roman" w:hAnsi="Times New Roman"/>
        </w:rPr>
        <w:t xml:space="preserve"> устанавливается </w:t>
      </w:r>
      <w:r w:rsidRPr="003976A8">
        <w:rPr>
          <w:rFonts w:ascii="Times New Roman" w:hAnsi="Times New Roman"/>
          <w:b/>
        </w:rPr>
        <w:t>36 месяцев</w:t>
      </w:r>
      <w:r w:rsidRPr="003976A8">
        <w:rPr>
          <w:rFonts w:ascii="Times New Roman" w:hAnsi="Times New Roman"/>
        </w:rPr>
        <w:t xml:space="preserve"> </w:t>
      </w:r>
      <w:proofErr w:type="gramStart"/>
      <w:r w:rsidRPr="003976A8">
        <w:rPr>
          <w:rFonts w:ascii="Times New Roman" w:hAnsi="Times New Roman"/>
        </w:rPr>
        <w:t>с даты подписания</w:t>
      </w:r>
      <w:proofErr w:type="gramEnd"/>
      <w:r w:rsidRPr="003976A8">
        <w:rPr>
          <w:rFonts w:ascii="Times New Roman" w:hAnsi="Times New Roman"/>
        </w:rPr>
        <w:t xml:space="preserve"> сторонами акта о приемке всех выполненных работ. </w:t>
      </w:r>
    </w:p>
    <w:p w:rsidR="006D12A3" w:rsidRPr="003976A8" w:rsidRDefault="006D12A3" w:rsidP="006D12A3">
      <w:pPr>
        <w:jc w:val="both"/>
        <w:rPr>
          <w:rFonts w:ascii="Times New Roman" w:hAnsi="Times New Roman"/>
        </w:rPr>
      </w:pPr>
      <w:r w:rsidRPr="003976A8">
        <w:rPr>
          <w:rFonts w:ascii="Times New Roman" w:hAnsi="Times New Roman"/>
        </w:rPr>
        <w:t>3. Гарантии качества распространяются на все конструктивные элементы и работы, выполненные Подрядчиком.</w:t>
      </w:r>
    </w:p>
    <w:p w:rsidR="006D12A3" w:rsidRPr="003976A8" w:rsidRDefault="006D12A3" w:rsidP="006D12A3">
      <w:pPr>
        <w:jc w:val="both"/>
        <w:rPr>
          <w:rFonts w:ascii="Times New Roman" w:hAnsi="Times New Roman"/>
        </w:rPr>
      </w:pPr>
      <w:r w:rsidRPr="003976A8">
        <w:rPr>
          <w:rFonts w:ascii="Times New Roman" w:hAnsi="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6D12A3" w:rsidRPr="003976A8" w:rsidRDefault="006D12A3" w:rsidP="006D12A3">
      <w:pPr>
        <w:jc w:val="both"/>
        <w:rPr>
          <w:rFonts w:ascii="Times New Roman" w:hAnsi="Times New Roman"/>
        </w:rPr>
      </w:pPr>
      <w:r w:rsidRPr="003976A8">
        <w:rPr>
          <w:rFonts w:ascii="Times New Roman" w:hAnsi="Times New Roman"/>
        </w:rPr>
        <w:t>5. Гарантийный срок исчисляется вновь с момента подписания Сторонами акта прием</w:t>
      </w:r>
      <w:proofErr w:type="gramStart"/>
      <w:r w:rsidRPr="003976A8">
        <w:rPr>
          <w:rFonts w:ascii="Times New Roman" w:hAnsi="Times New Roman"/>
        </w:rPr>
        <w:t>а-</w:t>
      </w:r>
      <w:proofErr w:type="gramEnd"/>
      <w:r w:rsidRPr="003976A8">
        <w:rPr>
          <w:rFonts w:ascii="Times New Roman" w:hAnsi="Times New Roman"/>
        </w:rPr>
        <w:t xml:space="preserve"> сдачи выполненных работ по устранению недостатков.</w:t>
      </w:r>
    </w:p>
    <w:p w:rsidR="006D12A3" w:rsidRPr="003976A8" w:rsidRDefault="006D12A3" w:rsidP="006D12A3">
      <w:pPr>
        <w:jc w:val="both"/>
        <w:rPr>
          <w:rFonts w:ascii="Times New Roman" w:hAnsi="Times New Roman"/>
        </w:rPr>
      </w:pPr>
      <w:r w:rsidRPr="003976A8">
        <w:rPr>
          <w:rFonts w:ascii="Times New Roman" w:hAnsi="Times New Roman"/>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6D12A3" w:rsidRPr="003976A8" w:rsidRDefault="006D12A3" w:rsidP="006D12A3">
      <w:pPr>
        <w:ind w:firstLine="567"/>
        <w:jc w:val="both"/>
        <w:rPr>
          <w:rFonts w:ascii="Times New Roman" w:hAnsi="Times New Roman"/>
          <w:b/>
          <w:u w:val="single"/>
        </w:rPr>
      </w:pPr>
      <w:r w:rsidRPr="003976A8">
        <w:rPr>
          <w:rFonts w:ascii="Times New Roman" w:hAnsi="Times New Roman"/>
        </w:rPr>
        <w:t xml:space="preserve">        </w:t>
      </w:r>
      <w:r w:rsidRPr="003976A8">
        <w:rPr>
          <w:rFonts w:ascii="Times New Roman" w:hAnsi="Times New Roman"/>
          <w:b/>
        </w:rPr>
        <w:t xml:space="preserve">                6</w:t>
      </w:r>
      <w:r w:rsidRPr="003976A8">
        <w:rPr>
          <w:rFonts w:ascii="Times New Roman" w:hAnsi="Times New Roman"/>
        </w:rPr>
        <w:t xml:space="preserve">.  </w:t>
      </w:r>
      <w:r w:rsidRPr="003976A8">
        <w:rPr>
          <w:rFonts w:ascii="Times New Roman" w:hAnsi="Times New Roman"/>
          <w:b/>
          <w:u w:val="single"/>
        </w:rPr>
        <w:t>Перечень и последовательность производства работ</w:t>
      </w:r>
    </w:p>
    <w:p w:rsidR="006D12A3" w:rsidRPr="003976A8" w:rsidRDefault="006D12A3" w:rsidP="006D12A3">
      <w:pPr>
        <w:jc w:val="both"/>
        <w:rPr>
          <w:rFonts w:ascii="Times New Roman" w:hAnsi="Times New Roman"/>
        </w:rPr>
      </w:pPr>
      <w:r w:rsidRPr="003976A8">
        <w:rPr>
          <w:rFonts w:ascii="Times New Roman" w:hAnsi="Times New Roman"/>
        </w:rPr>
        <w:t xml:space="preserve">- расчистка участка размещения от мусора, растительности с вырубкой кустарниковой поросли и  2-х деревьев </w:t>
      </w:r>
      <w:proofErr w:type="gramStart"/>
      <w:r w:rsidRPr="003976A8">
        <w:rPr>
          <w:rFonts w:ascii="Times New Roman" w:hAnsi="Times New Roman"/>
        </w:rPr>
        <w:t>согласно разрешения</w:t>
      </w:r>
      <w:proofErr w:type="gramEnd"/>
      <w:r w:rsidRPr="003976A8">
        <w:rPr>
          <w:rFonts w:ascii="Times New Roman" w:hAnsi="Times New Roman"/>
        </w:rPr>
        <w:t xml:space="preserve"> на вырубку.</w:t>
      </w:r>
    </w:p>
    <w:p w:rsidR="006D12A3" w:rsidRPr="003976A8" w:rsidRDefault="006D12A3" w:rsidP="006D12A3">
      <w:pPr>
        <w:jc w:val="both"/>
        <w:rPr>
          <w:rFonts w:ascii="Times New Roman" w:hAnsi="Times New Roman"/>
        </w:rPr>
      </w:pPr>
      <w:r w:rsidRPr="003976A8">
        <w:rPr>
          <w:rFonts w:ascii="Times New Roman" w:hAnsi="Times New Roman"/>
        </w:rPr>
        <w:t xml:space="preserve">- выполнение планировки поверхности и отсыпка отсевом толщиной слоя 30 см. с </w:t>
      </w:r>
      <w:proofErr w:type="spellStart"/>
      <w:r w:rsidRPr="003976A8">
        <w:rPr>
          <w:rFonts w:ascii="Times New Roman" w:hAnsi="Times New Roman"/>
        </w:rPr>
        <w:t>трамбованием</w:t>
      </w:r>
      <w:proofErr w:type="spellEnd"/>
      <w:r w:rsidRPr="003976A8">
        <w:rPr>
          <w:rFonts w:ascii="Times New Roman" w:hAnsi="Times New Roman"/>
        </w:rPr>
        <w:t xml:space="preserve"> </w:t>
      </w:r>
      <w:proofErr w:type="gramStart"/>
      <w:r w:rsidRPr="003976A8">
        <w:rPr>
          <w:rFonts w:ascii="Times New Roman" w:hAnsi="Times New Roman"/>
        </w:rPr>
        <w:t>для</w:t>
      </w:r>
      <w:proofErr w:type="gramEnd"/>
      <w:r w:rsidRPr="003976A8">
        <w:rPr>
          <w:rFonts w:ascii="Times New Roman" w:hAnsi="Times New Roman"/>
        </w:rPr>
        <w:t xml:space="preserve"> </w:t>
      </w:r>
      <w:proofErr w:type="gramStart"/>
      <w:r w:rsidRPr="003976A8">
        <w:rPr>
          <w:rFonts w:ascii="Times New Roman" w:hAnsi="Times New Roman"/>
        </w:rPr>
        <w:t>организация</w:t>
      </w:r>
      <w:proofErr w:type="gramEnd"/>
      <w:r w:rsidRPr="003976A8">
        <w:rPr>
          <w:rFonts w:ascii="Times New Roman" w:hAnsi="Times New Roman"/>
        </w:rPr>
        <w:t xml:space="preserve"> проезда шириной 4м. от площадки за лесхозом до участка размещения.</w:t>
      </w:r>
    </w:p>
    <w:p w:rsidR="006D12A3" w:rsidRPr="003976A8" w:rsidRDefault="006D12A3" w:rsidP="006D12A3">
      <w:pPr>
        <w:jc w:val="both"/>
        <w:rPr>
          <w:rFonts w:ascii="Times New Roman" w:hAnsi="Times New Roman"/>
        </w:rPr>
      </w:pPr>
      <w:r w:rsidRPr="003976A8">
        <w:rPr>
          <w:rFonts w:ascii="Times New Roman" w:hAnsi="Times New Roman"/>
        </w:rPr>
        <w:t>- вырезка асфальта фрезой за зданием старой котельной участка 8,1м. на 4,0м.</w:t>
      </w:r>
    </w:p>
    <w:p w:rsidR="006D12A3" w:rsidRPr="003976A8" w:rsidRDefault="006D12A3" w:rsidP="006D12A3">
      <w:pPr>
        <w:jc w:val="both"/>
        <w:rPr>
          <w:rFonts w:ascii="Times New Roman" w:hAnsi="Times New Roman"/>
        </w:rPr>
      </w:pPr>
      <w:r w:rsidRPr="003976A8">
        <w:rPr>
          <w:rFonts w:ascii="Times New Roman" w:hAnsi="Times New Roman"/>
        </w:rPr>
        <w:t>- снятие асфальтового покрытия  и основания под ним на глубину 20 см. площадью 32м.кв. с последующим вывозом на площадку утилизации.</w:t>
      </w:r>
    </w:p>
    <w:p w:rsidR="006D12A3" w:rsidRPr="003976A8" w:rsidRDefault="006D12A3" w:rsidP="006D12A3">
      <w:pPr>
        <w:jc w:val="both"/>
        <w:rPr>
          <w:rFonts w:ascii="Times New Roman" w:hAnsi="Times New Roman"/>
        </w:rPr>
      </w:pPr>
      <w:r w:rsidRPr="003976A8">
        <w:rPr>
          <w:rFonts w:ascii="Times New Roman" w:hAnsi="Times New Roman"/>
        </w:rPr>
        <w:t xml:space="preserve">-подготовка песчаного основания под укладку плит слоем 15 см. с </w:t>
      </w:r>
      <w:proofErr w:type="spellStart"/>
      <w:r w:rsidRPr="003976A8">
        <w:rPr>
          <w:rFonts w:ascii="Times New Roman" w:hAnsi="Times New Roman"/>
        </w:rPr>
        <w:t>трамбованием</w:t>
      </w:r>
      <w:proofErr w:type="spellEnd"/>
      <w:r w:rsidRPr="003976A8">
        <w:rPr>
          <w:rFonts w:ascii="Times New Roman" w:hAnsi="Times New Roman"/>
        </w:rPr>
        <w:t xml:space="preserve"> участка 32 </w:t>
      </w:r>
      <w:proofErr w:type="spellStart"/>
      <w:r w:rsidRPr="003976A8">
        <w:rPr>
          <w:rFonts w:ascii="Times New Roman" w:hAnsi="Times New Roman"/>
        </w:rPr>
        <w:t>м.кв</w:t>
      </w:r>
      <w:proofErr w:type="spellEnd"/>
      <w:r w:rsidRPr="003976A8">
        <w:rPr>
          <w:rFonts w:ascii="Times New Roman" w:hAnsi="Times New Roman"/>
        </w:rPr>
        <w:t>.</w:t>
      </w:r>
    </w:p>
    <w:p w:rsidR="006D12A3" w:rsidRPr="003976A8" w:rsidRDefault="006D12A3" w:rsidP="006D12A3">
      <w:pPr>
        <w:jc w:val="both"/>
        <w:rPr>
          <w:rFonts w:ascii="Times New Roman" w:hAnsi="Times New Roman"/>
          <w:b/>
          <w:u w:val="single"/>
        </w:rPr>
      </w:pPr>
      <w:r w:rsidRPr="003976A8">
        <w:rPr>
          <w:rFonts w:ascii="Times New Roman" w:hAnsi="Times New Roman"/>
        </w:rPr>
        <w:t xml:space="preserve">- монтаж дорожных плит П30.18-30 р-ром 3000х1750х170мм с ненапряжённой арматурой в кол-ве 6 штук на подготовленное песчаное основание с тщательной подгонкой и установлением зазора между ними </w:t>
      </w:r>
      <w:r w:rsidRPr="003976A8">
        <w:rPr>
          <w:rFonts w:ascii="Times New Roman" w:hAnsi="Times New Roman"/>
          <w:b/>
          <w:u w:val="single"/>
        </w:rPr>
        <w:t>не более 3мм.</w:t>
      </w:r>
    </w:p>
    <w:p w:rsidR="006D12A3" w:rsidRPr="003976A8" w:rsidRDefault="006D12A3" w:rsidP="006D12A3">
      <w:pPr>
        <w:jc w:val="both"/>
        <w:rPr>
          <w:rFonts w:ascii="Times New Roman" w:hAnsi="Times New Roman"/>
        </w:rPr>
      </w:pPr>
      <w:r w:rsidRPr="003976A8">
        <w:rPr>
          <w:rFonts w:ascii="Times New Roman" w:hAnsi="Times New Roman"/>
        </w:rPr>
        <w:t>- по окончании монтажа плит произвести сварку монтажных петель и засыпку песком монтажных полостей.</w:t>
      </w:r>
    </w:p>
    <w:p w:rsidR="006D12A3" w:rsidRPr="003976A8" w:rsidRDefault="006D12A3" w:rsidP="006D12A3">
      <w:pPr>
        <w:jc w:val="both"/>
        <w:rPr>
          <w:rFonts w:ascii="Times New Roman" w:hAnsi="Times New Roman"/>
        </w:rPr>
      </w:pPr>
      <w:r w:rsidRPr="003976A8">
        <w:rPr>
          <w:rFonts w:ascii="Times New Roman" w:hAnsi="Times New Roman"/>
        </w:rPr>
        <w:t>- осуществить уборку мусора с площадки производства работ после их окончания</w:t>
      </w:r>
    </w:p>
    <w:p w:rsidR="006D12A3" w:rsidRPr="003976A8" w:rsidRDefault="006D12A3" w:rsidP="006D12A3">
      <w:pPr>
        <w:jc w:val="both"/>
        <w:rPr>
          <w:rFonts w:ascii="Times New Roman" w:hAnsi="Times New Roman"/>
        </w:rPr>
      </w:pPr>
      <w:r w:rsidRPr="003976A8">
        <w:rPr>
          <w:rFonts w:ascii="Times New Roman" w:hAnsi="Times New Roman"/>
        </w:rPr>
        <w:t>- разборка асфальтового покрытия и бурение ям для монтажа металлических стоек ограждения</w:t>
      </w:r>
    </w:p>
    <w:p w:rsidR="006D12A3" w:rsidRPr="003976A8" w:rsidRDefault="006D12A3" w:rsidP="006D12A3">
      <w:pPr>
        <w:jc w:val="both"/>
        <w:rPr>
          <w:rFonts w:ascii="Times New Roman" w:hAnsi="Times New Roman"/>
        </w:rPr>
      </w:pPr>
      <w:r w:rsidRPr="003976A8">
        <w:rPr>
          <w:rFonts w:ascii="Times New Roman" w:hAnsi="Times New Roman"/>
        </w:rPr>
        <w:t xml:space="preserve">- монтаж стоек с заливкой бетоном класса В-15 </w:t>
      </w:r>
    </w:p>
    <w:p w:rsidR="006D12A3" w:rsidRPr="003976A8" w:rsidRDefault="006D12A3" w:rsidP="006D12A3">
      <w:pPr>
        <w:jc w:val="both"/>
        <w:rPr>
          <w:rFonts w:ascii="Times New Roman" w:hAnsi="Times New Roman"/>
        </w:rPr>
      </w:pPr>
      <w:r w:rsidRPr="003976A8">
        <w:rPr>
          <w:rFonts w:ascii="Times New Roman" w:hAnsi="Times New Roman"/>
        </w:rPr>
        <w:t xml:space="preserve">- монтаж 2 стоек к кирпичной кладке стены старой котельной с помощью анкерных болтов </w:t>
      </w:r>
      <w:r w:rsidRPr="003976A8">
        <w:rPr>
          <w:rFonts w:ascii="Times New Roman" w:hAnsi="Times New Roman"/>
          <w:lang w:val="en-US"/>
        </w:rPr>
        <w:t>d</w:t>
      </w:r>
      <w:r w:rsidRPr="003976A8">
        <w:rPr>
          <w:rFonts w:ascii="Times New Roman" w:hAnsi="Times New Roman"/>
        </w:rPr>
        <w:t xml:space="preserve">-16мм </w:t>
      </w:r>
      <w:proofErr w:type="gramStart"/>
      <w:r w:rsidRPr="003976A8">
        <w:rPr>
          <w:rFonts w:ascii="Times New Roman" w:hAnsi="Times New Roman"/>
        </w:rPr>
        <w:t xml:space="preserve">( </w:t>
      </w:r>
      <w:proofErr w:type="gramEnd"/>
      <w:r w:rsidRPr="003976A8">
        <w:rPr>
          <w:rFonts w:ascii="Times New Roman" w:hAnsi="Times New Roman"/>
          <w:lang w:val="en-US"/>
        </w:rPr>
        <w:t>L</w:t>
      </w:r>
      <w:r w:rsidRPr="003976A8">
        <w:rPr>
          <w:rFonts w:ascii="Times New Roman" w:hAnsi="Times New Roman"/>
        </w:rPr>
        <w:t>-190 мм.); не менее 4 точек крепления на каждую стойку</w:t>
      </w:r>
    </w:p>
    <w:p w:rsidR="006D12A3" w:rsidRPr="003976A8" w:rsidRDefault="006D12A3" w:rsidP="006D12A3">
      <w:pPr>
        <w:jc w:val="both"/>
        <w:rPr>
          <w:rFonts w:ascii="Times New Roman" w:hAnsi="Times New Roman"/>
        </w:rPr>
      </w:pPr>
      <w:r w:rsidRPr="003976A8">
        <w:rPr>
          <w:rFonts w:ascii="Times New Roman" w:hAnsi="Times New Roman"/>
        </w:rPr>
        <w:t>- крепление скобами секций ограждения к стойкам, используя не менее 3-х скоб по высоте стойки</w:t>
      </w:r>
    </w:p>
    <w:p w:rsidR="006D12A3" w:rsidRPr="003976A8" w:rsidRDefault="006D12A3" w:rsidP="006D12A3">
      <w:pPr>
        <w:jc w:val="both"/>
        <w:rPr>
          <w:rFonts w:ascii="Times New Roman" w:hAnsi="Times New Roman"/>
        </w:rPr>
      </w:pPr>
      <w:r w:rsidRPr="003976A8">
        <w:rPr>
          <w:rFonts w:ascii="Times New Roman" w:hAnsi="Times New Roman"/>
        </w:rPr>
        <w:t xml:space="preserve">- приварить </w:t>
      </w:r>
      <w:r w:rsidRPr="003976A8">
        <w:rPr>
          <w:rFonts w:ascii="Times New Roman" w:hAnsi="Times New Roman"/>
          <w:lang w:val="en-US"/>
        </w:rPr>
        <w:t>Y</w:t>
      </w:r>
      <w:r w:rsidRPr="003976A8">
        <w:rPr>
          <w:rFonts w:ascii="Times New Roman" w:hAnsi="Times New Roman"/>
        </w:rPr>
        <w:t xml:space="preserve">-образные кронштейны к верху стоек и осуществить натяжку направляющих из оцинкованной проволоки </w:t>
      </w:r>
      <w:r w:rsidRPr="003976A8">
        <w:rPr>
          <w:rFonts w:ascii="Times New Roman" w:hAnsi="Times New Roman"/>
          <w:lang w:val="en-US"/>
        </w:rPr>
        <w:t>d</w:t>
      </w:r>
      <w:r w:rsidRPr="003976A8">
        <w:rPr>
          <w:rFonts w:ascii="Times New Roman" w:hAnsi="Times New Roman"/>
        </w:rPr>
        <w:t>-2мм. в два ряда для растяжки спирального барьера Егоза</w:t>
      </w:r>
    </w:p>
    <w:p w:rsidR="006D12A3" w:rsidRPr="003976A8" w:rsidRDefault="006D12A3" w:rsidP="006D12A3">
      <w:pPr>
        <w:jc w:val="both"/>
        <w:rPr>
          <w:rFonts w:ascii="Times New Roman" w:hAnsi="Times New Roman"/>
        </w:rPr>
      </w:pPr>
      <w:r w:rsidRPr="003976A8">
        <w:rPr>
          <w:rFonts w:ascii="Times New Roman" w:hAnsi="Times New Roman"/>
        </w:rPr>
        <w:t xml:space="preserve">- монтаж калитки распашной шириной 1м. </w:t>
      </w:r>
      <w:r w:rsidRPr="003976A8">
        <w:rPr>
          <w:rFonts w:ascii="Times New Roman" w:hAnsi="Times New Roman"/>
          <w:bCs/>
          <w:color w:val="000000"/>
        </w:rPr>
        <w:t>RAL6005 с ручкой и проушинами для навесного замка</w:t>
      </w:r>
    </w:p>
    <w:p w:rsidR="006D12A3" w:rsidRPr="003976A8" w:rsidRDefault="006D12A3" w:rsidP="006D12A3">
      <w:pPr>
        <w:ind w:firstLine="567"/>
        <w:jc w:val="both"/>
        <w:rPr>
          <w:rFonts w:ascii="Times New Roman" w:hAnsi="Times New Roman"/>
          <w:b/>
        </w:rPr>
      </w:pPr>
      <w:r w:rsidRPr="003976A8">
        <w:rPr>
          <w:rFonts w:ascii="Times New Roman" w:hAnsi="Times New Roman"/>
          <w:b/>
        </w:rPr>
        <w:t xml:space="preserve">                7. Перечень приложений к техническому заданию, являющихся его неотъемлемой частью:</w:t>
      </w:r>
    </w:p>
    <w:p w:rsidR="006D12A3" w:rsidRPr="003976A8" w:rsidRDefault="006D12A3" w:rsidP="006D12A3">
      <w:pPr>
        <w:ind w:firstLine="567"/>
        <w:jc w:val="both"/>
        <w:rPr>
          <w:rFonts w:ascii="Times New Roman" w:hAnsi="Times New Roman"/>
          <w:bCs/>
          <w:sz w:val="20"/>
          <w:szCs w:val="20"/>
        </w:rPr>
      </w:pPr>
      <w:r w:rsidRPr="003976A8">
        <w:rPr>
          <w:rFonts w:ascii="Times New Roman" w:hAnsi="Times New Roman"/>
          <w:bCs/>
        </w:rPr>
        <w:t xml:space="preserve">       </w:t>
      </w:r>
      <w:r w:rsidRPr="003976A8">
        <w:rPr>
          <w:rFonts w:ascii="Times New Roman" w:hAnsi="Times New Roman"/>
          <w:bCs/>
          <w:sz w:val="20"/>
          <w:szCs w:val="20"/>
        </w:rPr>
        <w:t>Приложение №1 – Ведомость объёмов работ.</w:t>
      </w:r>
    </w:p>
    <w:p w:rsidR="006D12A3" w:rsidRPr="003976A8" w:rsidRDefault="006D12A3" w:rsidP="006D12A3">
      <w:pPr>
        <w:jc w:val="center"/>
        <w:rPr>
          <w:rFonts w:ascii="Times New Roman" w:hAnsi="Times New Roman"/>
          <w:b/>
          <w:bCs/>
        </w:rPr>
      </w:pPr>
      <w:r w:rsidRPr="003976A8">
        <w:rPr>
          <w:rFonts w:ascii="Times New Roman" w:hAnsi="Times New Roman"/>
          <w:b/>
          <w:bCs/>
        </w:rPr>
        <w:t>ВЕДОМОСТЬ ОБЪЕМОВ РАБОТ</w:t>
      </w:r>
    </w:p>
    <w:tbl>
      <w:tblPr>
        <w:tblStyle w:val="a7"/>
        <w:tblW w:w="9747" w:type="dxa"/>
        <w:tblLook w:val="04A0" w:firstRow="1" w:lastRow="0" w:firstColumn="1" w:lastColumn="0" w:noHBand="0" w:noVBand="1"/>
      </w:tblPr>
      <w:tblGrid>
        <w:gridCol w:w="640"/>
        <w:gridCol w:w="5138"/>
        <w:gridCol w:w="1276"/>
        <w:gridCol w:w="1135"/>
        <w:gridCol w:w="81"/>
        <w:gridCol w:w="1477"/>
      </w:tblGrid>
      <w:tr w:rsidR="006D12A3" w:rsidRPr="003976A8" w:rsidTr="00526433">
        <w:trPr>
          <w:trHeight w:val="510"/>
        </w:trPr>
        <w:tc>
          <w:tcPr>
            <w:tcW w:w="9747" w:type="dxa"/>
            <w:gridSpan w:val="6"/>
            <w:tcBorders>
              <w:top w:val="nil"/>
              <w:left w:val="nil"/>
              <w:bottom w:val="single" w:sz="4" w:space="0" w:color="auto"/>
              <w:right w:val="nil"/>
            </w:tcBorders>
            <w:hideMark/>
          </w:tcPr>
          <w:p w:rsidR="006D12A3" w:rsidRPr="003976A8" w:rsidRDefault="006D12A3" w:rsidP="00526433">
            <w:pPr>
              <w:jc w:val="center"/>
              <w:rPr>
                <w:rFonts w:ascii="Times New Roman" w:hAnsi="Times New Roman"/>
              </w:rPr>
            </w:pPr>
            <w:r w:rsidRPr="003976A8">
              <w:rPr>
                <w:rFonts w:ascii="Times New Roman" w:hAnsi="Times New Roman"/>
              </w:rPr>
              <w:t xml:space="preserve">Подготовка и устройство площадки для размещения дизельной </w:t>
            </w:r>
            <w:proofErr w:type="gramStart"/>
            <w:r w:rsidRPr="003976A8">
              <w:rPr>
                <w:rFonts w:ascii="Times New Roman" w:hAnsi="Times New Roman"/>
              </w:rPr>
              <w:t>блок-модульной</w:t>
            </w:r>
            <w:proofErr w:type="gramEnd"/>
            <w:r w:rsidRPr="003976A8">
              <w:rPr>
                <w:rFonts w:ascii="Times New Roman" w:hAnsi="Times New Roman"/>
              </w:rPr>
              <w:t xml:space="preserve"> котельной и </w:t>
            </w:r>
            <w:proofErr w:type="spellStart"/>
            <w:r w:rsidRPr="003976A8">
              <w:rPr>
                <w:rFonts w:ascii="Times New Roman" w:hAnsi="Times New Roman"/>
              </w:rPr>
              <w:t>периметрального</w:t>
            </w:r>
            <w:proofErr w:type="spellEnd"/>
            <w:r w:rsidRPr="003976A8">
              <w:rPr>
                <w:rFonts w:ascii="Times New Roman" w:hAnsi="Times New Roman"/>
              </w:rPr>
              <w:t xml:space="preserve"> ограждения БМК по адресу: Ленинградская область, Выборгский район, МО «</w:t>
            </w:r>
            <w:proofErr w:type="spellStart"/>
            <w:r w:rsidRPr="003976A8">
              <w:rPr>
                <w:rFonts w:ascii="Times New Roman" w:hAnsi="Times New Roman"/>
              </w:rPr>
              <w:t>Светогорское</w:t>
            </w:r>
            <w:proofErr w:type="spellEnd"/>
            <w:r w:rsidRPr="003976A8">
              <w:rPr>
                <w:rFonts w:ascii="Times New Roman" w:hAnsi="Times New Roman"/>
              </w:rPr>
              <w:t xml:space="preserve"> ГП», </w:t>
            </w:r>
            <w:proofErr w:type="spellStart"/>
            <w:r w:rsidRPr="003976A8">
              <w:rPr>
                <w:rFonts w:ascii="Times New Roman" w:hAnsi="Times New Roman"/>
              </w:rPr>
              <w:t>пгт</w:t>
            </w:r>
            <w:proofErr w:type="spellEnd"/>
            <w:r w:rsidRPr="003976A8">
              <w:rPr>
                <w:rFonts w:ascii="Times New Roman" w:hAnsi="Times New Roman"/>
              </w:rPr>
              <w:t xml:space="preserve">. Лесогорский, д.7; </w:t>
            </w:r>
            <w:proofErr w:type="spellStart"/>
            <w:r w:rsidRPr="003976A8">
              <w:rPr>
                <w:rFonts w:ascii="Times New Roman" w:hAnsi="Times New Roman"/>
              </w:rPr>
              <w:t>уч</w:t>
            </w:r>
            <w:proofErr w:type="spellEnd"/>
            <w:r w:rsidRPr="003976A8">
              <w:rPr>
                <w:rFonts w:ascii="Times New Roman" w:hAnsi="Times New Roman"/>
              </w:rPr>
              <w:t xml:space="preserve">-к с </w:t>
            </w:r>
            <w:proofErr w:type="spellStart"/>
            <w:r w:rsidRPr="003976A8">
              <w:rPr>
                <w:rFonts w:ascii="Times New Roman" w:hAnsi="Times New Roman"/>
              </w:rPr>
              <w:t>кад</w:t>
            </w:r>
            <w:proofErr w:type="spellEnd"/>
            <w:r w:rsidRPr="003976A8">
              <w:rPr>
                <w:rFonts w:ascii="Times New Roman" w:hAnsi="Times New Roman"/>
              </w:rPr>
              <w:t>.№ 47:01:05011002:2745 площадью 230 м. кв.</w:t>
            </w:r>
          </w:p>
        </w:tc>
      </w:tr>
      <w:tr w:rsidR="006D12A3" w:rsidRPr="003976A8" w:rsidTr="00526433">
        <w:trPr>
          <w:gridAfter w:val="1"/>
          <w:wAfter w:w="1477" w:type="dxa"/>
          <w:trHeight w:val="510"/>
        </w:trPr>
        <w:tc>
          <w:tcPr>
            <w:tcW w:w="8270" w:type="dxa"/>
            <w:gridSpan w:val="5"/>
            <w:tcBorders>
              <w:top w:val="single" w:sz="4" w:space="0" w:color="auto"/>
              <w:left w:val="nil"/>
              <w:bottom w:val="nil"/>
              <w:right w:val="nil"/>
            </w:tcBorders>
          </w:tcPr>
          <w:p w:rsidR="006D12A3" w:rsidRPr="003976A8" w:rsidRDefault="006D12A3" w:rsidP="00526433">
            <w:pPr>
              <w:rPr>
                <w:rFonts w:ascii="Times New Roman" w:hAnsi="Times New Roman"/>
              </w:rPr>
            </w:pPr>
          </w:p>
        </w:tc>
      </w:tr>
      <w:tr w:rsidR="006D12A3" w:rsidRPr="003976A8" w:rsidTr="00526433">
        <w:trPr>
          <w:trHeight w:val="720"/>
        </w:trPr>
        <w:tc>
          <w:tcPr>
            <w:tcW w:w="640" w:type="dxa"/>
            <w:tcBorders>
              <w:top w:val="single" w:sz="4" w:space="0" w:color="auto"/>
            </w:tcBorders>
            <w:vAlign w:val="center"/>
            <w:hideMark/>
          </w:tcPr>
          <w:p w:rsidR="006D12A3" w:rsidRPr="003976A8" w:rsidRDefault="006D12A3" w:rsidP="00526433">
            <w:pPr>
              <w:jc w:val="center"/>
              <w:rPr>
                <w:rFonts w:ascii="Times New Roman" w:hAnsi="Times New Roman"/>
              </w:rPr>
            </w:pPr>
            <w:r w:rsidRPr="003976A8">
              <w:rPr>
                <w:rFonts w:ascii="Times New Roman" w:hAnsi="Times New Roman"/>
              </w:rPr>
              <w:t xml:space="preserve">№ </w:t>
            </w:r>
            <w:proofErr w:type="gramStart"/>
            <w:r w:rsidRPr="003976A8">
              <w:rPr>
                <w:rFonts w:ascii="Times New Roman" w:hAnsi="Times New Roman"/>
              </w:rPr>
              <w:t>п</w:t>
            </w:r>
            <w:proofErr w:type="gramEnd"/>
            <w:r w:rsidRPr="003976A8">
              <w:rPr>
                <w:rFonts w:ascii="Times New Roman" w:hAnsi="Times New Roman"/>
              </w:rPr>
              <w:t>/п</w:t>
            </w:r>
          </w:p>
        </w:tc>
        <w:tc>
          <w:tcPr>
            <w:tcW w:w="5138" w:type="dxa"/>
            <w:tcBorders>
              <w:top w:val="single" w:sz="4" w:space="0" w:color="auto"/>
            </w:tcBorders>
            <w:vAlign w:val="center"/>
            <w:hideMark/>
          </w:tcPr>
          <w:p w:rsidR="006D12A3" w:rsidRPr="003976A8" w:rsidRDefault="006D12A3" w:rsidP="00526433">
            <w:pPr>
              <w:jc w:val="center"/>
              <w:rPr>
                <w:rFonts w:ascii="Times New Roman" w:hAnsi="Times New Roman"/>
              </w:rPr>
            </w:pPr>
            <w:r w:rsidRPr="003976A8">
              <w:rPr>
                <w:rFonts w:ascii="Times New Roman" w:hAnsi="Times New Roman"/>
              </w:rPr>
              <w:t>Наименование</w:t>
            </w:r>
          </w:p>
        </w:tc>
        <w:tc>
          <w:tcPr>
            <w:tcW w:w="1276" w:type="dxa"/>
            <w:tcBorders>
              <w:top w:val="single" w:sz="4" w:space="0" w:color="auto"/>
            </w:tcBorders>
            <w:vAlign w:val="center"/>
            <w:hideMark/>
          </w:tcPr>
          <w:p w:rsidR="006D12A3" w:rsidRPr="003976A8" w:rsidRDefault="006D12A3" w:rsidP="00526433">
            <w:pPr>
              <w:jc w:val="center"/>
              <w:rPr>
                <w:rFonts w:ascii="Times New Roman" w:hAnsi="Times New Roman"/>
              </w:rPr>
            </w:pPr>
            <w:r w:rsidRPr="003976A8">
              <w:rPr>
                <w:rFonts w:ascii="Times New Roman" w:hAnsi="Times New Roman"/>
              </w:rPr>
              <w:t>Ед. изм.</w:t>
            </w:r>
          </w:p>
        </w:tc>
        <w:tc>
          <w:tcPr>
            <w:tcW w:w="1135" w:type="dxa"/>
            <w:tcBorders>
              <w:top w:val="single" w:sz="4" w:space="0" w:color="auto"/>
            </w:tcBorders>
            <w:vAlign w:val="center"/>
            <w:hideMark/>
          </w:tcPr>
          <w:p w:rsidR="006D12A3" w:rsidRPr="003976A8" w:rsidRDefault="006D12A3" w:rsidP="00526433">
            <w:pPr>
              <w:jc w:val="center"/>
              <w:rPr>
                <w:rFonts w:ascii="Times New Roman" w:hAnsi="Times New Roman"/>
              </w:rPr>
            </w:pPr>
            <w:r w:rsidRPr="003976A8">
              <w:rPr>
                <w:rFonts w:ascii="Times New Roman" w:hAnsi="Times New Roman"/>
              </w:rPr>
              <w:t>Кол.</w:t>
            </w:r>
          </w:p>
        </w:tc>
        <w:tc>
          <w:tcPr>
            <w:tcW w:w="1558" w:type="dxa"/>
            <w:gridSpan w:val="2"/>
            <w:tcBorders>
              <w:top w:val="single" w:sz="4" w:space="0" w:color="auto"/>
            </w:tcBorders>
            <w:noWrap/>
            <w:vAlign w:val="center"/>
            <w:hideMark/>
          </w:tcPr>
          <w:p w:rsidR="006D12A3" w:rsidRPr="003976A8" w:rsidRDefault="006D12A3" w:rsidP="00526433">
            <w:pPr>
              <w:jc w:val="center"/>
              <w:rPr>
                <w:rFonts w:ascii="Times New Roman" w:hAnsi="Times New Roman"/>
              </w:rPr>
            </w:pPr>
            <w:r w:rsidRPr="003976A8">
              <w:rPr>
                <w:rFonts w:ascii="Times New Roman" w:hAnsi="Times New Roman"/>
              </w:rPr>
              <w:t>Примечание</w:t>
            </w:r>
          </w:p>
        </w:tc>
      </w:tr>
      <w:tr w:rsidR="006D12A3" w:rsidRPr="003976A8" w:rsidTr="00526433">
        <w:trPr>
          <w:trHeight w:val="300"/>
        </w:trPr>
        <w:tc>
          <w:tcPr>
            <w:tcW w:w="7054" w:type="dxa"/>
            <w:gridSpan w:val="3"/>
            <w:noWrap/>
            <w:hideMark/>
          </w:tcPr>
          <w:p w:rsidR="006D12A3" w:rsidRPr="003976A8" w:rsidRDefault="006D12A3" w:rsidP="00526433">
            <w:pPr>
              <w:rPr>
                <w:rFonts w:ascii="Times New Roman" w:hAnsi="Times New Roman"/>
                <w:b/>
                <w:bCs/>
              </w:rPr>
            </w:pPr>
            <w:r w:rsidRPr="003976A8">
              <w:rPr>
                <w:rFonts w:ascii="Times New Roman" w:hAnsi="Times New Roman"/>
                <w:b/>
                <w:bCs/>
              </w:rPr>
              <w:t>Раздел 1. Площадка под место установки БМК</w:t>
            </w:r>
          </w:p>
        </w:tc>
        <w:tc>
          <w:tcPr>
            <w:tcW w:w="1135" w:type="dxa"/>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c>
          <w:tcPr>
            <w:tcW w:w="155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r>
      <w:tr w:rsidR="006D12A3" w:rsidRPr="003976A8" w:rsidTr="00526433">
        <w:trPr>
          <w:trHeight w:val="267"/>
        </w:trPr>
        <w:tc>
          <w:tcPr>
            <w:tcW w:w="9747" w:type="dxa"/>
            <w:gridSpan w:val="6"/>
            <w:noWrap/>
            <w:hideMark/>
          </w:tcPr>
          <w:p w:rsidR="006D12A3" w:rsidRPr="003976A8" w:rsidRDefault="006D12A3" w:rsidP="00526433">
            <w:pPr>
              <w:rPr>
                <w:rFonts w:ascii="Times New Roman" w:hAnsi="Times New Roman"/>
                <w:b/>
                <w:bCs/>
              </w:rPr>
            </w:pPr>
            <w:r w:rsidRPr="003976A8">
              <w:rPr>
                <w:rFonts w:ascii="Times New Roman" w:hAnsi="Times New Roman"/>
                <w:b/>
                <w:bCs/>
              </w:rPr>
              <w:t>Подъездная дорога</w:t>
            </w:r>
          </w:p>
        </w:tc>
      </w:tr>
      <w:tr w:rsidR="006D12A3" w:rsidRPr="003976A8" w:rsidTr="00526433">
        <w:trPr>
          <w:trHeight w:val="90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Вырубка кустарников с последующей ручной переноской и складированием на расстояние до 50 м при диаметре кустов у корня: до 300 мм</w:t>
            </w:r>
          </w:p>
        </w:tc>
        <w:tc>
          <w:tcPr>
            <w:tcW w:w="1276" w:type="dxa"/>
            <w:hideMark/>
          </w:tcPr>
          <w:p w:rsidR="006D12A3" w:rsidRPr="003976A8" w:rsidRDefault="006D12A3" w:rsidP="00526433">
            <w:pPr>
              <w:jc w:val="cente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8</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112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 xml:space="preserve">Валка деревьев с корня без корчевки пня </w:t>
            </w:r>
            <w:proofErr w:type="spellStart"/>
            <w:r w:rsidRPr="003976A8">
              <w:rPr>
                <w:rFonts w:ascii="Times New Roman" w:hAnsi="Times New Roman"/>
              </w:rPr>
              <w:t>мягколиственных</w:t>
            </w:r>
            <w:proofErr w:type="spellEnd"/>
            <w:r w:rsidRPr="003976A8">
              <w:rPr>
                <w:rFonts w:ascii="Times New Roman" w:hAnsi="Times New Roman"/>
              </w:rPr>
              <w:t xml:space="preserve"> и твердолиственных пород (кроме породы тополь) при диаметре ствола: до 16 см</w:t>
            </w:r>
          </w:p>
        </w:tc>
        <w:tc>
          <w:tcPr>
            <w:tcW w:w="1276" w:type="dxa"/>
            <w:hideMark/>
          </w:tcPr>
          <w:p w:rsidR="006D12A3" w:rsidRPr="003976A8" w:rsidRDefault="006D12A3" w:rsidP="00526433">
            <w:pPr>
              <w:jc w:val="cente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3</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Перерубка и извлечение корней кустарников вручную при диаметре кустов: до 200 мм</w:t>
            </w:r>
          </w:p>
        </w:tc>
        <w:tc>
          <w:tcPr>
            <w:tcW w:w="1276" w:type="dxa"/>
            <w:hideMark/>
          </w:tcPr>
          <w:p w:rsidR="006D12A3" w:rsidRPr="003976A8" w:rsidRDefault="006D12A3" w:rsidP="00526433">
            <w:pPr>
              <w:jc w:val="cente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3</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90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4</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Валка и разделка деревьев вручную с последующей ручной переноской на расстояние до 50 м и складированием кряжей и сучьев диаметром: 200 мм</w:t>
            </w:r>
          </w:p>
        </w:tc>
        <w:tc>
          <w:tcPr>
            <w:tcW w:w="1276" w:type="dxa"/>
            <w:hideMark/>
          </w:tcPr>
          <w:p w:rsidR="006D12A3" w:rsidRPr="003976A8" w:rsidRDefault="006D12A3" w:rsidP="00526433">
            <w:pPr>
              <w:jc w:val="cente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2</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289"/>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5</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швов в бетоне: затвердевшем</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27,7</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30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5,1</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Фреза для нарезчика</w:t>
            </w:r>
          </w:p>
        </w:tc>
        <w:tc>
          <w:tcPr>
            <w:tcW w:w="1276" w:type="dxa"/>
            <w:hideMark/>
          </w:tcPr>
          <w:p w:rsidR="006D12A3" w:rsidRPr="003976A8" w:rsidRDefault="006D12A3" w:rsidP="00526433">
            <w:pPr>
              <w:jc w:val="cente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4</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90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6</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 xml:space="preserve">Разработка грунта с перемещением до 10 м бульдозерами мощностью: 59 кВт (80 </w:t>
            </w:r>
            <w:proofErr w:type="spellStart"/>
            <w:r w:rsidRPr="003976A8">
              <w:rPr>
                <w:rFonts w:ascii="Times New Roman" w:hAnsi="Times New Roman"/>
              </w:rPr>
              <w:t>л.</w:t>
            </w:r>
            <w:proofErr w:type="gramStart"/>
            <w:r w:rsidRPr="003976A8">
              <w:rPr>
                <w:rFonts w:ascii="Times New Roman" w:hAnsi="Times New Roman"/>
              </w:rPr>
              <w:t>с</w:t>
            </w:r>
            <w:proofErr w:type="spellEnd"/>
            <w:proofErr w:type="gramEnd"/>
            <w:r w:rsidRPr="003976A8">
              <w:rPr>
                <w:rFonts w:ascii="Times New Roman" w:hAnsi="Times New Roman"/>
              </w:rPr>
              <w:t xml:space="preserve">.), </w:t>
            </w:r>
            <w:proofErr w:type="gramStart"/>
            <w:r w:rsidRPr="003976A8">
              <w:rPr>
                <w:rFonts w:ascii="Times New Roman" w:hAnsi="Times New Roman"/>
              </w:rPr>
              <w:t>группа</w:t>
            </w:r>
            <w:proofErr w:type="gramEnd"/>
            <w:r w:rsidRPr="003976A8">
              <w:rPr>
                <w:rFonts w:ascii="Times New Roman" w:hAnsi="Times New Roman"/>
              </w:rPr>
              <w:t xml:space="preserve"> грунтов 2. Срезка плодородного грунта</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10,8</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90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7</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При перемещении грунта на каждые последующие 10 м добавлять: к норме 01-01-030-02. Срезка плодородного грунта</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10,8</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4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8</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Планировка площадей бульдозерами мощностью: 59 кВт (80л.</w:t>
            </w:r>
            <w:proofErr w:type="gramStart"/>
            <w:r w:rsidRPr="003976A8">
              <w:rPr>
                <w:rFonts w:ascii="Times New Roman" w:hAnsi="Times New Roman"/>
              </w:rPr>
              <w:t>с</w:t>
            </w:r>
            <w:proofErr w:type="gramEnd"/>
            <w:r w:rsidRPr="003976A8">
              <w:rPr>
                <w:rFonts w:ascii="Times New Roman" w:hAnsi="Times New Roman"/>
              </w:rPr>
              <w:t>.)</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w:t>
            </w:r>
            <w:proofErr w:type="gramStart"/>
            <w:r w:rsidRPr="003976A8">
              <w:rPr>
                <w:rFonts w:ascii="Times New Roman" w:hAnsi="Times New Roman"/>
              </w:rPr>
              <w:t>2</w:t>
            </w:r>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72</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90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9</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оснований и покрытий из песчано-гравийных или щебеночно-песчаных смесей: двухслойных, нижний слой толщиной 12 см</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w:t>
            </w:r>
            <w:proofErr w:type="gramStart"/>
            <w:r w:rsidRPr="003976A8">
              <w:rPr>
                <w:rFonts w:ascii="Times New Roman" w:hAnsi="Times New Roman"/>
              </w:rPr>
              <w:t>2</w:t>
            </w:r>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72</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112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10</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оснований и покрытий из песчано-гравийных или щебеночно-песчаных смесей: двухслойных, верхний слой 10 см с доп. объёмом  до 25 см</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w:t>
            </w:r>
            <w:proofErr w:type="gramStart"/>
            <w:r w:rsidRPr="003976A8">
              <w:rPr>
                <w:rFonts w:ascii="Times New Roman" w:hAnsi="Times New Roman"/>
              </w:rPr>
              <w:t>2</w:t>
            </w:r>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72</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300"/>
        </w:trPr>
        <w:tc>
          <w:tcPr>
            <w:tcW w:w="577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Устройство основания под БМК</w:t>
            </w:r>
          </w:p>
        </w:tc>
        <w:tc>
          <w:tcPr>
            <w:tcW w:w="1276" w:type="dxa"/>
            <w:noWrap/>
            <w:hideMark/>
          </w:tcPr>
          <w:p w:rsidR="006D12A3" w:rsidRPr="003976A8" w:rsidRDefault="006D12A3" w:rsidP="00526433">
            <w:pPr>
              <w:jc w:val="center"/>
              <w:rPr>
                <w:rFonts w:ascii="Times New Roman" w:hAnsi="Times New Roman"/>
                <w:b/>
                <w:bCs/>
              </w:rPr>
            </w:pPr>
          </w:p>
        </w:tc>
        <w:tc>
          <w:tcPr>
            <w:tcW w:w="1135" w:type="dxa"/>
            <w:noWrap/>
            <w:hideMark/>
          </w:tcPr>
          <w:p w:rsidR="006D12A3" w:rsidRPr="003976A8" w:rsidRDefault="006D12A3" w:rsidP="00526433">
            <w:pPr>
              <w:jc w:val="center"/>
              <w:rPr>
                <w:rFonts w:ascii="Times New Roman" w:hAnsi="Times New Roman"/>
                <w:b/>
                <w:bCs/>
              </w:rPr>
            </w:pPr>
          </w:p>
        </w:tc>
        <w:tc>
          <w:tcPr>
            <w:tcW w:w="155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r>
      <w:tr w:rsidR="006D12A3" w:rsidRPr="003976A8" w:rsidTr="00526433">
        <w:trPr>
          <w:trHeight w:val="4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11</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швов в бетоне: затвердевшем</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36</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4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12</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Разборка покрытий и оснований: асфальтобетонных</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3,24</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13</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Погрузка в автотранспортное средство: мусор строительный с погрузкой вручную</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т</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9,128</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15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14</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40 км</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т</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9,128</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15</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Разработка грунта вручную в траншеях глубиной до 2 м без креплений с откосами, группа грунтов: 2</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8,7875</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112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16</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Заделка трещин в асфальтобетонных покрытиях вручную битумом с очисткой трещин и засыпкой поверхности песком с уплотнением. Кромка асфальта</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19,9</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17</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подстилающих и выравнивающих слоев оснований: из песчано-гравийной смеси, дресвы</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4,995</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4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18</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Полив водой уплотняемого грунта насыпей</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8,1479</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9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19</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Автомобили бортовые, грузоподъемность до 6 т, с краном-манипулятором, грузоподъемность 6,2 т</w:t>
            </w:r>
          </w:p>
        </w:tc>
        <w:tc>
          <w:tcPr>
            <w:tcW w:w="1276" w:type="dxa"/>
            <w:hideMark/>
          </w:tcPr>
          <w:p w:rsidR="006D12A3" w:rsidRPr="003976A8" w:rsidRDefault="006D12A3" w:rsidP="00526433">
            <w:pPr>
              <w:jc w:val="center"/>
              <w:rPr>
                <w:rFonts w:ascii="Times New Roman" w:hAnsi="Times New Roman"/>
              </w:rPr>
            </w:pPr>
            <w:proofErr w:type="spellStart"/>
            <w:r w:rsidRPr="003976A8">
              <w:rPr>
                <w:rFonts w:ascii="Times New Roman" w:hAnsi="Times New Roman"/>
              </w:rPr>
              <w:t>маш</w:t>
            </w:r>
            <w:proofErr w:type="spellEnd"/>
            <w:proofErr w:type="gramStart"/>
            <w:r w:rsidRPr="003976A8">
              <w:rPr>
                <w:rFonts w:ascii="Times New Roman" w:hAnsi="Times New Roman"/>
              </w:rPr>
              <w:t>.-</w:t>
            </w:r>
            <w:proofErr w:type="gramEnd"/>
            <w:r w:rsidRPr="003976A8">
              <w:rPr>
                <w:rFonts w:ascii="Times New Roman" w:hAnsi="Times New Roman"/>
              </w:rPr>
              <w:t>ч</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16</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13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20</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Укладка блоков и плит ленточных фундаментов при глубине котлована до 4 м, масса конструкций: до 3,5 т. С тщательной подгонкой и установлением зазора между ними не более 3 мм.</w:t>
            </w:r>
          </w:p>
        </w:tc>
        <w:tc>
          <w:tcPr>
            <w:tcW w:w="1276" w:type="dxa"/>
            <w:hideMark/>
          </w:tcPr>
          <w:p w:rsidR="006D12A3" w:rsidRPr="003976A8" w:rsidRDefault="006D12A3" w:rsidP="00526433">
            <w:pPr>
              <w:jc w:val="cente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6</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90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21</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Электродуговая сварка при монтаже одноэтажных производственных зданий: покрытий (фермы, балки). Произвести сварку монтажных петель</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т</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0,015</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22</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Засыпка вручную траншей, пазух котлованов и ям, группа грунтов: 1. Засыпка песком монтажных полостей</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0,5</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300"/>
        </w:trPr>
        <w:tc>
          <w:tcPr>
            <w:tcW w:w="577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Раздел 2. Ограждение территории БМК</w:t>
            </w:r>
          </w:p>
        </w:tc>
        <w:tc>
          <w:tcPr>
            <w:tcW w:w="1276" w:type="dxa"/>
            <w:noWrap/>
            <w:hideMark/>
          </w:tcPr>
          <w:p w:rsidR="006D12A3" w:rsidRPr="003976A8" w:rsidRDefault="006D12A3" w:rsidP="00526433">
            <w:pPr>
              <w:jc w:val="center"/>
              <w:rPr>
                <w:rFonts w:ascii="Times New Roman" w:hAnsi="Times New Roman"/>
                <w:b/>
                <w:bCs/>
              </w:rPr>
            </w:pPr>
          </w:p>
        </w:tc>
        <w:tc>
          <w:tcPr>
            <w:tcW w:w="1135" w:type="dxa"/>
            <w:noWrap/>
            <w:hideMark/>
          </w:tcPr>
          <w:p w:rsidR="006D12A3" w:rsidRPr="003976A8" w:rsidRDefault="006D12A3" w:rsidP="00526433">
            <w:pPr>
              <w:jc w:val="center"/>
              <w:rPr>
                <w:rFonts w:ascii="Times New Roman" w:hAnsi="Times New Roman"/>
                <w:b/>
                <w:bCs/>
              </w:rPr>
            </w:pPr>
          </w:p>
        </w:tc>
        <w:tc>
          <w:tcPr>
            <w:tcW w:w="155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r>
      <w:tr w:rsidR="006D12A3" w:rsidRPr="003976A8" w:rsidTr="00526433">
        <w:trPr>
          <w:trHeight w:val="300"/>
        </w:trPr>
        <w:tc>
          <w:tcPr>
            <w:tcW w:w="577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Устройство основания под БМК</w:t>
            </w:r>
          </w:p>
        </w:tc>
        <w:tc>
          <w:tcPr>
            <w:tcW w:w="1276" w:type="dxa"/>
            <w:noWrap/>
            <w:hideMark/>
          </w:tcPr>
          <w:p w:rsidR="006D12A3" w:rsidRPr="003976A8" w:rsidRDefault="006D12A3" w:rsidP="00526433">
            <w:pPr>
              <w:jc w:val="center"/>
              <w:rPr>
                <w:rFonts w:ascii="Times New Roman" w:hAnsi="Times New Roman"/>
                <w:b/>
                <w:bCs/>
              </w:rPr>
            </w:pPr>
          </w:p>
        </w:tc>
        <w:tc>
          <w:tcPr>
            <w:tcW w:w="1135" w:type="dxa"/>
            <w:noWrap/>
            <w:hideMark/>
          </w:tcPr>
          <w:p w:rsidR="006D12A3" w:rsidRPr="003976A8" w:rsidRDefault="006D12A3" w:rsidP="00526433">
            <w:pPr>
              <w:jc w:val="center"/>
              <w:rPr>
                <w:rFonts w:ascii="Times New Roman" w:hAnsi="Times New Roman"/>
                <w:b/>
                <w:bCs/>
              </w:rPr>
            </w:pPr>
          </w:p>
        </w:tc>
        <w:tc>
          <w:tcPr>
            <w:tcW w:w="155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r>
      <w:tr w:rsidR="006D12A3" w:rsidRPr="003976A8" w:rsidTr="00526433">
        <w:trPr>
          <w:trHeight w:val="4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23</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швов в бетоне: затвердевшем</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16</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4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24</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Разборка покрытий и оснований: асфальтобетонных</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0,15</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25</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Погрузка в автотранспортное средство: мусор строительный с погрузкой вручную</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т</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7,128</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202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26</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40 км</w:t>
            </w:r>
          </w:p>
        </w:tc>
        <w:tc>
          <w:tcPr>
            <w:tcW w:w="1276" w:type="dxa"/>
            <w:hideMark/>
          </w:tcPr>
          <w:p w:rsidR="006D12A3" w:rsidRPr="003976A8" w:rsidRDefault="006D12A3" w:rsidP="00526433">
            <w:pPr>
              <w:jc w:val="center"/>
              <w:rPr>
                <w:rFonts w:ascii="Times New Roman" w:hAnsi="Times New Roman"/>
              </w:rPr>
            </w:pPr>
            <w:r w:rsidRPr="003976A8">
              <w:rPr>
                <w:rFonts w:ascii="Times New Roman" w:hAnsi="Times New Roman"/>
              </w:rPr>
              <w:t>т</w:t>
            </w:r>
          </w:p>
        </w:tc>
        <w:tc>
          <w:tcPr>
            <w:tcW w:w="1135" w:type="dxa"/>
            <w:hideMark/>
          </w:tcPr>
          <w:p w:rsidR="006D12A3" w:rsidRPr="003976A8" w:rsidRDefault="006D12A3" w:rsidP="00526433">
            <w:pPr>
              <w:jc w:val="center"/>
              <w:rPr>
                <w:rFonts w:ascii="Times New Roman" w:hAnsi="Times New Roman"/>
              </w:rPr>
            </w:pPr>
            <w:r w:rsidRPr="003976A8">
              <w:rPr>
                <w:rFonts w:ascii="Times New Roman" w:hAnsi="Times New Roman"/>
              </w:rPr>
              <w:t>9,128</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15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27</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Сверление установками алмазного бурения в железобетонных конструкциях вертикальных отверстий глубиной 200 мм диаметром: 20 мм</w:t>
            </w:r>
            <w:proofErr w:type="gramStart"/>
            <w:r w:rsidRPr="003976A8">
              <w:rPr>
                <w:rFonts w:ascii="Times New Roman" w:hAnsi="Times New Roman"/>
              </w:rPr>
              <w:t xml:space="preserve"> Д</w:t>
            </w:r>
            <w:proofErr w:type="gramEnd"/>
            <w:r w:rsidRPr="003976A8">
              <w:rPr>
                <w:rFonts w:ascii="Times New Roman" w:hAnsi="Times New Roman"/>
              </w:rPr>
              <w:t>ля крепления стоек ограждения к стене здания  существующей мазутной котельной</w:t>
            </w:r>
          </w:p>
        </w:tc>
        <w:tc>
          <w:tcPr>
            <w:tcW w:w="1276" w:type="dxa"/>
            <w:hideMark/>
          </w:tcPr>
          <w:p w:rsidR="006D12A3" w:rsidRPr="003976A8" w:rsidRDefault="006D12A3" w:rsidP="00526433">
            <w:pPr>
              <w:rPr>
                <w:rFonts w:ascii="Times New Roman" w:hAnsi="Times New Roman"/>
              </w:rPr>
            </w:pPr>
            <w:r w:rsidRPr="003976A8">
              <w:rPr>
                <w:rFonts w:ascii="Times New Roman" w:hAnsi="Times New Roman"/>
              </w:rPr>
              <w:t>отверстий</w:t>
            </w:r>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16</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13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28</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Установка анкеров в отверстия глубиной 100 мм с применением составов на цементно-эпоксидной основе, диаметр анкера: 16 мм. Для крепления стоек и консолей  ограждения колючей проволокой</w:t>
            </w:r>
          </w:p>
        </w:tc>
        <w:tc>
          <w:tcPr>
            <w:tcW w:w="1276" w:type="dxa"/>
            <w:hideMark/>
          </w:tcPr>
          <w:p w:rsidR="006D12A3" w:rsidRPr="003976A8" w:rsidRDefault="006D12A3" w:rsidP="00526433">
            <w:pP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1600</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29</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Установка металлических столбов высотой до 4 м: с погружением в бетонное основание</w:t>
            </w:r>
          </w:p>
        </w:tc>
        <w:tc>
          <w:tcPr>
            <w:tcW w:w="1276" w:type="dxa"/>
            <w:hideMark/>
          </w:tcPr>
          <w:p w:rsidR="006D12A3" w:rsidRPr="003976A8" w:rsidRDefault="006D12A3" w:rsidP="00526433">
            <w:pP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13</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30</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заграждений из готовых металлических решетчатых панелей: высотой более 2 м</w:t>
            </w:r>
          </w:p>
        </w:tc>
        <w:tc>
          <w:tcPr>
            <w:tcW w:w="1276" w:type="dxa"/>
            <w:hideMark/>
          </w:tcPr>
          <w:p w:rsidR="006D12A3" w:rsidRPr="003976A8" w:rsidRDefault="006D12A3" w:rsidP="00526433">
            <w:pP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11</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300"/>
        </w:trPr>
        <w:tc>
          <w:tcPr>
            <w:tcW w:w="577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Установка  калитки</w:t>
            </w:r>
          </w:p>
        </w:tc>
        <w:tc>
          <w:tcPr>
            <w:tcW w:w="1276" w:type="dxa"/>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c>
          <w:tcPr>
            <w:tcW w:w="1135" w:type="dxa"/>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c>
          <w:tcPr>
            <w:tcW w:w="155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r>
      <w:tr w:rsidR="006D12A3" w:rsidRPr="003976A8" w:rsidTr="00526433">
        <w:trPr>
          <w:trHeight w:val="4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31</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калиток: с установкой столбов металлических</w:t>
            </w:r>
          </w:p>
        </w:tc>
        <w:tc>
          <w:tcPr>
            <w:tcW w:w="1276" w:type="dxa"/>
            <w:hideMark/>
          </w:tcPr>
          <w:p w:rsidR="006D12A3" w:rsidRPr="003976A8" w:rsidRDefault="006D12A3" w:rsidP="00526433">
            <w:pPr>
              <w:rPr>
                <w:rFonts w:ascii="Times New Roman" w:hAnsi="Times New Roman"/>
              </w:rPr>
            </w:pPr>
            <w:proofErr w:type="spellStart"/>
            <w:proofErr w:type="gramStart"/>
            <w:r w:rsidRPr="003976A8">
              <w:rPr>
                <w:rFonts w:ascii="Times New Roman" w:hAnsi="Times New Roman"/>
              </w:rPr>
              <w:t>шт</w:t>
            </w:r>
            <w:proofErr w:type="spellEnd"/>
            <w:proofErr w:type="gramEnd"/>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1</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32</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барьеров безопасности: спиральных с креплением на кронштейнах</w:t>
            </w:r>
          </w:p>
        </w:tc>
        <w:tc>
          <w:tcPr>
            <w:tcW w:w="1276" w:type="dxa"/>
            <w:hideMark/>
          </w:tcPr>
          <w:p w:rsidR="006D12A3" w:rsidRPr="003976A8" w:rsidRDefault="006D12A3" w:rsidP="00526433">
            <w:pPr>
              <w:rPr>
                <w:rFonts w:ascii="Times New Roman" w:hAnsi="Times New Roman"/>
              </w:rPr>
            </w:pPr>
            <w:r w:rsidRPr="003976A8">
              <w:rPr>
                <w:rFonts w:ascii="Times New Roman" w:hAnsi="Times New Roman"/>
              </w:rPr>
              <w:t>м</w:t>
            </w:r>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1</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300"/>
        </w:trPr>
        <w:tc>
          <w:tcPr>
            <w:tcW w:w="8189" w:type="dxa"/>
            <w:gridSpan w:val="4"/>
            <w:noWrap/>
            <w:hideMark/>
          </w:tcPr>
          <w:p w:rsidR="006D12A3" w:rsidRPr="003976A8" w:rsidRDefault="006D12A3" w:rsidP="00526433">
            <w:pPr>
              <w:rPr>
                <w:rFonts w:ascii="Times New Roman" w:hAnsi="Times New Roman"/>
                <w:b/>
                <w:bCs/>
              </w:rPr>
            </w:pPr>
            <w:r w:rsidRPr="003976A8">
              <w:rPr>
                <w:rFonts w:ascii="Times New Roman" w:hAnsi="Times New Roman"/>
                <w:b/>
                <w:bCs/>
              </w:rPr>
              <w:t>Заделка отверстий в асфальте после установки столбов</w:t>
            </w:r>
          </w:p>
        </w:tc>
        <w:tc>
          <w:tcPr>
            <w:tcW w:w="155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r>
      <w:tr w:rsidR="006D12A3" w:rsidRPr="003976A8" w:rsidTr="00526433">
        <w:trPr>
          <w:trHeight w:val="112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33</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 xml:space="preserve">Копание ям вручную без креплений для стоек и столбов: без откосов глубиной до 0,7 м, группа грунтов 2. </w:t>
            </w:r>
          </w:p>
        </w:tc>
        <w:tc>
          <w:tcPr>
            <w:tcW w:w="1276" w:type="dxa"/>
            <w:hideMark/>
          </w:tcPr>
          <w:p w:rsidR="006D12A3" w:rsidRPr="003976A8" w:rsidRDefault="006D12A3" w:rsidP="00526433">
            <w:pP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0,3</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112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34</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Заделка трещин в асфальтобетонных покрытиях вручную битумом с очисткой трещин и засыпкой поверхности песком с уплотнением. Кромка асфальта</w:t>
            </w:r>
          </w:p>
        </w:tc>
        <w:tc>
          <w:tcPr>
            <w:tcW w:w="1276" w:type="dxa"/>
            <w:hideMark/>
          </w:tcPr>
          <w:p w:rsidR="006D12A3" w:rsidRPr="003976A8" w:rsidRDefault="006D12A3" w:rsidP="00526433">
            <w:pPr>
              <w:rPr>
                <w:rFonts w:ascii="Times New Roman" w:hAnsi="Times New Roman"/>
              </w:rPr>
            </w:pPr>
            <w:r w:rsidRPr="003976A8">
              <w:rPr>
                <w:rFonts w:ascii="Times New Roman" w:hAnsi="Times New Roman"/>
              </w:rPr>
              <w:t>м</w:t>
            </w:r>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15</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35</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подстилающих и выравнивающих слоев оснований: из щебня</w:t>
            </w:r>
          </w:p>
        </w:tc>
        <w:tc>
          <w:tcPr>
            <w:tcW w:w="1276" w:type="dxa"/>
            <w:hideMark/>
          </w:tcPr>
          <w:p w:rsidR="006D12A3" w:rsidRPr="003976A8" w:rsidRDefault="006D12A3" w:rsidP="00526433">
            <w:pP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0,14616</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45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36</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бетонной подготовки. Заделка отверстий в асфальте</w:t>
            </w:r>
          </w:p>
        </w:tc>
        <w:tc>
          <w:tcPr>
            <w:tcW w:w="1276" w:type="dxa"/>
            <w:hideMark/>
          </w:tcPr>
          <w:p w:rsidR="006D12A3" w:rsidRPr="003976A8" w:rsidRDefault="006D12A3" w:rsidP="00526433">
            <w:pP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0,19488</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900"/>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37</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Приготовление безусадочных, быстротвердеющих составов  типа однокомпонентных: вручную</w:t>
            </w:r>
          </w:p>
        </w:tc>
        <w:tc>
          <w:tcPr>
            <w:tcW w:w="1276" w:type="dxa"/>
            <w:hideMark/>
          </w:tcPr>
          <w:p w:rsidR="006D12A3" w:rsidRPr="003976A8" w:rsidRDefault="006D12A3" w:rsidP="00526433">
            <w:pPr>
              <w:rPr>
                <w:rFonts w:ascii="Times New Roman" w:hAnsi="Times New Roman"/>
              </w:rPr>
            </w:pPr>
            <w:r w:rsidRPr="003976A8">
              <w:rPr>
                <w:rFonts w:ascii="Times New Roman" w:hAnsi="Times New Roman"/>
              </w:rPr>
              <w:t>м3</w:t>
            </w:r>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6,96805</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r w:rsidR="006D12A3" w:rsidRPr="003976A8" w:rsidTr="00526433">
        <w:trPr>
          <w:trHeight w:val="300"/>
        </w:trPr>
        <w:tc>
          <w:tcPr>
            <w:tcW w:w="8189" w:type="dxa"/>
            <w:gridSpan w:val="4"/>
            <w:noWrap/>
            <w:hideMark/>
          </w:tcPr>
          <w:p w:rsidR="006D12A3" w:rsidRPr="003976A8" w:rsidRDefault="006D12A3" w:rsidP="00526433">
            <w:pPr>
              <w:rPr>
                <w:rFonts w:ascii="Times New Roman" w:hAnsi="Times New Roman"/>
                <w:b/>
                <w:bCs/>
              </w:rPr>
            </w:pPr>
            <w:r w:rsidRPr="003976A8">
              <w:rPr>
                <w:rFonts w:ascii="Times New Roman" w:hAnsi="Times New Roman"/>
                <w:b/>
                <w:bCs/>
              </w:rPr>
              <w:t>Верхний пояс защитного ограждения. Крепление проволоки "Егоза"</w:t>
            </w:r>
          </w:p>
        </w:tc>
        <w:tc>
          <w:tcPr>
            <w:tcW w:w="1558" w:type="dxa"/>
            <w:gridSpan w:val="2"/>
            <w:noWrap/>
            <w:hideMark/>
          </w:tcPr>
          <w:p w:rsidR="006D12A3" w:rsidRPr="003976A8" w:rsidRDefault="006D12A3" w:rsidP="00526433">
            <w:pPr>
              <w:rPr>
                <w:rFonts w:ascii="Times New Roman" w:hAnsi="Times New Roman"/>
                <w:b/>
                <w:bCs/>
              </w:rPr>
            </w:pPr>
            <w:r w:rsidRPr="003976A8">
              <w:rPr>
                <w:rFonts w:ascii="Times New Roman" w:hAnsi="Times New Roman"/>
                <w:b/>
                <w:bCs/>
              </w:rPr>
              <w:t> </w:t>
            </w:r>
          </w:p>
        </w:tc>
      </w:tr>
      <w:tr w:rsidR="006D12A3" w:rsidRPr="003976A8" w:rsidTr="00526433">
        <w:trPr>
          <w:trHeight w:val="675"/>
        </w:trPr>
        <w:tc>
          <w:tcPr>
            <w:tcW w:w="640" w:type="dxa"/>
            <w:hideMark/>
          </w:tcPr>
          <w:p w:rsidR="006D12A3" w:rsidRPr="003976A8" w:rsidRDefault="006D12A3" w:rsidP="00526433">
            <w:pPr>
              <w:rPr>
                <w:rFonts w:ascii="Times New Roman" w:hAnsi="Times New Roman"/>
              </w:rPr>
            </w:pPr>
            <w:r w:rsidRPr="003976A8">
              <w:rPr>
                <w:rFonts w:ascii="Times New Roman" w:hAnsi="Times New Roman"/>
              </w:rPr>
              <w:t>38</w:t>
            </w:r>
          </w:p>
        </w:tc>
        <w:tc>
          <w:tcPr>
            <w:tcW w:w="5138" w:type="dxa"/>
            <w:hideMark/>
          </w:tcPr>
          <w:p w:rsidR="006D12A3" w:rsidRPr="003976A8" w:rsidRDefault="006D12A3" w:rsidP="00526433">
            <w:pPr>
              <w:rPr>
                <w:rFonts w:ascii="Times New Roman" w:hAnsi="Times New Roman"/>
              </w:rPr>
            </w:pPr>
            <w:r w:rsidRPr="003976A8">
              <w:rPr>
                <w:rFonts w:ascii="Times New Roman" w:hAnsi="Times New Roman"/>
              </w:rPr>
              <w:t>Устройство барьеров безопасности: спиральных с креплением на кронштейнах</w:t>
            </w:r>
          </w:p>
        </w:tc>
        <w:tc>
          <w:tcPr>
            <w:tcW w:w="1276" w:type="dxa"/>
            <w:hideMark/>
          </w:tcPr>
          <w:p w:rsidR="006D12A3" w:rsidRPr="003976A8" w:rsidRDefault="006D12A3" w:rsidP="00526433">
            <w:pPr>
              <w:rPr>
                <w:rFonts w:ascii="Times New Roman" w:hAnsi="Times New Roman"/>
              </w:rPr>
            </w:pPr>
            <w:r w:rsidRPr="003976A8">
              <w:rPr>
                <w:rFonts w:ascii="Times New Roman" w:hAnsi="Times New Roman"/>
              </w:rPr>
              <w:t>м</w:t>
            </w:r>
          </w:p>
        </w:tc>
        <w:tc>
          <w:tcPr>
            <w:tcW w:w="1135" w:type="dxa"/>
            <w:hideMark/>
          </w:tcPr>
          <w:p w:rsidR="006D12A3" w:rsidRPr="003976A8" w:rsidRDefault="006D12A3" w:rsidP="00526433">
            <w:pPr>
              <w:rPr>
                <w:rFonts w:ascii="Times New Roman" w:hAnsi="Times New Roman"/>
              </w:rPr>
            </w:pPr>
            <w:r w:rsidRPr="003976A8">
              <w:rPr>
                <w:rFonts w:ascii="Times New Roman" w:hAnsi="Times New Roman"/>
              </w:rPr>
              <w:t>30,2</w:t>
            </w:r>
          </w:p>
        </w:tc>
        <w:tc>
          <w:tcPr>
            <w:tcW w:w="1558" w:type="dxa"/>
            <w:gridSpan w:val="2"/>
            <w:hideMark/>
          </w:tcPr>
          <w:p w:rsidR="006D12A3" w:rsidRPr="003976A8" w:rsidRDefault="006D12A3" w:rsidP="00526433">
            <w:pPr>
              <w:rPr>
                <w:rFonts w:ascii="Times New Roman" w:hAnsi="Times New Roman"/>
              </w:rPr>
            </w:pPr>
            <w:r w:rsidRPr="003976A8">
              <w:rPr>
                <w:rFonts w:ascii="Times New Roman" w:hAnsi="Times New Roman"/>
              </w:rPr>
              <w:t> </w:t>
            </w:r>
          </w:p>
        </w:tc>
      </w:tr>
    </w:tbl>
    <w:p w:rsidR="006D12A3" w:rsidRPr="003976A8" w:rsidRDefault="006D12A3" w:rsidP="006D12A3">
      <w:pPr>
        <w:ind w:firstLine="567"/>
        <w:jc w:val="both"/>
        <w:rPr>
          <w:rFonts w:ascii="Times New Roman" w:hAnsi="Times New Roman"/>
          <w:bCs/>
          <w:sz w:val="20"/>
          <w:szCs w:val="20"/>
        </w:rPr>
      </w:pPr>
    </w:p>
    <w:tbl>
      <w:tblPr>
        <w:tblW w:w="9495" w:type="dxa"/>
        <w:tblInd w:w="-34" w:type="dxa"/>
        <w:tblLayout w:type="fixed"/>
        <w:tblLook w:val="04A0" w:firstRow="1" w:lastRow="0" w:firstColumn="1" w:lastColumn="0" w:noHBand="0" w:noVBand="1"/>
      </w:tblPr>
      <w:tblGrid>
        <w:gridCol w:w="4818"/>
        <w:gridCol w:w="4677"/>
      </w:tblGrid>
      <w:tr w:rsidR="00613B38" w:rsidRPr="00595AEF" w:rsidTr="001F0105">
        <w:trPr>
          <w:trHeight w:val="4170"/>
        </w:trPr>
        <w:tc>
          <w:tcPr>
            <w:tcW w:w="4818" w:type="dxa"/>
          </w:tcPr>
          <w:p w:rsidR="00613B38" w:rsidRPr="00613B38" w:rsidRDefault="00613B38" w:rsidP="001F0105">
            <w:pPr>
              <w:shd w:val="clear" w:color="auto" w:fill="FFFFFF"/>
              <w:rPr>
                <w:rFonts w:ascii="Times New Roman" w:hAnsi="Times New Roman"/>
                <w:bCs/>
                <w:iCs/>
                <w:color w:val="000000"/>
              </w:rPr>
            </w:pPr>
            <w:r w:rsidRPr="00613B38">
              <w:rPr>
                <w:rFonts w:ascii="Times New Roman" w:hAnsi="Times New Roman"/>
                <w:bCs/>
                <w:iCs/>
                <w:color w:val="000000"/>
              </w:rPr>
              <w:t>ЗАКАЗЧИК:</w:t>
            </w:r>
          </w:p>
          <w:p w:rsidR="00613B38" w:rsidRPr="00613B38" w:rsidRDefault="003976A8" w:rsidP="001F0105">
            <w:pPr>
              <w:spacing w:after="0" w:line="240" w:lineRule="auto"/>
              <w:rPr>
                <w:rFonts w:ascii="Times New Roman" w:hAnsi="Times New Roman"/>
              </w:rPr>
            </w:pPr>
            <w:r>
              <w:rPr>
                <w:rFonts w:ascii="Times New Roman" w:hAnsi="Times New Roman"/>
              </w:rPr>
              <w:t xml:space="preserve">И. о. </w:t>
            </w:r>
            <w:r w:rsidR="00613B38" w:rsidRPr="00613B38">
              <w:rPr>
                <w:rFonts w:ascii="Times New Roman" w:hAnsi="Times New Roman"/>
              </w:rPr>
              <w:t>Генеральн</w:t>
            </w:r>
            <w:r>
              <w:rPr>
                <w:rFonts w:ascii="Times New Roman" w:hAnsi="Times New Roman"/>
              </w:rPr>
              <w:t>ого</w:t>
            </w:r>
            <w:r w:rsidR="00613B38" w:rsidRPr="00613B38">
              <w:rPr>
                <w:rFonts w:ascii="Times New Roman" w:hAnsi="Times New Roman"/>
              </w:rPr>
              <w:t xml:space="preserve"> директор</w:t>
            </w:r>
            <w:r>
              <w:rPr>
                <w:rFonts w:ascii="Times New Roman" w:hAnsi="Times New Roman"/>
              </w:rPr>
              <w:t>а</w:t>
            </w:r>
          </w:p>
          <w:p w:rsidR="00613B38" w:rsidRPr="00613B38" w:rsidRDefault="00613B38" w:rsidP="001F0105">
            <w:pPr>
              <w:spacing w:after="0" w:line="240" w:lineRule="auto"/>
              <w:rPr>
                <w:rFonts w:ascii="Times New Roman" w:hAnsi="Times New Roman"/>
              </w:rPr>
            </w:pPr>
            <w:r w:rsidRPr="00613B38">
              <w:rPr>
                <w:rFonts w:ascii="Times New Roman" w:hAnsi="Times New Roman"/>
              </w:rPr>
              <w:t>АО «</w:t>
            </w:r>
            <w:proofErr w:type="spellStart"/>
            <w:r w:rsidRPr="00613B38">
              <w:rPr>
                <w:rFonts w:ascii="Times New Roman" w:hAnsi="Times New Roman"/>
              </w:rPr>
              <w:t>Выборгтеплоэнерго</w:t>
            </w:r>
            <w:proofErr w:type="spellEnd"/>
            <w:r w:rsidRPr="00613B38">
              <w:rPr>
                <w:rFonts w:ascii="Times New Roman" w:hAnsi="Times New Roman"/>
              </w:rPr>
              <w:t>»</w:t>
            </w:r>
          </w:p>
          <w:p w:rsidR="00613B38" w:rsidRPr="00613B38" w:rsidRDefault="00613B38" w:rsidP="001F0105">
            <w:pPr>
              <w:spacing w:after="0" w:line="240" w:lineRule="auto"/>
              <w:rPr>
                <w:rFonts w:ascii="Times New Roman" w:hAnsi="Times New Roman"/>
              </w:rPr>
            </w:pPr>
          </w:p>
          <w:p w:rsidR="00613B38" w:rsidRPr="00613B38" w:rsidRDefault="00613B38" w:rsidP="001F0105">
            <w:pPr>
              <w:spacing w:after="0" w:line="240" w:lineRule="auto"/>
              <w:rPr>
                <w:rFonts w:ascii="Times New Roman" w:hAnsi="Times New Roman"/>
              </w:rPr>
            </w:pPr>
          </w:p>
          <w:p w:rsidR="00613B38" w:rsidRPr="00613B38" w:rsidRDefault="00613B38" w:rsidP="003976A8">
            <w:pPr>
              <w:spacing w:after="0" w:line="240" w:lineRule="auto"/>
              <w:rPr>
                <w:rFonts w:ascii="Times New Roman" w:hAnsi="Times New Roman"/>
              </w:rPr>
            </w:pPr>
            <w:r w:rsidRPr="00613B38">
              <w:rPr>
                <w:rFonts w:ascii="Times New Roman" w:hAnsi="Times New Roman"/>
              </w:rPr>
              <w:t xml:space="preserve">_________________ </w:t>
            </w:r>
            <w:r w:rsidR="003976A8">
              <w:rPr>
                <w:rFonts w:ascii="Times New Roman" w:hAnsi="Times New Roman"/>
              </w:rPr>
              <w:t>С</w:t>
            </w:r>
            <w:r w:rsidRPr="00613B38">
              <w:rPr>
                <w:rFonts w:ascii="Times New Roman" w:hAnsi="Times New Roman"/>
              </w:rPr>
              <w:t>.</w:t>
            </w:r>
            <w:r w:rsidR="003976A8">
              <w:rPr>
                <w:rFonts w:ascii="Times New Roman" w:hAnsi="Times New Roman"/>
              </w:rPr>
              <w:t>М</w:t>
            </w:r>
            <w:r w:rsidRPr="00613B38">
              <w:rPr>
                <w:rFonts w:ascii="Times New Roman" w:hAnsi="Times New Roman"/>
              </w:rPr>
              <w:t xml:space="preserve">. </w:t>
            </w:r>
            <w:r w:rsidR="003976A8">
              <w:rPr>
                <w:rFonts w:ascii="Times New Roman" w:hAnsi="Times New Roman"/>
              </w:rPr>
              <w:t>Вилков</w:t>
            </w:r>
          </w:p>
        </w:tc>
        <w:tc>
          <w:tcPr>
            <w:tcW w:w="4677" w:type="dxa"/>
          </w:tcPr>
          <w:p w:rsidR="00613B38" w:rsidRPr="00595AEF" w:rsidRDefault="00613B38" w:rsidP="001F0105">
            <w:pPr>
              <w:shd w:val="clear" w:color="auto" w:fill="FFFFFF"/>
              <w:rPr>
                <w:rFonts w:ascii="Times New Roman" w:hAnsi="Times New Roman"/>
                <w:bCs/>
                <w:iCs/>
                <w:color w:val="000000"/>
              </w:rPr>
            </w:pPr>
            <w:r w:rsidRPr="00595AEF">
              <w:rPr>
                <w:rFonts w:ascii="Times New Roman" w:hAnsi="Times New Roman"/>
                <w:bCs/>
                <w:iCs/>
                <w:color w:val="000000"/>
              </w:rPr>
              <w:t>ПОДРЯДЧИК:</w:t>
            </w:r>
          </w:p>
          <w:p w:rsidR="00613B38" w:rsidRPr="00613B38" w:rsidRDefault="00613B38" w:rsidP="001F0105">
            <w:pPr>
              <w:tabs>
                <w:tab w:val="left" w:pos="1075"/>
              </w:tabs>
              <w:spacing w:after="0"/>
              <w:rPr>
                <w:rFonts w:ascii="Times New Roman" w:hAnsi="Times New Roman"/>
                <w:bCs/>
              </w:rPr>
            </w:pPr>
            <w:r w:rsidRPr="00613B38">
              <w:rPr>
                <w:rFonts w:ascii="Times New Roman" w:hAnsi="Times New Roman"/>
              </w:rPr>
              <w:t xml:space="preserve">ИП </w:t>
            </w:r>
            <w:proofErr w:type="spellStart"/>
            <w:r w:rsidRPr="00613B38">
              <w:rPr>
                <w:rFonts w:ascii="Times New Roman" w:hAnsi="Times New Roman"/>
              </w:rPr>
              <w:t>Маслобородова</w:t>
            </w:r>
            <w:proofErr w:type="spellEnd"/>
            <w:r w:rsidRPr="00613B38">
              <w:rPr>
                <w:rFonts w:ascii="Times New Roman" w:hAnsi="Times New Roman"/>
              </w:rPr>
              <w:t xml:space="preserve"> Наталья Константиновна</w:t>
            </w:r>
          </w:p>
          <w:p w:rsidR="00613B38" w:rsidRPr="00613B38" w:rsidRDefault="00613B38" w:rsidP="001F0105">
            <w:pPr>
              <w:tabs>
                <w:tab w:val="left" w:pos="1075"/>
              </w:tabs>
              <w:spacing w:after="0"/>
              <w:rPr>
                <w:rFonts w:ascii="Times New Roman" w:hAnsi="Times New Roman"/>
                <w:bCs/>
              </w:rPr>
            </w:pPr>
          </w:p>
          <w:p w:rsidR="00613B38" w:rsidRDefault="00613B38" w:rsidP="001F0105">
            <w:pPr>
              <w:tabs>
                <w:tab w:val="left" w:pos="1075"/>
              </w:tabs>
              <w:spacing w:after="0"/>
              <w:rPr>
                <w:rFonts w:ascii="Times New Roman" w:hAnsi="Times New Roman"/>
              </w:rPr>
            </w:pPr>
          </w:p>
          <w:p w:rsidR="00613B38" w:rsidRPr="00595AEF" w:rsidRDefault="00613B38" w:rsidP="001F0105">
            <w:pPr>
              <w:tabs>
                <w:tab w:val="left" w:pos="1075"/>
              </w:tabs>
              <w:spacing w:after="0"/>
              <w:rPr>
                <w:rFonts w:ascii="Times New Roman" w:hAnsi="Times New Roman"/>
                <w:iCs/>
                <w:color w:val="000000"/>
              </w:rPr>
            </w:pPr>
            <w:r w:rsidRPr="00613B38">
              <w:rPr>
                <w:rFonts w:ascii="Times New Roman" w:hAnsi="Times New Roman"/>
              </w:rPr>
              <w:t xml:space="preserve">________________ Н.К. </w:t>
            </w:r>
            <w:proofErr w:type="spellStart"/>
            <w:r w:rsidRPr="00613B38">
              <w:rPr>
                <w:rFonts w:ascii="Times New Roman" w:hAnsi="Times New Roman"/>
              </w:rPr>
              <w:t>Маслобородова</w:t>
            </w:r>
            <w:proofErr w:type="spellEnd"/>
          </w:p>
        </w:tc>
      </w:tr>
    </w:tbl>
    <w:p w:rsidR="00A1285D" w:rsidRPr="00613B38" w:rsidRDefault="00A1285D" w:rsidP="00A924F8">
      <w:pPr>
        <w:tabs>
          <w:tab w:val="left" w:pos="1287"/>
        </w:tabs>
        <w:rPr>
          <w:rFonts w:ascii="Times New Roman" w:hAnsi="Times New Roman"/>
          <w:bCs/>
        </w:rPr>
      </w:pPr>
    </w:p>
    <w:p w:rsidR="00A1285D" w:rsidRPr="00613B38" w:rsidRDefault="00A1285D" w:rsidP="00A924F8">
      <w:pPr>
        <w:tabs>
          <w:tab w:val="left" w:pos="1287"/>
        </w:tabs>
        <w:rPr>
          <w:rFonts w:ascii="Times New Roman" w:hAnsi="Times New Roman"/>
          <w:bCs/>
        </w:rPr>
      </w:pPr>
    </w:p>
    <w:p w:rsidR="00A1285D" w:rsidRPr="00613B38" w:rsidRDefault="00A1285D" w:rsidP="00A924F8">
      <w:pPr>
        <w:tabs>
          <w:tab w:val="left" w:pos="1287"/>
        </w:tabs>
        <w:rPr>
          <w:rFonts w:ascii="Times New Roman" w:hAnsi="Times New Roman"/>
          <w:bCs/>
        </w:rPr>
      </w:pPr>
    </w:p>
    <w:p w:rsidR="00A1285D" w:rsidRPr="00613B38" w:rsidRDefault="00A1285D" w:rsidP="00A924F8">
      <w:pPr>
        <w:tabs>
          <w:tab w:val="left" w:pos="1287"/>
        </w:tabs>
        <w:rPr>
          <w:rFonts w:ascii="Times New Roman" w:hAnsi="Times New Roman"/>
          <w:bCs/>
        </w:rPr>
      </w:pPr>
    </w:p>
    <w:p w:rsidR="00A1285D" w:rsidRDefault="00A1285D" w:rsidP="00A924F8">
      <w:pPr>
        <w:tabs>
          <w:tab w:val="left" w:pos="1287"/>
        </w:tabs>
        <w:rPr>
          <w:bCs/>
        </w:rPr>
      </w:pPr>
    </w:p>
    <w:p w:rsidR="00A1285D" w:rsidRDefault="00A1285D" w:rsidP="00A924F8">
      <w:pPr>
        <w:tabs>
          <w:tab w:val="left" w:pos="1287"/>
        </w:tabs>
        <w:rPr>
          <w:bCs/>
        </w:rPr>
      </w:pPr>
    </w:p>
    <w:p w:rsidR="00A1285D" w:rsidRDefault="00A1285D" w:rsidP="00A924F8">
      <w:pPr>
        <w:tabs>
          <w:tab w:val="left" w:pos="1287"/>
        </w:tabs>
        <w:rPr>
          <w:bCs/>
        </w:rPr>
      </w:pPr>
    </w:p>
    <w:p w:rsidR="00A1285D" w:rsidRDefault="00A1285D" w:rsidP="00A924F8">
      <w:pPr>
        <w:tabs>
          <w:tab w:val="left" w:pos="1287"/>
        </w:tabs>
        <w:rPr>
          <w:bCs/>
        </w:rPr>
      </w:pPr>
    </w:p>
    <w:p w:rsidR="00A1285D" w:rsidRDefault="00A1285D" w:rsidP="00A924F8">
      <w:pPr>
        <w:tabs>
          <w:tab w:val="left" w:pos="1287"/>
        </w:tabs>
        <w:rPr>
          <w:bCs/>
        </w:rPr>
      </w:pPr>
    </w:p>
    <w:p w:rsidR="00A1285D" w:rsidRDefault="00A1285D" w:rsidP="00A924F8">
      <w:pPr>
        <w:tabs>
          <w:tab w:val="left" w:pos="1287"/>
        </w:tabs>
        <w:rPr>
          <w:bCs/>
        </w:rPr>
      </w:pPr>
    </w:p>
    <w:sectPr w:rsidR="00A128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OSTtypeB">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2">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3">
    <w:nsid w:val="7A9C0DFA"/>
    <w:multiLevelType w:val="hybridMultilevel"/>
    <w:tmpl w:val="A9103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39F"/>
    <w:rsid w:val="000C5C6F"/>
    <w:rsid w:val="000E20F8"/>
    <w:rsid w:val="001B639F"/>
    <w:rsid w:val="002B09E8"/>
    <w:rsid w:val="003976A8"/>
    <w:rsid w:val="004649BD"/>
    <w:rsid w:val="00580C27"/>
    <w:rsid w:val="00595AEF"/>
    <w:rsid w:val="00613B38"/>
    <w:rsid w:val="006412F0"/>
    <w:rsid w:val="006D12A3"/>
    <w:rsid w:val="007A0750"/>
    <w:rsid w:val="00A1285D"/>
    <w:rsid w:val="00A924F8"/>
    <w:rsid w:val="00B7436D"/>
    <w:rsid w:val="00BD78BE"/>
    <w:rsid w:val="00C609D5"/>
    <w:rsid w:val="00C65259"/>
    <w:rsid w:val="00D90AF0"/>
    <w:rsid w:val="00DA4D23"/>
    <w:rsid w:val="00DB0620"/>
    <w:rsid w:val="00E25782"/>
    <w:rsid w:val="00EC4F2A"/>
    <w:rsid w:val="00EE1F8B"/>
    <w:rsid w:val="00F343CB"/>
    <w:rsid w:val="00F7396B"/>
    <w:rsid w:val="00FC0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259"/>
    <w:rPr>
      <w:rFonts w:ascii="Calibri" w:eastAsia="Times New Roman" w:hAnsi="Calibri" w:cs="Times New Roman"/>
      <w:lang w:eastAsia="ru-RU"/>
    </w:rPr>
  </w:style>
  <w:style w:type="paragraph" w:styleId="2">
    <w:name w:val="heading 2"/>
    <w:basedOn w:val="a"/>
    <w:link w:val="20"/>
    <w:unhideWhenUsed/>
    <w:qFormat/>
    <w:rsid w:val="00D90AF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0AF0"/>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D90A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AF0"/>
    <w:rPr>
      <w:rFonts w:ascii="Segoe UI" w:eastAsia="Times New Roman" w:hAnsi="Segoe UI" w:cs="Segoe UI"/>
      <w:sz w:val="18"/>
      <w:szCs w:val="18"/>
      <w:lang w:eastAsia="ru-RU"/>
    </w:rPr>
  </w:style>
  <w:style w:type="paragraph" w:styleId="a5">
    <w:name w:val="No Spacing"/>
    <w:uiPriority w:val="1"/>
    <w:qFormat/>
    <w:rsid w:val="00D90AF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90AF0"/>
    <w:pPr>
      <w:spacing w:after="0" w:line="240" w:lineRule="auto"/>
      <w:ind w:left="720"/>
      <w:contextualSpacing/>
    </w:pPr>
    <w:rPr>
      <w:rFonts w:ascii="Times New Roman" w:hAnsi="Times New Roman"/>
      <w:sz w:val="24"/>
      <w:szCs w:val="24"/>
    </w:rPr>
  </w:style>
  <w:style w:type="paragraph" w:customStyle="1" w:styleId="ConsPlusTitle">
    <w:name w:val="ConsPlusTitle"/>
    <w:uiPriority w:val="99"/>
    <w:rsid w:val="00D90AF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Без интервала1"/>
    <w:uiPriority w:val="1"/>
    <w:qFormat/>
    <w:rsid w:val="00D90AF0"/>
    <w:pPr>
      <w:spacing w:after="0" w:line="240" w:lineRule="auto"/>
    </w:pPr>
    <w:rPr>
      <w:rFonts w:ascii="Calibri" w:eastAsia="Times New Roman" w:hAnsi="Calibri" w:cs="Times New Roman"/>
      <w:lang w:eastAsia="ru-RU"/>
    </w:rPr>
  </w:style>
  <w:style w:type="paragraph" w:customStyle="1" w:styleId="xl65">
    <w:name w:val="xl6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
    <w:uiPriority w:val="99"/>
    <w:rsid w:val="00D90AF0"/>
    <w:pPr>
      <w:pBdr>
        <w:left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7">
    <w:name w:val="xl67"/>
    <w:basedOn w:val="a"/>
    <w:uiPriority w:val="99"/>
    <w:rsid w:val="00D90AF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9">
    <w:name w:val="xl69"/>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0">
    <w:name w:val="xl70"/>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1">
    <w:name w:val="xl71"/>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2">
    <w:name w:val="xl72"/>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4">
    <w:name w:val="xl7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5">
    <w:name w:val="xl7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6">
    <w:name w:val="xl76"/>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7">
    <w:name w:val="xl77"/>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8">
    <w:name w:val="xl7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a"/>
    <w:uiPriority w:val="99"/>
    <w:rsid w:val="00D90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0">
    <w:name w:val="xl80"/>
    <w:basedOn w:val="a"/>
    <w:uiPriority w:val="99"/>
    <w:rsid w:val="00D90AF0"/>
    <w:pPr>
      <w:spacing w:before="100" w:beforeAutospacing="1" w:after="100" w:afterAutospacing="1" w:line="240" w:lineRule="auto"/>
      <w:jc w:val="center"/>
    </w:pPr>
    <w:rPr>
      <w:rFonts w:ascii="Arial" w:hAnsi="Arial" w:cs="Arial"/>
      <w:sz w:val="16"/>
      <w:szCs w:val="16"/>
    </w:rPr>
  </w:style>
  <w:style w:type="paragraph" w:customStyle="1" w:styleId="xl81">
    <w:name w:val="xl81"/>
    <w:basedOn w:val="a"/>
    <w:uiPriority w:val="99"/>
    <w:rsid w:val="00D90AF0"/>
    <w:pPr>
      <w:spacing w:before="100" w:beforeAutospacing="1" w:after="100" w:afterAutospacing="1" w:line="240" w:lineRule="auto"/>
    </w:pPr>
    <w:rPr>
      <w:rFonts w:ascii="Arial" w:hAnsi="Arial" w:cs="Arial"/>
      <w:sz w:val="16"/>
      <w:szCs w:val="16"/>
    </w:rPr>
  </w:style>
  <w:style w:type="paragraph" w:customStyle="1" w:styleId="xl82">
    <w:name w:val="xl82"/>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3">
    <w:name w:val="xl83"/>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4">
    <w:name w:val="xl84"/>
    <w:basedOn w:val="a"/>
    <w:uiPriority w:val="99"/>
    <w:rsid w:val="00D90AF0"/>
    <w:pPr>
      <w:spacing w:before="100" w:beforeAutospacing="1" w:after="100" w:afterAutospacing="1" w:line="240" w:lineRule="auto"/>
      <w:jc w:val="center"/>
    </w:pPr>
    <w:rPr>
      <w:rFonts w:ascii="Arial" w:hAnsi="Arial" w:cs="Arial"/>
      <w:sz w:val="20"/>
      <w:szCs w:val="20"/>
    </w:rPr>
  </w:style>
  <w:style w:type="paragraph" w:customStyle="1" w:styleId="xl85">
    <w:name w:val="xl8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6">
    <w:name w:val="xl86"/>
    <w:basedOn w:val="a"/>
    <w:uiPriority w:val="99"/>
    <w:rsid w:val="00D90AF0"/>
    <w:pPr>
      <w:pBdr>
        <w:bottom w:val="single" w:sz="4" w:space="0" w:color="auto"/>
      </w:pBdr>
      <w:spacing w:before="100" w:beforeAutospacing="1" w:after="100" w:afterAutospacing="1" w:line="240" w:lineRule="auto"/>
    </w:pPr>
    <w:rPr>
      <w:rFonts w:ascii="Arial" w:hAnsi="Arial" w:cs="Arial"/>
      <w:sz w:val="20"/>
      <w:szCs w:val="20"/>
    </w:rPr>
  </w:style>
  <w:style w:type="paragraph" w:customStyle="1" w:styleId="xl87">
    <w:name w:val="xl87"/>
    <w:basedOn w:val="a"/>
    <w:uiPriority w:val="99"/>
    <w:rsid w:val="00D90AF0"/>
    <w:pPr>
      <w:pBdr>
        <w:top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88">
    <w:name w:val="xl88"/>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89">
    <w:name w:val="xl89"/>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90">
    <w:name w:val="xl90"/>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8"/>
      <w:szCs w:val="18"/>
    </w:rPr>
  </w:style>
  <w:style w:type="paragraph" w:customStyle="1" w:styleId="xl91">
    <w:name w:val="xl91"/>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2">
    <w:name w:val="xl92"/>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3">
    <w:name w:val="xl93"/>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94">
    <w:name w:val="xl9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5">
    <w:name w:val="xl9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6">
    <w:name w:val="xl96"/>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7">
    <w:name w:val="xl97"/>
    <w:basedOn w:val="a"/>
    <w:uiPriority w:val="99"/>
    <w:rsid w:val="00D90AF0"/>
    <w:pPr>
      <w:pBdr>
        <w:top w:val="single" w:sz="4" w:space="0" w:color="auto"/>
        <w:lef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8">
    <w:name w:val="xl98"/>
    <w:basedOn w:val="a"/>
    <w:uiPriority w:val="99"/>
    <w:rsid w:val="00D90AF0"/>
    <w:pPr>
      <w:pBdr>
        <w:top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9">
    <w:name w:val="xl99"/>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100">
    <w:name w:val="xl100"/>
    <w:basedOn w:val="a"/>
    <w:uiPriority w:val="99"/>
    <w:rsid w:val="00D90AF0"/>
    <w:pPr>
      <w:pBdr>
        <w:left w:val="single" w:sz="4" w:space="0" w:color="auto"/>
      </w:pBdr>
      <w:spacing w:before="100" w:beforeAutospacing="1" w:after="100" w:afterAutospacing="1" w:line="240" w:lineRule="auto"/>
      <w:jc w:val="right"/>
    </w:pPr>
    <w:rPr>
      <w:rFonts w:ascii="Arial" w:hAnsi="Arial" w:cs="Arial"/>
      <w:sz w:val="20"/>
      <w:szCs w:val="20"/>
    </w:rPr>
  </w:style>
  <w:style w:type="paragraph" w:customStyle="1" w:styleId="xl101">
    <w:name w:val="xl101"/>
    <w:basedOn w:val="a"/>
    <w:uiPriority w:val="99"/>
    <w:rsid w:val="00D90AF0"/>
    <w:pPr>
      <w:pBdr>
        <w:bottom w:val="single" w:sz="4" w:space="0" w:color="auto"/>
        <w:right w:val="single" w:sz="4" w:space="0" w:color="auto"/>
      </w:pBdr>
      <w:spacing w:before="100" w:beforeAutospacing="1" w:after="100" w:afterAutospacing="1" w:line="240" w:lineRule="auto"/>
    </w:pPr>
    <w:rPr>
      <w:rFonts w:ascii="Arial" w:hAnsi="Arial" w:cs="Arial"/>
      <w:sz w:val="20"/>
      <w:szCs w:val="20"/>
    </w:rPr>
  </w:style>
  <w:style w:type="paragraph" w:customStyle="1" w:styleId="xl102">
    <w:name w:val="xl102"/>
    <w:basedOn w:val="a"/>
    <w:uiPriority w:val="99"/>
    <w:rsid w:val="00D90AF0"/>
    <w:pPr>
      <w:pBdr>
        <w:left w:val="single" w:sz="4" w:space="0" w:color="auto"/>
      </w:pBdr>
      <w:spacing w:before="100" w:beforeAutospacing="1" w:after="100" w:afterAutospacing="1" w:line="240" w:lineRule="auto"/>
    </w:pPr>
    <w:rPr>
      <w:rFonts w:ascii="Arial" w:hAnsi="Arial" w:cs="Arial"/>
      <w:sz w:val="20"/>
      <w:szCs w:val="20"/>
    </w:rPr>
  </w:style>
  <w:style w:type="paragraph" w:customStyle="1" w:styleId="xl103">
    <w:name w:val="xl103"/>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104">
    <w:name w:val="xl104"/>
    <w:basedOn w:val="a"/>
    <w:uiPriority w:val="99"/>
    <w:rsid w:val="00D90AF0"/>
    <w:pPr>
      <w:pBdr>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105">
    <w:name w:val="xl105"/>
    <w:basedOn w:val="a"/>
    <w:uiPriority w:val="99"/>
    <w:rsid w:val="00D90AF0"/>
    <w:pPr>
      <w:pBdr>
        <w:lef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6">
    <w:name w:val="xl106"/>
    <w:basedOn w:val="a"/>
    <w:uiPriority w:val="99"/>
    <w:rsid w:val="00D90AF0"/>
    <w:pPr>
      <w:pBdr>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7">
    <w:name w:val="xl107"/>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109">
    <w:name w:val="xl109"/>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table" w:styleId="a7">
    <w:name w:val="Table Grid"/>
    <w:basedOn w:val="a1"/>
    <w:uiPriority w:val="59"/>
    <w:rsid w:val="00A92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924F8"/>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A924F8"/>
    <w:rPr>
      <w:color w:val="0000FF"/>
      <w:u w:val="single"/>
    </w:rPr>
  </w:style>
  <w:style w:type="numbering" w:customStyle="1" w:styleId="10">
    <w:name w:val="Нет списка1"/>
    <w:next w:val="a2"/>
    <w:uiPriority w:val="99"/>
    <w:semiHidden/>
    <w:unhideWhenUsed/>
    <w:rsid w:val="00A924F8"/>
  </w:style>
  <w:style w:type="character" w:styleId="aa">
    <w:name w:val="FollowedHyperlink"/>
    <w:basedOn w:val="a0"/>
    <w:uiPriority w:val="99"/>
    <w:semiHidden/>
    <w:unhideWhenUsed/>
    <w:rsid w:val="00A924F8"/>
    <w:rPr>
      <w:color w:val="800080"/>
      <w:u w:val="single"/>
    </w:rPr>
  </w:style>
  <w:style w:type="paragraph" w:styleId="ab">
    <w:name w:val="header"/>
    <w:basedOn w:val="a"/>
    <w:link w:val="ac"/>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rsid w:val="00A924F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uiPriority w:val="99"/>
    <w:rsid w:val="00A924F8"/>
    <w:rPr>
      <w:rFonts w:ascii="Times New Roman" w:eastAsia="Times New Roman" w:hAnsi="Times New Roman" w:cs="Times New Roman"/>
      <w:sz w:val="24"/>
      <w:szCs w:val="24"/>
      <w:lang w:eastAsia="ru-RU"/>
    </w:rPr>
  </w:style>
  <w:style w:type="paragraph" w:customStyle="1" w:styleId="xl63">
    <w:name w:val="xl63"/>
    <w:basedOn w:val="a"/>
    <w:uiPriority w:val="99"/>
    <w:rsid w:val="00A1285D"/>
    <w:pPr>
      <w:spacing w:before="100" w:beforeAutospacing="1" w:after="100" w:afterAutospacing="1" w:line="240" w:lineRule="auto"/>
    </w:pPr>
    <w:rPr>
      <w:rFonts w:ascii="Arial" w:hAnsi="Arial" w:cs="Arial"/>
      <w:sz w:val="16"/>
      <w:szCs w:val="16"/>
    </w:rPr>
  </w:style>
  <w:style w:type="paragraph" w:customStyle="1" w:styleId="xl64">
    <w:name w:val="xl64"/>
    <w:basedOn w:val="a"/>
    <w:uiPriority w:val="99"/>
    <w:rsid w:val="00A1285D"/>
    <w:pPr>
      <w:spacing w:before="100" w:beforeAutospacing="1" w:after="100" w:afterAutospacing="1"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259"/>
    <w:rPr>
      <w:rFonts w:ascii="Calibri" w:eastAsia="Times New Roman" w:hAnsi="Calibri" w:cs="Times New Roman"/>
      <w:lang w:eastAsia="ru-RU"/>
    </w:rPr>
  </w:style>
  <w:style w:type="paragraph" w:styleId="2">
    <w:name w:val="heading 2"/>
    <w:basedOn w:val="a"/>
    <w:link w:val="20"/>
    <w:unhideWhenUsed/>
    <w:qFormat/>
    <w:rsid w:val="00D90AF0"/>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90AF0"/>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D90AF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90AF0"/>
    <w:rPr>
      <w:rFonts w:ascii="Segoe UI" w:eastAsia="Times New Roman" w:hAnsi="Segoe UI" w:cs="Segoe UI"/>
      <w:sz w:val="18"/>
      <w:szCs w:val="18"/>
      <w:lang w:eastAsia="ru-RU"/>
    </w:rPr>
  </w:style>
  <w:style w:type="paragraph" w:styleId="a5">
    <w:name w:val="No Spacing"/>
    <w:uiPriority w:val="1"/>
    <w:qFormat/>
    <w:rsid w:val="00D90AF0"/>
    <w:pPr>
      <w:spacing w:after="0"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90AF0"/>
    <w:pPr>
      <w:spacing w:after="0" w:line="240" w:lineRule="auto"/>
      <w:ind w:left="720"/>
      <w:contextualSpacing/>
    </w:pPr>
    <w:rPr>
      <w:rFonts w:ascii="Times New Roman" w:hAnsi="Times New Roman"/>
      <w:sz w:val="24"/>
      <w:szCs w:val="24"/>
    </w:rPr>
  </w:style>
  <w:style w:type="paragraph" w:customStyle="1" w:styleId="ConsPlusTitle">
    <w:name w:val="ConsPlusTitle"/>
    <w:uiPriority w:val="99"/>
    <w:rsid w:val="00D90AF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
    <w:name w:val="Без интервала1"/>
    <w:uiPriority w:val="1"/>
    <w:qFormat/>
    <w:rsid w:val="00D90AF0"/>
    <w:pPr>
      <w:spacing w:after="0" w:line="240" w:lineRule="auto"/>
    </w:pPr>
    <w:rPr>
      <w:rFonts w:ascii="Calibri" w:eastAsia="Times New Roman" w:hAnsi="Calibri" w:cs="Times New Roman"/>
      <w:lang w:eastAsia="ru-RU"/>
    </w:rPr>
  </w:style>
  <w:style w:type="paragraph" w:customStyle="1" w:styleId="xl65">
    <w:name w:val="xl6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
    <w:uiPriority w:val="99"/>
    <w:rsid w:val="00D90AF0"/>
    <w:pPr>
      <w:pBdr>
        <w:left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67">
    <w:name w:val="xl67"/>
    <w:basedOn w:val="a"/>
    <w:uiPriority w:val="99"/>
    <w:rsid w:val="00D90AF0"/>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8">
    <w:name w:val="xl6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69">
    <w:name w:val="xl69"/>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0">
    <w:name w:val="xl70"/>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1">
    <w:name w:val="xl71"/>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72">
    <w:name w:val="xl72"/>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3">
    <w:name w:val="xl73"/>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4">
    <w:name w:val="xl7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5">
    <w:name w:val="xl7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6">
    <w:name w:val="xl76"/>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7">
    <w:name w:val="xl77"/>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8">
    <w:name w:val="xl78"/>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79">
    <w:name w:val="xl79"/>
    <w:basedOn w:val="a"/>
    <w:uiPriority w:val="99"/>
    <w:rsid w:val="00D90AF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0">
    <w:name w:val="xl80"/>
    <w:basedOn w:val="a"/>
    <w:uiPriority w:val="99"/>
    <w:rsid w:val="00D90AF0"/>
    <w:pPr>
      <w:spacing w:before="100" w:beforeAutospacing="1" w:after="100" w:afterAutospacing="1" w:line="240" w:lineRule="auto"/>
      <w:jc w:val="center"/>
    </w:pPr>
    <w:rPr>
      <w:rFonts w:ascii="Arial" w:hAnsi="Arial" w:cs="Arial"/>
      <w:sz w:val="16"/>
      <w:szCs w:val="16"/>
    </w:rPr>
  </w:style>
  <w:style w:type="paragraph" w:customStyle="1" w:styleId="xl81">
    <w:name w:val="xl81"/>
    <w:basedOn w:val="a"/>
    <w:uiPriority w:val="99"/>
    <w:rsid w:val="00D90AF0"/>
    <w:pPr>
      <w:spacing w:before="100" w:beforeAutospacing="1" w:after="100" w:afterAutospacing="1" w:line="240" w:lineRule="auto"/>
    </w:pPr>
    <w:rPr>
      <w:rFonts w:ascii="Arial" w:hAnsi="Arial" w:cs="Arial"/>
      <w:sz w:val="16"/>
      <w:szCs w:val="16"/>
    </w:rPr>
  </w:style>
  <w:style w:type="paragraph" w:customStyle="1" w:styleId="xl82">
    <w:name w:val="xl82"/>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3">
    <w:name w:val="xl83"/>
    <w:basedOn w:val="a"/>
    <w:uiPriority w:val="99"/>
    <w:rsid w:val="00D90AF0"/>
    <w:pPr>
      <w:spacing w:before="100" w:beforeAutospacing="1" w:after="100" w:afterAutospacing="1" w:line="240" w:lineRule="auto"/>
    </w:pPr>
    <w:rPr>
      <w:rFonts w:ascii="Arial" w:hAnsi="Arial" w:cs="Arial"/>
      <w:sz w:val="20"/>
      <w:szCs w:val="20"/>
    </w:rPr>
  </w:style>
  <w:style w:type="paragraph" w:customStyle="1" w:styleId="xl84">
    <w:name w:val="xl84"/>
    <w:basedOn w:val="a"/>
    <w:uiPriority w:val="99"/>
    <w:rsid w:val="00D90AF0"/>
    <w:pPr>
      <w:spacing w:before="100" w:beforeAutospacing="1" w:after="100" w:afterAutospacing="1" w:line="240" w:lineRule="auto"/>
      <w:jc w:val="center"/>
    </w:pPr>
    <w:rPr>
      <w:rFonts w:ascii="Arial" w:hAnsi="Arial" w:cs="Arial"/>
      <w:sz w:val="20"/>
      <w:szCs w:val="20"/>
    </w:rPr>
  </w:style>
  <w:style w:type="paragraph" w:customStyle="1" w:styleId="xl85">
    <w:name w:val="xl85"/>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86">
    <w:name w:val="xl86"/>
    <w:basedOn w:val="a"/>
    <w:uiPriority w:val="99"/>
    <w:rsid w:val="00D90AF0"/>
    <w:pPr>
      <w:pBdr>
        <w:bottom w:val="single" w:sz="4" w:space="0" w:color="auto"/>
      </w:pBdr>
      <w:spacing w:before="100" w:beforeAutospacing="1" w:after="100" w:afterAutospacing="1" w:line="240" w:lineRule="auto"/>
    </w:pPr>
    <w:rPr>
      <w:rFonts w:ascii="Arial" w:hAnsi="Arial" w:cs="Arial"/>
      <w:sz w:val="20"/>
      <w:szCs w:val="20"/>
    </w:rPr>
  </w:style>
  <w:style w:type="paragraph" w:customStyle="1" w:styleId="xl87">
    <w:name w:val="xl87"/>
    <w:basedOn w:val="a"/>
    <w:uiPriority w:val="99"/>
    <w:rsid w:val="00D90AF0"/>
    <w:pPr>
      <w:pBdr>
        <w:top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88">
    <w:name w:val="xl88"/>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89">
    <w:name w:val="xl89"/>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8"/>
      <w:szCs w:val="18"/>
    </w:rPr>
  </w:style>
  <w:style w:type="paragraph" w:customStyle="1" w:styleId="xl90">
    <w:name w:val="xl90"/>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8"/>
      <w:szCs w:val="18"/>
    </w:rPr>
  </w:style>
  <w:style w:type="paragraph" w:customStyle="1" w:styleId="xl91">
    <w:name w:val="xl91"/>
    <w:basedOn w:val="a"/>
    <w:uiPriority w:val="99"/>
    <w:rsid w:val="00D90AF0"/>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2">
    <w:name w:val="xl92"/>
    <w:basedOn w:val="a"/>
    <w:uiPriority w:val="99"/>
    <w:rsid w:val="00D90AF0"/>
    <w:pPr>
      <w:pBdr>
        <w:top w:val="single" w:sz="4" w:space="0" w:color="auto"/>
        <w:bottom w:val="single" w:sz="4" w:space="0" w:color="auto"/>
      </w:pBdr>
      <w:spacing w:before="100" w:beforeAutospacing="1" w:after="100" w:afterAutospacing="1" w:line="240" w:lineRule="auto"/>
    </w:pPr>
    <w:rPr>
      <w:rFonts w:ascii="Arial" w:hAnsi="Arial" w:cs="Arial"/>
      <w:b/>
      <w:bCs/>
      <w:sz w:val="16"/>
      <w:szCs w:val="16"/>
    </w:rPr>
  </w:style>
  <w:style w:type="paragraph" w:customStyle="1" w:styleId="xl93">
    <w:name w:val="xl93"/>
    <w:basedOn w:val="a"/>
    <w:uiPriority w:val="99"/>
    <w:rsid w:val="00D90AF0"/>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16"/>
      <w:szCs w:val="16"/>
    </w:rPr>
  </w:style>
  <w:style w:type="paragraph" w:customStyle="1" w:styleId="xl94">
    <w:name w:val="xl94"/>
    <w:basedOn w:val="a"/>
    <w:uiPriority w:val="99"/>
    <w:rsid w:val="00D90AF0"/>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5">
    <w:name w:val="xl95"/>
    <w:basedOn w:val="a"/>
    <w:uiPriority w:val="99"/>
    <w:rsid w:val="00D90AF0"/>
    <w:pPr>
      <w:pBdr>
        <w:left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6">
    <w:name w:val="xl96"/>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97">
    <w:name w:val="xl97"/>
    <w:basedOn w:val="a"/>
    <w:uiPriority w:val="99"/>
    <w:rsid w:val="00D90AF0"/>
    <w:pPr>
      <w:pBdr>
        <w:top w:val="single" w:sz="4" w:space="0" w:color="auto"/>
        <w:lef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8">
    <w:name w:val="xl98"/>
    <w:basedOn w:val="a"/>
    <w:uiPriority w:val="99"/>
    <w:rsid w:val="00D90AF0"/>
    <w:pPr>
      <w:pBdr>
        <w:top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99">
    <w:name w:val="xl99"/>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CYR" w:hAnsi="Arial CYR"/>
      <w:b/>
      <w:bCs/>
      <w:sz w:val="24"/>
      <w:szCs w:val="24"/>
    </w:rPr>
  </w:style>
  <w:style w:type="paragraph" w:customStyle="1" w:styleId="xl100">
    <w:name w:val="xl100"/>
    <w:basedOn w:val="a"/>
    <w:uiPriority w:val="99"/>
    <w:rsid w:val="00D90AF0"/>
    <w:pPr>
      <w:pBdr>
        <w:left w:val="single" w:sz="4" w:space="0" w:color="auto"/>
      </w:pBdr>
      <w:spacing w:before="100" w:beforeAutospacing="1" w:after="100" w:afterAutospacing="1" w:line="240" w:lineRule="auto"/>
      <w:jc w:val="right"/>
    </w:pPr>
    <w:rPr>
      <w:rFonts w:ascii="Arial" w:hAnsi="Arial" w:cs="Arial"/>
      <w:sz w:val="20"/>
      <w:szCs w:val="20"/>
    </w:rPr>
  </w:style>
  <w:style w:type="paragraph" w:customStyle="1" w:styleId="xl101">
    <w:name w:val="xl101"/>
    <w:basedOn w:val="a"/>
    <w:uiPriority w:val="99"/>
    <w:rsid w:val="00D90AF0"/>
    <w:pPr>
      <w:pBdr>
        <w:bottom w:val="single" w:sz="4" w:space="0" w:color="auto"/>
        <w:right w:val="single" w:sz="4" w:space="0" w:color="auto"/>
      </w:pBdr>
      <w:spacing w:before="100" w:beforeAutospacing="1" w:after="100" w:afterAutospacing="1" w:line="240" w:lineRule="auto"/>
    </w:pPr>
    <w:rPr>
      <w:rFonts w:ascii="Arial" w:hAnsi="Arial" w:cs="Arial"/>
      <w:sz w:val="20"/>
      <w:szCs w:val="20"/>
    </w:rPr>
  </w:style>
  <w:style w:type="paragraph" w:customStyle="1" w:styleId="xl102">
    <w:name w:val="xl102"/>
    <w:basedOn w:val="a"/>
    <w:uiPriority w:val="99"/>
    <w:rsid w:val="00D90AF0"/>
    <w:pPr>
      <w:pBdr>
        <w:left w:val="single" w:sz="4" w:space="0" w:color="auto"/>
      </w:pBdr>
      <w:spacing w:before="100" w:beforeAutospacing="1" w:after="100" w:afterAutospacing="1" w:line="240" w:lineRule="auto"/>
    </w:pPr>
    <w:rPr>
      <w:rFonts w:ascii="Arial" w:hAnsi="Arial" w:cs="Arial"/>
      <w:sz w:val="20"/>
      <w:szCs w:val="20"/>
    </w:rPr>
  </w:style>
  <w:style w:type="paragraph" w:customStyle="1" w:styleId="xl103">
    <w:name w:val="xl103"/>
    <w:basedOn w:val="a"/>
    <w:uiPriority w:val="99"/>
    <w:rsid w:val="00D90AF0"/>
    <w:pPr>
      <w:pBdr>
        <w:top w:val="single" w:sz="4" w:space="0" w:color="auto"/>
        <w:right w:val="single" w:sz="4" w:space="0" w:color="auto"/>
      </w:pBdr>
      <w:spacing w:before="100" w:beforeAutospacing="1" w:after="100" w:afterAutospacing="1" w:line="240" w:lineRule="auto"/>
      <w:jc w:val="center"/>
    </w:pPr>
    <w:rPr>
      <w:rFonts w:ascii="Arial" w:hAnsi="Arial" w:cs="Arial"/>
      <w:i/>
      <w:iCs/>
      <w:sz w:val="20"/>
      <w:szCs w:val="20"/>
    </w:rPr>
  </w:style>
  <w:style w:type="paragraph" w:customStyle="1" w:styleId="xl104">
    <w:name w:val="xl104"/>
    <w:basedOn w:val="a"/>
    <w:uiPriority w:val="99"/>
    <w:rsid w:val="00D90AF0"/>
    <w:pPr>
      <w:pBdr>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105">
    <w:name w:val="xl105"/>
    <w:basedOn w:val="a"/>
    <w:uiPriority w:val="99"/>
    <w:rsid w:val="00D90AF0"/>
    <w:pPr>
      <w:pBdr>
        <w:lef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6">
    <w:name w:val="xl106"/>
    <w:basedOn w:val="a"/>
    <w:uiPriority w:val="99"/>
    <w:rsid w:val="00D90AF0"/>
    <w:pPr>
      <w:pBdr>
        <w:right w:val="single" w:sz="4" w:space="0" w:color="auto"/>
      </w:pBdr>
      <w:spacing w:before="100" w:beforeAutospacing="1" w:after="100" w:afterAutospacing="1" w:line="240" w:lineRule="auto"/>
      <w:jc w:val="center"/>
    </w:pPr>
    <w:rPr>
      <w:rFonts w:ascii="Arial" w:hAnsi="Arial" w:cs="Arial"/>
      <w:sz w:val="16"/>
      <w:szCs w:val="16"/>
    </w:rPr>
  </w:style>
  <w:style w:type="paragraph" w:customStyle="1" w:styleId="xl107">
    <w:name w:val="xl107"/>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16"/>
      <w:szCs w:val="16"/>
    </w:rPr>
  </w:style>
  <w:style w:type="paragraph" w:customStyle="1" w:styleId="xl109">
    <w:name w:val="xl109"/>
    <w:basedOn w:val="a"/>
    <w:uiPriority w:val="99"/>
    <w:rsid w:val="00D90AF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table" w:styleId="a7">
    <w:name w:val="Table Grid"/>
    <w:basedOn w:val="a1"/>
    <w:uiPriority w:val="59"/>
    <w:rsid w:val="00A924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unhideWhenUsed/>
    <w:rsid w:val="00A924F8"/>
    <w:pPr>
      <w:spacing w:before="100" w:beforeAutospacing="1" w:after="100" w:afterAutospacing="1" w:line="240" w:lineRule="auto"/>
    </w:pPr>
    <w:rPr>
      <w:rFonts w:ascii="Times New Roman" w:hAnsi="Times New Roman"/>
      <w:sz w:val="24"/>
      <w:szCs w:val="24"/>
    </w:rPr>
  </w:style>
  <w:style w:type="character" w:styleId="a9">
    <w:name w:val="Hyperlink"/>
    <w:basedOn w:val="a0"/>
    <w:uiPriority w:val="99"/>
    <w:semiHidden/>
    <w:unhideWhenUsed/>
    <w:rsid w:val="00A924F8"/>
    <w:rPr>
      <w:color w:val="0000FF"/>
      <w:u w:val="single"/>
    </w:rPr>
  </w:style>
  <w:style w:type="numbering" w:customStyle="1" w:styleId="10">
    <w:name w:val="Нет списка1"/>
    <w:next w:val="a2"/>
    <w:uiPriority w:val="99"/>
    <w:semiHidden/>
    <w:unhideWhenUsed/>
    <w:rsid w:val="00A924F8"/>
  </w:style>
  <w:style w:type="character" w:styleId="aa">
    <w:name w:val="FollowedHyperlink"/>
    <w:basedOn w:val="a0"/>
    <w:uiPriority w:val="99"/>
    <w:semiHidden/>
    <w:unhideWhenUsed/>
    <w:rsid w:val="00A924F8"/>
    <w:rPr>
      <w:color w:val="800080"/>
      <w:u w:val="single"/>
    </w:rPr>
  </w:style>
  <w:style w:type="paragraph" w:styleId="ab">
    <w:name w:val="header"/>
    <w:basedOn w:val="a"/>
    <w:link w:val="ac"/>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c">
    <w:name w:val="Верхний колонтитул Знак"/>
    <w:basedOn w:val="a0"/>
    <w:link w:val="ab"/>
    <w:uiPriority w:val="99"/>
    <w:rsid w:val="00A924F8"/>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A924F8"/>
    <w:pPr>
      <w:tabs>
        <w:tab w:val="center" w:pos="4677"/>
        <w:tab w:val="right" w:pos="9355"/>
      </w:tabs>
      <w:spacing w:after="0" w:line="240" w:lineRule="auto"/>
    </w:pPr>
    <w:rPr>
      <w:rFonts w:ascii="Times New Roman" w:hAnsi="Times New Roman"/>
      <w:sz w:val="24"/>
      <w:szCs w:val="24"/>
    </w:rPr>
  </w:style>
  <w:style w:type="character" w:customStyle="1" w:styleId="ae">
    <w:name w:val="Нижний колонтитул Знак"/>
    <w:basedOn w:val="a0"/>
    <w:link w:val="ad"/>
    <w:uiPriority w:val="99"/>
    <w:rsid w:val="00A924F8"/>
    <w:rPr>
      <w:rFonts w:ascii="Times New Roman" w:eastAsia="Times New Roman" w:hAnsi="Times New Roman" w:cs="Times New Roman"/>
      <w:sz w:val="24"/>
      <w:szCs w:val="24"/>
      <w:lang w:eastAsia="ru-RU"/>
    </w:rPr>
  </w:style>
  <w:style w:type="paragraph" w:customStyle="1" w:styleId="xl63">
    <w:name w:val="xl63"/>
    <w:basedOn w:val="a"/>
    <w:uiPriority w:val="99"/>
    <w:rsid w:val="00A1285D"/>
    <w:pPr>
      <w:spacing w:before="100" w:beforeAutospacing="1" w:after="100" w:afterAutospacing="1" w:line="240" w:lineRule="auto"/>
    </w:pPr>
    <w:rPr>
      <w:rFonts w:ascii="Arial" w:hAnsi="Arial" w:cs="Arial"/>
      <w:sz w:val="16"/>
      <w:szCs w:val="16"/>
    </w:rPr>
  </w:style>
  <w:style w:type="paragraph" w:customStyle="1" w:styleId="xl64">
    <w:name w:val="xl64"/>
    <w:basedOn w:val="a"/>
    <w:uiPriority w:val="99"/>
    <w:rsid w:val="00A1285D"/>
    <w:pPr>
      <w:spacing w:before="100" w:beforeAutospacing="1" w:after="100" w:afterAutospacing="1"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08943">
      <w:bodyDiv w:val="1"/>
      <w:marLeft w:val="0"/>
      <w:marRight w:val="0"/>
      <w:marTop w:val="0"/>
      <w:marBottom w:val="0"/>
      <w:divBdr>
        <w:top w:val="none" w:sz="0" w:space="0" w:color="auto"/>
        <w:left w:val="none" w:sz="0" w:space="0" w:color="auto"/>
        <w:bottom w:val="none" w:sz="0" w:space="0" w:color="auto"/>
        <w:right w:val="none" w:sz="0" w:space="0" w:color="auto"/>
      </w:divBdr>
    </w:div>
    <w:div w:id="21085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324</TotalTime>
  <Pages>13</Pages>
  <Words>4114</Words>
  <Characters>23450</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Александровна Макарова</dc:creator>
  <cp:keywords/>
  <dc:description/>
  <cp:lastModifiedBy>Марина Александровна Макарова</cp:lastModifiedBy>
  <cp:revision>16</cp:revision>
  <cp:lastPrinted>2023-06-22T08:07:00Z</cp:lastPrinted>
  <dcterms:created xsi:type="dcterms:W3CDTF">2023-05-24T10:44:00Z</dcterms:created>
  <dcterms:modified xsi:type="dcterms:W3CDTF">2024-06-26T05:34:00Z</dcterms:modified>
</cp:coreProperties>
</file>