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B66" w:rsidRDefault="00D92B66" w:rsidP="00D92B66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1 от 14.07.2026 )</w:t>
      </w:r>
    </w:p>
    <w:p w:rsidR="00D92B66" w:rsidRDefault="00D92B66" w:rsidP="00D92B66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</w:p>
    <w:p w:rsidR="00D92B66" w:rsidRDefault="00D92B66" w:rsidP="00D92B66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извещения:32616202590</w:t>
      </w:r>
    </w:p>
    <w:p w:rsidR="00D92B66" w:rsidRDefault="00D92B66" w:rsidP="00D92B66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Поставка: Топливо дизельное, летнее ДТ-Л-К5, с доставкой, по ГОСТ32511-2013 Тендер 40</w:t>
      </w:r>
    </w:p>
    <w:p w:rsidR="00D92B66" w:rsidRDefault="00D92B66" w:rsidP="00D92B66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Тендер</w:t>
      </w:r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Заказчик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gramStart"/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нахождения:188810, ЛЕНИНГРАДСКАЯ ОБЛАСТЬ, Р-Н ВЫБОРГСКИЙ, Г.. ВЫБОРГ, УЛ. СУХОВА, Д. 2Почтовый адрес:188810, обл. Ленинградская, г. Выборг, р-н.</w:t>
      </w:r>
      <w:proofErr w:type="gramEnd"/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Выборгский, ул. Сухова, д. 2, дом 2</w:t>
      </w:r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Макарова М.А.</w:t>
      </w:r>
    </w:p>
    <w:p w:rsidR="00D92B66" w:rsidRDefault="00D92B66" w:rsidP="00D92B66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почты:marina.makarova1971@mail.</w:t>
      </w:r>
      <w:proofErr w:type="gramStart"/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ru</w:t>
      </w:r>
      <w:proofErr w:type="gramEnd"/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контактного телефона:+007 (81378) 33363Факс:</w:t>
      </w:r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2250839904, позиция плана 198Предмет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Поставка: Топливо дизельное летнее ДТ-Л-К5, с доставкой, по ГОСТ32511-2013</w:t>
      </w:r>
    </w:p>
    <w:p w:rsidR="00D92B66" w:rsidRDefault="00D92B66" w:rsidP="00D92B66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</w:t>
      </w:r>
      <w:proofErr w:type="gramStart"/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ведения о начальной (максимальной) цене договора (цене лота)</w:t>
      </w:r>
    </w:p>
    <w:p w:rsidR="00D92B66" w:rsidRDefault="00D92B66" w:rsidP="00D92B66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Начальная (максимальная) цена договора:32 000 000.00 Российский рубль</w:t>
      </w:r>
    </w:p>
    <w:p w:rsidR="00D92B66" w:rsidRDefault="00D92B66" w:rsidP="00D92B66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наличию обеспечения заявки</w:t>
      </w:r>
    </w:p>
    <w:p w:rsidR="00D92B66" w:rsidRDefault="00D92B66" w:rsidP="00D92B66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обеспечения заявки:960 000.00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Валюта: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Российский рубль</w:t>
      </w:r>
    </w:p>
    <w:p w:rsidR="00D92B66" w:rsidRDefault="00D92B66" w:rsidP="00D92B66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Иные требования к обеспечению заявки: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Необходимо перечислить на расчетный счет заказчика АО «</w:t>
      </w:r>
      <w:proofErr w:type="spellStart"/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Выборгтеплоэнерго</w:t>
      </w:r>
      <w:proofErr w:type="spellEnd"/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» Ф.ОПЕРУ Банка ВТБ (ПАО) в г. Санкт-Петербурге, Р.с.40702810062110000252 БИК 044030704 ИНН 4704062064/КПП 470401001 Кор. счет 30101810200000000704 (Возврат обеспечения заявки осуществляется в соответствии с п. </w:t>
      </w:r>
      <w:proofErr w:type="gramStart"/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</w:t>
      </w:r>
      <w:proofErr w:type="gramEnd"/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8.7 Положения о закупке товаров, работ, услуг, для нужд АО «</w:t>
      </w:r>
      <w:proofErr w:type="spellStart"/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Выборгтеплоэнерго</w:t>
      </w:r>
      <w:proofErr w:type="spellEnd"/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») 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либо банковская гарантия (согласно п.4.8.3 Документации)</w:t>
      </w:r>
    </w:p>
    <w:p w:rsidR="00D92B66" w:rsidRDefault="00D92B66" w:rsidP="00D92B66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</w:p>
    <w:p w:rsidR="00D92B66" w:rsidRPr="00D92B66" w:rsidRDefault="00D92B66" w:rsidP="00D92B66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2104"/>
        <w:gridCol w:w="1997"/>
        <w:gridCol w:w="1559"/>
        <w:gridCol w:w="1424"/>
        <w:gridCol w:w="2029"/>
      </w:tblGrid>
      <w:tr w:rsidR="00D92B66" w:rsidRPr="00D92B66" w:rsidTr="00D92B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2B66" w:rsidRPr="00D92B66" w:rsidRDefault="00D92B66" w:rsidP="00D9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2B66" w:rsidRPr="00D92B66" w:rsidRDefault="00D92B66" w:rsidP="00D9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D92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D92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вид требований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2B66" w:rsidRPr="00D92B66" w:rsidRDefault="00D92B66" w:rsidP="00D9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D92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2B66" w:rsidRPr="00D92B66" w:rsidRDefault="00D92B66" w:rsidP="00D9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2B66" w:rsidRPr="00D92B66" w:rsidRDefault="00D92B66" w:rsidP="00D9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2B66" w:rsidRPr="00D92B66" w:rsidRDefault="00D92B66" w:rsidP="00D9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D92B66" w:rsidRPr="00D92B66" w:rsidTr="00D92B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2B66" w:rsidRPr="00D92B66" w:rsidRDefault="00D92B66" w:rsidP="00D9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2B66" w:rsidRPr="00D92B66" w:rsidRDefault="00D92B66" w:rsidP="00D9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19.20.21.300 Топливо дизельное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2B66" w:rsidRPr="00D92B66" w:rsidRDefault="00D92B66" w:rsidP="00D9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 Производство нефтепродуктов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2B66" w:rsidRPr="00D92B66" w:rsidRDefault="00D92B66" w:rsidP="00D9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Тонна; метрическая тонна (1000 кг)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2B66" w:rsidRPr="00D92B66" w:rsidRDefault="00D92B66" w:rsidP="00D9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2B66" w:rsidRPr="00D92B66" w:rsidRDefault="00D92B66" w:rsidP="00D9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2B66" w:rsidRDefault="00D92B66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(адрес):Выборгский район</w:t>
      </w:r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</w:p>
    <w:p w:rsidR="00D92B66" w:rsidRDefault="00D92B66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15.07.2026 по 21.07.2026</w:t>
      </w:r>
    </w:p>
    <w:p w:rsidR="00D92B66" w:rsidRDefault="00D92B66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Настоящая документация размещена на официальном сайте: www.zakupki.gov.ru и на сайте АО «</w:t>
      </w:r>
      <w:proofErr w:type="spellStart"/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Выборгтеплоэнерго</w:t>
      </w:r>
      <w:proofErr w:type="spellEnd"/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»: </w:t>
      </w:r>
      <w:hyperlink r:id="rId5" w:history="1">
        <w:r w:rsidRPr="0082343B">
          <w:rPr>
            <w:rStyle w:val="a3"/>
            <w:rFonts w:ascii="Verdana" w:eastAsia="Times New Roman" w:hAnsi="Verdana" w:cs="Times New Roman"/>
            <w:sz w:val="20"/>
            <w:szCs w:val="20"/>
            <w:lang w:eastAsia="ru-RU"/>
          </w:rPr>
          <w:t>www.wpts.vbg.ru</w:t>
        </w:r>
      </w:hyperlink>
    </w:p>
    <w:p w:rsidR="00D92B66" w:rsidRDefault="00D92B66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извещения. Заявки принимаются в бумажном виде, данная закупка проводится </w:t>
      </w:r>
      <w:proofErr w:type="gramStart"/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без</w:t>
      </w:r>
      <w:proofErr w:type="gramEnd"/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gramStart"/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использованием</w:t>
      </w:r>
      <w:proofErr w:type="gramEnd"/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функционала ЭТП. Официальный сайт ЕИС, на котором размещена документация: www.zakupki.gov.</w:t>
      </w:r>
      <w:proofErr w:type="gramStart"/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ru</w:t>
      </w:r>
      <w:proofErr w:type="gramEnd"/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Официальный сайт ЕИС, на котором размещена документация: www.zakupki.gov.ruОфициальный сайт ЕИС, на котором размещена документация: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www.zakupki.gov.ru</w:t>
      </w:r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</w:p>
    <w:p w:rsidR="00D92B66" w:rsidRDefault="00D92B66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г. Выборг, ул. Сухова 2, кабинет 2</w:t>
      </w:r>
    </w:p>
    <w:p w:rsidR="00D92B66" w:rsidRDefault="00D92B66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начала срока подачи заявок:15.07.2026</w:t>
      </w:r>
    </w:p>
    <w:p w:rsidR="00D92B66" w:rsidRDefault="00D92B66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и время окончания подачи заявок (по местному времени):21.07.2026 17:00</w:t>
      </w:r>
    </w:p>
    <w:p w:rsidR="00D92B66" w:rsidRDefault="00D92B66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запечатанных конвертах в бумажном виде</w:t>
      </w:r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г. Выборг, ул. Сухова 2</w:t>
      </w:r>
    </w:p>
    <w:p w:rsidR="00D92B66" w:rsidRDefault="00D92B66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подведения итогов:22.07.2026</w:t>
      </w:r>
    </w:p>
    <w:p w:rsidR="00A13661" w:rsidRDefault="00D92B66"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D92B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Наименьшая предложенная цена, опыт аналогичных работ, соответствие техническому заданию</w:t>
      </w:r>
    </w:p>
    <w:sectPr w:rsidR="00A13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F71"/>
    <w:rsid w:val="000E1F71"/>
    <w:rsid w:val="00A13661"/>
    <w:rsid w:val="00D9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2B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2B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0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pts.vb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529</Words>
  <Characters>3017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2026-07-14T07:53:00Z</dcterms:created>
  <dcterms:modified xsi:type="dcterms:W3CDTF">2026-07-14T07:56:00Z</dcterms:modified>
</cp:coreProperties>
</file>