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B4C" w:rsidRDefault="00776B4C" w:rsidP="00776B4C">
      <w:pPr>
        <w:pStyle w:val="1"/>
        <w:numPr>
          <w:ilvl w:val="0"/>
          <w:numId w:val="0"/>
        </w:numPr>
        <w:tabs>
          <w:tab w:val="left" w:pos="708"/>
        </w:tabs>
        <w:ind w:firstLine="284"/>
        <w:jc w:val="center"/>
        <w:rPr>
          <w:b/>
        </w:rPr>
      </w:pPr>
      <w:r>
        <w:rPr>
          <w:b/>
        </w:rPr>
        <w:t>ДОГОВОР</w:t>
      </w:r>
    </w:p>
    <w:p w:rsidR="00776B4C" w:rsidRDefault="00776B4C" w:rsidP="00776B4C">
      <w:pPr>
        <w:spacing w:after="0" w:line="240" w:lineRule="auto"/>
        <w:ind w:firstLine="540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 xml:space="preserve"> ПОСТАВКИ № 20-21-ЕП</w:t>
      </w:r>
    </w:p>
    <w:p w:rsidR="00776B4C" w:rsidRDefault="00776B4C" w:rsidP="00776B4C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776B4C" w:rsidRDefault="00776B4C" w:rsidP="00776B4C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Выборг                                                                                            «</w:t>
      </w:r>
      <w:r w:rsidR="00D63955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» марта  202</w:t>
      </w:r>
      <w:r w:rsidR="000B2DA8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г.</w:t>
      </w:r>
    </w:p>
    <w:p w:rsidR="00776B4C" w:rsidRDefault="00776B4C" w:rsidP="00776B4C">
      <w:pPr>
        <w:spacing w:after="0" w:line="240" w:lineRule="auto"/>
        <w:ind w:firstLine="454"/>
        <w:rPr>
          <w:rFonts w:ascii="Times New Roman" w:hAnsi="Times New Roman"/>
          <w:sz w:val="24"/>
          <w:szCs w:val="24"/>
        </w:rPr>
      </w:pPr>
    </w:p>
    <w:p w:rsidR="00776B4C" w:rsidRDefault="0046031B" w:rsidP="00776B4C">
      <w:pPr>
        <w:spacing w:after="0" w:line="240" w:lineRule="auto"/>
        <w:ind w:firstLine="454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АО «</w:t>
      </w:r>
      <w:proofErr w:type="spellStart"/>
      <w:r>
        <w:rPr>
          <w:rFonts w:ascii="Times New Roman" w:hAnsi="Times New Roman"/>
          <w:b/>
          <w:sz w:val="24"/>
          <w:szCs w:val="24"/>
        </w:rPr>
        <w:t>БалТоп</w:t>
      </w:r>
      <w:proofErr w:type="spellEnd"/>
      <w:r>
        <w:rPr>
          <w:rFonts w:ascii="Times New Roman" w:hAnsi="Times New Roman"/>
          <w:b/>
          <w:sz w:val="24"/>
          <w:szCs w:val="24"/>
        </w:rPr>
        <w:t>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«Поставщик», в лице генерального директора Зайончковского Р.Э., действующего на основании Устава, с  одной стороны, и </w:t>
      </w:r>
      <w:r>
        <w:rPr>
          <w:rFonts w:ascii="Times New Roman" w:hAnsi="Times New Roman"/>
          <w:b/>
          <w:sz w:val="24"/>
          <w:szCs w:val="24"/>
        </w:rPr>
        <w:t>АО «</w:t>
      </w:r>
      <w:proofErr w:type="spellStart"/>
      <w:r>
        <w:rPr>
          <w:rFonts w:ascii="Times New Roman" w:hAnsi="Times New Roman"/>
          <w:b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/>
          <w:sz w:val="24"/>
          <w:szCs w:val="24"/>
        </w:rPr>
        <w:t xml:space="preserve">» именуемое в дальнейшем "Покупатель", в лице генерального директора </w:t>
      </w:r>
      <w:proofErr w:type="gramStart"/>
      <w:r>
        <w:rPr>
          <w:rFonts w:ascii="Times New Roman" w:hAnsi="Times New Roman"/>
          <w:sz w:val="24"/>
          <w:szCs w:val="24"/>
        </w:rPr>
        <w:t>Кривоноса</w:t>
      </w:r>
      <w:proofErr w:type="gramEnd"/>
      <w:r>
        <w:rPr>
          <w:rFonts w:ascii="Times New Roman" w:hAnsi="Times New Roman"/>
          <w:sz w:val="24"/>
          <w:szCs w:val="24"/>
        </w:rPr>
        <w:t xml:space="preserve"> А.В., </w:t>
      </w:r>
      <w:r w:rsidR="00776B4C">
        <w:rPr>
          <w:rFonts w:ascii="Times New Roman" w:hAnsi="Times New Roman"/>
          <w:snapToGrid w:val="0"/>
          <w:sz w:val="24"/>
          <w:szCs w:val="24"/>
        </w:rPr>
        <w:t xml:space="preserve"> действующе</w:t>
      </w:r>
      <w:r>
        <w:rPr>
          <w:rFonts w:ascii="Times New Roman" w:hAnsi="Times New Roman"/>
          <w:snapToGrid w:val="0"/>
          <w:sz w:val="24"/>
          <w:szCs w:val="24"/>
        </w:rPr>
        <w:t>го</w:t>
      </w:r>
      <w:r w:rsidR="00776B4C">
        <w:rPr>
          <w:rFonts w:ascii="Times New Roman" w:hAnsi="Times New Roman"/>
          <w:snapToGrid w:val="0"/>
          <w:sz w:val="24"/>
          <w:szCs w:val="24"/>
        </w:rPr>
        <w:t xml:space="preserve"> на основании Устава, с другой стороны, совместно именуемые </w:t>
      </w:r>
      <w:r w:rsidR="00776B4C">
        <w:rPr>
          <w:rFonts w:ascii="Times New Roman" w:hAnsi="Times New Roman"/>
          <w:b/>
          <w:snapToGrid w:val="0"/>
          <w:sz w:val="24"/>
          <w:szCs w:val="24"/>
        </w:rPr>
        <w:t>«Стороны»</w:t>
      </w:r>
      <w:r w:rsidR="00776B4C">
        <w:rPr>
          <w:rFonts w:ascii="Times New Roman" w:hAnsi="Times New Roman"/>
          <w:snapToGrid w:val="0"/>
          <w:sz w:val="24"/>
          <w:szCs w:val="24"/>
        </w:rPr>
        <w:t>, заключили настоящий Договор о нижеследующем:</w:t>
      </w: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24"/>
          <w:szCs w:val="24"/>
        </w:rPr>
      </w:pP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  <w:bCs/>
          <w:spacing w:val="-2"/>
        </w:rPr>
        <w:t>1. ПРЕДМЕТ ДОГОВОРА</w:t>
      </w:r>
    </w:p>
    <w:p w:rsidR="00776B4C" w:rsidRDefault="00776B4C" w:rsidP="00776B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обязуется продать «Покупателю» </w:t>
      </w:r>
      <w:r w:rsidR="0046031B" w:rsidRPr="00D625CE">
        <w:rPr>
          <w:rFonts w:ascii="Times New Roman" w:hAnsi="Times New Roman"/>
          <w:b/>
          <w:spacing w:val="-1"/>
          <w:sz w:val="24"/>
          <w:szCs w:val="24"/>
        </w:rPr>
        <w:t>5</w:t>
      </w:r>
      <w:r w:rsidRPr="00D625CE">
        <w:rPr>
          <w:rFonts w:ascii="Times New Roman" w:hAnsi="Times New Roman"/>
          <w:b/>
          <w:spacing w:val="-1"/>
          <w:sz w:val="24"/>
          <w:szCs w:val="24"/>
        </w:rPr>
        <w:t>00</w:t>
      </w:r>
      <w:r>
        <w:rPr>
          <w:rFonts w:ascii="Times New Roman" w:hAnsi="Times New Roman"/>
          <w:spacing w:val="-1"/>
          <w:sz w:val="24"/>
          <w:szCs w:val="24"/>
        </w:rPr>
        <w:t xml:space="preserve"> (</w:t>
      </w:r>
      <w:r w:rsidR="0046031B">
        <w:rPr>
          <w:rFonts w:ascii="Times New Roman" w:hAnsi="Times New Roman"/>
          <w:spacing w:val="-1"/>
          <w:sz w:val="24"/>
          <w:szCs w:val="24"/>
        </w:rPr>
        <w:t>пятьсот</w:t>
      </w:r>
      <w:r>
        <w:rPr>
          <w:rFonts w:ascii="Times New Roman" w:hAnsi="Times New Roman"/>
          <w:spacing w:val="-1"/>
          <w:sz w:val="24"/>
          <w:szCs w:val="24"/>
        </w:rPr>
        <w:t>) тонн дизельного топлива</w:t>
      </w:r>
      <w:r>
        <w:rPr>
          <w:rFonts w:ascii="Times New Roman" w:hAnsi="Times New Roman"/>
          <w:lang w:eastAsia="en-US"/>
        </w:rPr>
        <w:t xml:space="preserve">,  ЕВРО, зимнее класса 2, ДТ-З-К5 ГОСТ32511-2013 </w:t>
      </w:r>
      <w:r>
        <w:rPr>
          <w:rFonts w:ascii="Times New Roman" w:hAnsi="Times New Roman"/>
        </w:rPr>
        <w:t xml:space="preserve"> (с доставкой),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Техническим заданием 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(Приложение № 1)</w:t>
      </w:r>
      <w:r>
        <w:rPr>
          <w:rFonts w:ascii="Times New Roman" w:hAnsi="Times New Roman"/>
          <w:spacing w:val="-1"/>
          <w:sz w:val="24"/>
          <w:szCs w:val="24"/>
        </w:rPr>
        <w:t xml:space="preserve"> (далее по тексту - </w:t>
      </w:r>
      <w:r>
        <w:rPr>
          <w:rFonts w:ascii="Times New Roman" w:hAnsi="Times New Roman"/>
          <w:sz w:val="24"/>
          <w:szCs w:val="24"/>
        </w:rPr>
        <w:t>продукция), а «Покупатель» принять и  оплатить продукцию в соответствии с условиями договора и спецификацией.</w:t>
      </w:r>
    </w:p>
    <w:p w:rsidR="00776B4C" w:rsidRDefault="00776B4C" w:rsidP="00776B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«Поставщик» одновременно с продукцией обязуется передать относящиеся к ней документы </w:t>
      </w:r>
      <w:r>
        <w:rPr>
          <w:rFonts w:ascii="Times New Roman" w:hAnsi="Times New Roman"/>
          <w:sz w:val="24"/>
          <w:szCs w:val="24"/>
        </w:rPr>
        <w:t>(паспорт   качества).</w:t>
      </w:r>
    </w:p>
    <w:p w:rsidR="00776B4C" w:rsidRDefault="00776B4C" w:rsidP="00776B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Количество, наименование (ассортимент), цена дизельного топлива, срок поставки, сроки и порядок </w:t>
      </w:r>
      <w:r>
        <w:rPr>
          <w:rFonts w:ascii="Times New Roman" w:hAnsi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>
        <w:rPr>
          <w:rFonts w:ascii="Times New Roman" w:hAnsi="Times New Roman"/>
          <w:sz w:val="24"/>
          <w:szCs w:val="24"/>
        </w:rPr>
        <w:t>дизельного топлива отдельно в соответствии с заявкой Покупателя.</w:t>
      </w:r>
    </w:p>
    <w:p w:rsidR="00776B4C" w:rsidRDefault="00776B4C" w:rsidP="00776B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Заявка на отпуск дизельного топлива Покупателю в рамках договора формируется Покупателем за 1 (одни) сутки до поставки и должна содержать информацию о наименовании и количестве дизельного топлива, телефон и другую информацию, которая, по мнению Покупателя и Поставщика, должна быть указана в заявке.</w:t>
      </w:r>
    </w:p>
    <w:p w:rsidR="00776B4C" w:rsidRDefault="00776B4C" w:rsidP="00776B4C">
      <w:pPr>
        <w:numPr>
          <w:ilvl w:val="0"/>
          <w:numId w:val="2"/>
        </w:num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</w:p>
    <w:p w:rsidR="00776B4C" w:rsidRDefault="00776B4C" w:rsidP="00776B4C">
      <w:pPr>
        <w:spacing w:after="0" w:line="240" w:lineRule="auto"/>
        <w:ind w:firstLine="454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</w:rPr>
        <w:t>2. СТОИМОСТЬ ПРОДУКЦИИ И ПОРЯДОК РАСЧЕТОВ</w:t>
      </w:r>
    </w:p>
    <w:p w:rsidR="00776B4C" w:rsidRDefault="00776B4C" w:rsidP="0046031B">
      <w:pPr>
        <w:pStyle w:val="a5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«Покупатель» производит оплату продукции, указанной в п. 1.1. настоящего Договора и  Приложении № 1 к Договору, путем перечисления денежных средств на расчетный счет «Поставщика». </w:t>
      </w:r>
      <w:r>
        <w:rPr>
          <w:rFonts w:ascii="Times New Roman" w:hAnsi="Times New Roman"/>
          <w:bCs/>
          <w:sz w:val="24"/>
          <w:szCs w:val="24"/>
        </w:rPr>
        <w:t xml:space="preserve">Цена продукции составляет </w:t>
      </w:r>
      <w:r w:rsidR="00D625CE" w:rsidRPr="00D625CE">
        <w:rPr>
          <w:rFonts w:ascii="Times New Roman" w:hAnsi="Times New Roman"/>
          <w:b/>
          <w:bCs/>
          <w:sz w:val="24"/>
          <w:szCs w:val="24"/>
        </w:rPr>
        <w:t>29 500 000</w:t>
      </w:r>
      <w:r w:rsidR="00D625CE">
        <w:rPr>
          <w:rFonts w:ascii="Times New Roman" w:hAnsi="Times New Roman"/>
          <w:bCs/>
          <w:sz w:val="24"/>
          <w:szCs w:val="24"/>
        </w:rPr>
        <w:t xml:space="preserve"> (двадцать девять миллионов пятьсот тысяч)</w:t>
      </w:r>
      <w:r>
        <w:rPr>
          <w:rFonts w:ascii="Times New Roman" w:hAnsi="Times New Roman"/>
          <w:sz w:val="24"/>
          <w:szCs w:val="24"/>
        </w:rPr>
        <w:t xml:space="preserve"> рублей (в том числе НДС 20%</w:t>
      </w:r>
      <w:r w:rsidR="00D625CE">
        <w:rPr>
          <w:rFonts w:ascii="Times New Roman" w:hAnsi="Times New Roman"/>
          <w:sz w:val="24"/>
          <w:szCs w:val="24"/>
        </w:rPr>
        <w:t xml:space="preserve"> - 4 916 666,67 руб.</w:t>
      </w:r>
      <w:r>
        <w:rPr>
          <w:rFonts w:ascii="Times New Roman" w:hAnsi="Times New Roman"/>
          <w:sz w:val="24"/>
          <w:szCs w:val="24"/>
        </w:rPr>
        <w:t xml:space="preserve">) из расчета </w:t>
      </w:r>
      <w:r w:rsidR="00D625CE">
        <w:rPr>
          <w:rFonts w:ascii="Times New Roman" w:hAnsi="Times New Roman"/>
          <w:sz w:val="24"/>
          <w:szCs w:val="24"/>
        </w:rPr>
        <w:t xml:space="preserve">59 000 (пятьдесят девять тысяч) </w:t>
      </w:r>
      <w:r>
        <w:rPr>
          <w:rFonts w:ascii="Times New Roman" w:hAnsi="Times New Roman"/>
          <w:sz w:val="24"/>
          <w:szCs w:val="24"/>
        </w:rPr>
        <w:t xml:space="preserve"> руб.  за 1(одну) тонну.</w:t>
      </w:r>
    </w:p>
    <w:p w:rsidR="00776B4C" w:rsidRDefault="00776B4C" w:rsidP="0046031B">
      <w:pPr>
        <w:pStyle w:val="a5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«Покупатель» производит оплату топлива в  течение 60 (шестидесяти) календарных дней, после получения партии продукции «Заказчиком» 100 % стоимости партии. Датой оплаты счета является дата поступления денежных средств на расчетный счет «Продавца» (по выписке банка).</w:t>
      </w:r>
    </w:p>
    <w:p w:rsidR="00776B4C" w:rsidRDefault="00776B4C" w:rsidP="0046031B">
      <w:pPr>
        <w:pStyle w:val="a5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вправе потребовать у «Покупателя» в подтверждение оплаты копию платежного </w:t>
      </w:r>
      <w:r>
        <w:rPr>
          <w:rFonts w:ascii="Times New Roman" w:hAnsi="Times New Roman"/>
          <w:sz w:val="24"/>
          <w:szCs w:val="24"/>
        </w:rPr>
        <w:t>поручения с отметкой банка об исполнении.</w:t>
      </w:r>
    </w:p>
    <w:p w:rsidR="00776B4C" w:rsidRDefault="00776B4C" w:rsidP="0046031B">
      <w:pPr>
        <w:numPr>
          <w:ilvl w:val="0"/>
          <w:numId w:val="3"/>
        </w:numPr>
        <w:spacing w:after="0" w:line="240" w:lineRule="auto"/>
        <w:ind w:firstLine="4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Поставка продукции должна осуществляться транспортом «Поставщика» и за счёт «Поставщика».</w:t>
      </w:r>
    </w:p>
    <w:p w:rsidR="00776B4C" w:rsidRDefault="00776B4C" w:rsidP="0046031B">
      <w:pPr>
        <w:numPr>
          <w:ilvl w:val="0"/>
          <w:numId w:val="3"/>
        </w:numPr>
        <w:spacing w:after="0" w:line="240" w:lineRule="auto"/>
        <w:ind w:firstLine="454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«Покупатель» при не выборке расчетного объема потребления топлива (дизельного топлива) освобождается от оплаты не выбранного объема.</w:t>
      </w:r>
    </w:p>
    <w:p w:rsidR="00776B4C" w:rsidRDefault="00776B4C" w:rsidP="00776B4C">
      <w:pPr>
        <w:spacing w:after="0" w:line="240" w:lineRule="auto"/>
        <w:ind w:left="454"/>
      </w:pPr>
    </w:p>
    <w:p w:rsidR="00776B4C" w:rsidRDefault="00776B4C" w:rsidP="00776B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5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3"/>
          <w:sz w:val="24"/>
          <w:szCs w:val="24"/>
        </w:rPr>
        <w:t>СРОКИ И ПОРЯДОК ПОСТАВКИ ПРОДУКЦИИ</w:t>
      </w:r>
    </w:p>
    <w:p w:rsidR="00776B4C" w:rsidRDefault="00776B4C" w:rsidP="00776B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Поставка дизельного топлива по данному договору производится отдельными партиями в соответствии с заявками  Покупателя по адресам: г. Выборг, Выборгский район, котельные.</w:t>
      </w:r>
    </w:p>
    <w:p w:rsidR="00776B4C" w:rsidRDefault="00776B4C" w:rsidP="00776B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Отгрузка </w:t>
      </w:r>
      <w:r>
        <w:rPr>
          <w:rFonts w:ascii="Times New Roman" w:hAnsi="Times New Roman"/>
          <w:spacing w:val="-8"/>
          <w:sz w:val="24"/>
          <w:szCs w:val="24"/>
        </w:rPr>
        <w:t>дизельного топлива</w:t>
      </w:r>
      <w:r>
        <w:rPr>
          <w:rFonts w:ascii="Times New Roman" w:hAnsi="Times New Roman"/>
          <w:sz w:val="24"/>
          <w:szCs w:val="24"/>
        </w:rPr>
        <w:t xml:space="preserve"> по настоящему договору производится в </w:t>
      </w:r>
      <w:r>
        <w:rPr>
          <w:rFonts w:ascii="Times New Roman" w:hAnsi="Times New Roman"/>
          <w:sz w:val="24"/>
          <w:szCs w:val="24"/>
        </w:rPr>
        <w:lastRenderedPageBreak/>
        <w:t>соответствии с условиями, определенными сторонами в соответствующей Спецификации.</w:t>
      </w:r>
    </w:p>
    <w:p w:rsidR="00776B4C" w:rsidRDefault="00776B4C" w:rsidP="00776B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776B4C" w:rsidRDefault="00776B4C" w:rsidP="00776B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Сроки поставки </w:t>
      </w:r>
      <w:r>
        <w:rPr>
          <w:rFonts w:ascii="Times New Roman" w:hAnsi="Times New Roman"/>
          <w:spacing w:val="-8"/>
          <w:sz w:val="24"/>
          <w:szCs w:val="24"/>
        </w:rPr>
        <w:t>дизельного топлива</w:t>
      </w:r>
      <w:r>
        <w:rPr>
          <w:rFonts w:ascii="Times New Roman" w:hAnsi="Times New Roman"/>
          <w:sz w:val="24"/>
          <w:szCs w:val="24"/>
        </w:rPr>
        <w:t xml:space="preserve"> указываются в соответствующей Спецификации. 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bCs/>
          <w:sz w:val="14"/>
          <w:szCs w:val="14"/>
        </w:rPr>
      </w:pPr>
      <w:r>
        <w:rPr>
          <w:rFonts w:ascii="Times New Roman" w:hAnsi="Times New Roman"/>
          <w:sz w:val="24"/>
          <w:szCs w:val="24"/>
        </w:rPr>
        <w:t>3.5. Поставщик перед разгрузкой и после разгрузки  обязан производить заезд на весы Покупателя, находящиеся по адресу: г. Выборг, Пекарный переулок, дом № 2Б.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bCs/>
          <w:sz w:val="14"/>
          <w:szCs w:val="14"/>
        </w:rPr>
      </w:pPr>
      <w:r>
        <w:rPr>
          <w:rFonts w:ascii="Times New Roman" w:hAnsi="Times New Roman"/>
          <w:bCs/>
          <w:sz w:val="14"/>
          <w:szCs w:val="14"/>
        </w:rPr>
        <w:t xml:space="preserve"> </w:t>
      </w:r>
    </w:p>
    <w:p w:rsidR="00776B4C" w:rsidRDefault="00776B4C" w:rsidP="00776B4C">
      <w:pPr>
        <w:spacing w:after="0" w:line="240" w:lineRule="auto"/>
        <w:ind w:firstLine="45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КАЧЕСТВО, КОМПЛЕКТНОСТЬ И ПОРЯДОК ПРИЕМКИ ПРОДУКЦИИ</w:t>
      </w:r>
    </w:p>
    <w:p w:rsidR="00776B4C" w:rsidRDefault="00776B4C" w:rsidP="00776B4C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4.1.</w:t>
      </w:r>
      <w:r>
        <w:rPr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Качество поставляемого Товара должно соответствовать государственным стандартам (ГОСТ), </w:t>
      </w:r>
      <w:r>
        <w:rPr>
          <w:rFonts w:ascii="Times New Roman" w:hAnsi="Times New Roman"/>
          <w:sz w:val="24"/>
          <w:szCs w:val="24"/>
        </w:rPr>
        <w:t xml:space="preserve">техническим регламентам и иной нормативно-технической документации, устанавливающей требования к качеству нефтепродуктов и действующей на территории Российской Федерации, и удостоверяться паспортами качества изготовителя. </w:t>
      </w:r>
    </w:p>
    <w:p w:rsidR="00776B4C" w:rsidRDefault="00776B4C" w:rsidP="00776B4C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proofErr w:type="gramStart"/>
      <w:r>
        <w:rPr>
          <w:rFonts w:ascii="Times New Roman" w:hAnsi="Times New Roman"/>
          <w:sz w:val="24"/>
          <w:szCs w:val="24"/>
        </w:rPr>
        <w:t>Приемка Товара по количеству и качеству производится Покупателем в соответствии с «Инструкцией о порядке приемки продукции производственно-технического назначения и товаров народного по</w:t>
      </w:r>
      <w:r>
        <w:rPr>
          <w:rFonts w:ascii="Times New Roman" w:hAnsi="Times New Roman"/>
          <w:spacing w:val="-2"/>
          <w:sz w:val="24"/>
          <w:szCs w:val="24"/>
        </w:rPr>
        <w:t>требления по количеству», утвержденной Постановлением Госарбитража при Совете Министров СССР от 15.06.65г.</w:t>
      </w:r>
      <w:r>
        <w:rPr>
          <w:rFonts w:ascii="Times New Roman" w:hAnsi="Times New Roman"/>
          <w:spacing w:val="-4"/>
          <w:sz w:val="24"/>
          <w:szCs w:val="24"/>
        </w:rPr>
        <w:t xml:space="preserve"> № П-6 (Инструкция № П-6) и «Инструкцией о порядке приемки продукции производственного назначения и товаров народного потребления по качеству», утвержденной Постановлением Госарбитра</w:t>
      </w:r>
      <w:r>
        <w:rPr>
          <w:rFonts w:ascii="Times New Roman" w:hAnsi="Times New Roman"/>
          <w:iCs/>
          <w:spacing w:val="-1"/>
          <w:sz w:val="24"/>
          <w:szCs w:val="24"/>
        </w:rPr>
        <w:t>жа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при Совете Министров  от 25.04.66 г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>. (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 xml:space="preserve">Инструкция № П-7) и Инструкцией 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Госкомнефтепродукта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от 15.08.85 г. № 06/21-8-446.</w:t>
      </w:r>
      <w:proofErr w:type="gramEnd"/>
    </w:p>
    <w:p w:rsidR="00776B4C" w:rsidRDefault="00776B4C" w:rsidP="00776B4C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4.3.  Количество отгруженного Товара при его приемке должно определяться в тех же единицах измере</w:t>
      </w:r>
      <w:r>
        <w:rPr>
          <w:rFonts w:ascii="Times New Roman" w:hAnsi="Times New Roman"/>
          <w:spacing w:val="-5"/>
          <w:sz w:val="24"/>
          <w:szCs w:val="24"/>
        </w:rPr>
        <w:t>ния, которые указаны в сопроводительных документах. Измерения количественных характеристик Това</w:t>
      </w:r>
      <w:r>
        <w:rPr>
          <w:rFonts w:ascii="Times New Roman" w:hAnsi="Times New Roman"/>
          <w:spacing w:val="-5"/>
          <w:sz w:val="24"/>
          <w:szCs w:val="24"/>
        </w:rPr>
        <w:softHyphen/>
      </w:r>
      <w:r>
        <w:rPr>
          <w:rFonts w:ascii="Times New Roman" w:hAnsi="Times New Roman"/>
          <w:spacing w:val="-4"/>
          <w:sz w:val="24"/>
          <w:szCs w:val="24"/>
        </w:rPr>
        <w:t xml:space="preserve">ра при приемке должны соответствовать методам измерения массы нефтепродуктов, установленным </w:t>
      </w:r>
      <w:r>
        <w:rPr>
          <w:rFonts w:ascii="Times New Roman" w:hAnsi="Times New Roman"/>
          <w:spacing w:val="-5"/>
          <w:sz w:val="24"/>
          <w:szCs w:val="24"/>
        </w:rPr>
        <w:t xml:space="preserve">ГОСТ </w:t>
      </w:r>
      <w:proofErr w:type="gramStart"/>
      <w:r>
        <w:rPr>
          <w:rFonts w:ascii="Times New Roman" w:hAnsi="Times New Roman"/>
          <w:spacing w:val="-5"/>
          <w:sz w:val="24"/>
          <w:szCs w:val="24"/>
        </w:rPr>
        <w:t>Р</w:t>
      </w:r>
      <w:proofErr w:type="gramEnd"/>
      <w:r>
        <w:rPr>
          <w:rFonts w:ascii="Times New Roman" w:hAnsi="Times New Roman"/>
          <w:spacing w:val="-5"/>
          <w:sz w:val="24"/>
          <w:szCs w:val="24"/>
        </w:rPr>
        <w:t xml:space="preserve"> 52368.-2005. Все измерения количественных характеристик Товара должны проводиться средст</w:t>
      </w:r>
      <w:r>
        <w:rPr>
          <w:rFonts w:ascii="Times New Roman" w:hAnsi="Times New Roman"/>
          <w:spacing w:val="-6"/>
          <w:sz w:val="24"/>
          <w:szCs w:val="24"/>
        </w:rPr>
        <w:t>вами измерений, своевременно поверенными в установленном порядке уполномоченными органами.</w:t>
      </w:r>
      <w:r>
        <w:rPr>
          <w:rFonts w:ascii="Times New Roman" w:hAnsi="Times New Roman"/>
          <w:spacing w:val="-6"/>
          <w:sz w:val="24"/>
          <w:szCs w:val="24"/>
        </w:rPr>
        <w:br/>
      </w:r>
      <w:r>
        <w:rPr>
          <w:rFonts w:ascii="Times New Roman" w:hAnsi="Times New Roman"/>
          <w:spacing w:val="-5"/>
          <w:sz w:val="24"/>
          <w:szCs w:val="24"/>
        </w:rPr>
        <w:t>4.4. При поставке Товара автомобильным транспортом, товарно-транспортная накладная, подписанная уполномоченными представителями Поставщика и Покупателя, отражает фактически переданное коли</w:t>
      </w:r>
      <w:r>
        <w:rPr>
          <w:rFonts w:ascii="Times New Roman" w:hAnsi="Times New Roman"/>
          <w:spacing w:val="-5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 xml:space="preserve">чество Товара. После подписания обеими сторонами товарно-транспортной накладной претензии по количеству полученного Покупателем Товара Поставщиком не принимаются. </w:t>
      </w:r>
    </w:p>
    <w:p w:rsidR="00776B4C" w:rsidRDefault="00776B4C" w:rsidP="00776B4C">
      <w:pPr>
        <w:spacing w:after="0" w:line="240" w:lineRule="auto"/>
        <w:ind w:firstLine="454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В</w:t>
      </w:r>
      <w:r>
        <w:rPr>
          <w:rFonts w:ascii="Times New Roman" w:hAnsi="Times New Roman"/>
          <w:spacing w:val="-1"/>
          <w:sz w:val="24"/>
          <w:szCs w:val="24"/>
        </w:rPr>
        <w:t xml:space="preserve"> случае обнаружения</w:t>
      </w:r>
      <w:r>
        <w:rPr>
          <w:rFonts w:ascii="Times New Roman" w:hAnsi="Times New Roman"/>
          <w:spacing w:val="-4"/>
          <w:sz w:val="24"/>
          <w:szCs w:val="24"/>
        </w:rPr>
        <w:t xml:space="preserve"> при приемке</w:t>
      </w:r>
      <w:r>
        <w:rPr>
          <w:rFonts w:ascii="Times New Roman" w:hAnsi="Times New Roman"/>
          <w:spacing w:val="-1"/>
          <w:sz w:val="24"/>
          <w:szCs w:val="24"/>
        </w:rPr>
        <w:t xml:space="preserve">  недостачи Товара или несоответствия его качества условиям настоящего договора</w:t>
      </w:r>
      <w:r>
        <w:rPr>
          <w:rFonts w:ascii="Times New Roman" w:hAnsi="Times New Roman"/>
          <w:spacing w:val="-4"/>
          <w:sz w:val="24"/>
          <w:szCs w:val="24"/>
        </w:rPr>
        <w:t>, вызов представителя Поставщика для участия в приемке обязателен.</w:t>
      </w:r>
    </w:p>
    <w:p w:rsidR="00776B4C" w:rsidRDefault="00776B4C" w:rsidP="00776B4C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возникновении сомнений в качестве поставляемого Поставщиком топлива, Покупатель вправе потребовать экспертизу поставляемой продукции. В случае существенных отклонений  от заявленных нормативов и отраслевых стандартов  в техническом задании отгруженного топлива и несоответствии необходимого  качества, Поставщик производит замену поставленного топлива на </w:t>
      </w:r>
      <w:proofErr w:type="gramStart"/>
      <w:r>
        <w:rPr>
          <w:rFonts w:ascii="Times New Roman" w:hAnsi="Times New Roman"/>
          <w:sz w:val="24"/>
          <w:szCs w:val="24"/>
        </w:rPr>
        <w:t>заявленное</w:t>
      </w:r>
      <w:proofErr w:type="gramEnd"/>
      <w:r>
        <w:rPr>
          <w:rFonts w:ascii="Times New Roman" w:hAnsi="Times New Roman"/>
          <w:sz w:val="24"/>
          <w:szCs w:val="24"/>
        </w:rPr>
        <w:t xml:space="preserve"> в техническом задании Заказчика.</w:t>
      </w:r>
    </w:p>
    <w:p w:rsidR="00776B4C" w:rsidRDefault="00776B4C" w:rsidP="00776B4C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Экспертизу отобранных проб Поставщик обязан произвести  за свой счёт в сертифицированной лаборатории.</w:t>
      </w:r>
    </w:p>
    <w:p w:rsidR="00776B4C" w:rsidRDefault="00776B4C" w:rsidP="00776B4C">
      <w:pPr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4.8.  Претензии  качеству поставленного Товара могут быть предъявлены Покупателем Поставщику </w:t>
      </w:r>
      <w:r>
        <w:rPr>
          <w:rFonts w:ascii="Times New Roman" w:hAnsi="Times New Roman"/>
          <w:sz w:val="24"/>
          <w:szCs w:val="24"/>
        </w:rPr>
        <w:t>в течение 10-ти  (десяти) рабочих дней от даты приема Товара Покупателем (грузополучателем). При</w:t>
      </w:r>
      <w:r>
        <w:rPr>
          <w:rFonts w:ascii="Times New Roman" w:hAnsi="Times New Roman"/>
          <w:spacing w:val="-5"/>
          <w:sz w:val="24"/>
          <w:szCs w:val="24"/>
        </w:rPr>
        <w:t xml:space="preserve"> не предъявлении претензии в указанный срок обязательства Продавца по настоящему Дого</w:t>
      </w:r>
      <w:r>
        <w:rPr>
          <w:rFonts w:ascii="Times New Roman" w:hAnsi="Times New Roman"/>
          <w:spacing w:val="-1"/>
          <w:sz w:val="24"/>
          <w:szCs w:val="24"/>
        </w:rPr>
        <w:t xml:space="preserve">вору и соответствующему Приложению к нему считаются исполненными в полном объеме и надлежащим </w:t>
      </w:r>
      <w:r>
        <w:rPr>
          <w:rFonts w:ascii="Times New Roman" w:hAnsi="Times New Roman"/>
          <w:spacing w:val="-6"/>
          <w:sz w:val="24"/>
          <w:szCs w:val="24"/>
        </w:rPr>
        <w:t>образом. Претензии принимаются Поставщиком непосредственно от Покупателя.</w:t>
      </w: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b/>
          <w:bCs/>
          <w:spacing w:val="-1"/>
        </w:rPr>
      </w:pP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1"/>
        </w:rPr>
        <w:t>5. ОТВЕТСТВЕННОСТЬ СТОРОН</w:t>
      </w:r>
    </w:p>
    <w:p w:rsidR="00776B4C" w:rsidRDefault="00776B4C" w:rsidP="00776B4C">
      <w:pPr>
        <w:pStyle w:val="a4"/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За нарушение условий настоящего Договора стороны несут ответственность в </w:t>
      </w:r>
      <w:r>
        <w:rPr>
          <w:rFonts w:ascii="Times New Roman" w:hAnsi="Times New Roman"/>
          <w:spacing w:val="-1"/>
          <w:sz w:val="24"/>
          <w:szCs w:val="24"/>
        </w:rPr>
        <w:lastRenderedPageBreak/>
        <w:t>соответствии с Гражданским кодексом Российской Федерации.</w:t>
      </w:r>
      <w:r>
        <w:rPr>
          <w:rFonts w:ascii="Times New Roman" w:hAnsi="Times New Roman"/>
          <w:sz w:val="24"/>
          <w:szCs w:val="24"/>
        </w:rPr>
        <w:t xml:space="preserve"> Возмещению подлежат убытки только в виде реального ущерба.</w:t>
      </w:r>
    </w:p>
    <w:p w:rsidR="00776B4C" w:rsidRDefault="00776B4C" w:rsidP="00776B4C">
      <w:pPr>
        <w:pStyle w:val="a4"/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допускается односторонний отказ от исполнения обязательств и одностороннее изменение его условий в случаях, не предусмотренных законодательством (ст.ст.310, 523 ГК РФ).</w:t>
      </w: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16"/>
          <w:szCs w:val="16"/>
        </w:rPr>
      </w:pP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16"/>
          <w:szCs w:val="16"/>
        </w:rPr>
      </w:pPr>
    </w:p>
    <w:p w:rsidR="00776B4C" w:rsidRDefault="00776B4C" w:rsidP="00776B4C">
      <w:pPr>
        <w:spacing w:after="0" w:line="240" w:lineRule="auto"/>
        <w:ind w:firstLine="45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</w:rPr>
        <w:t>6. ОБСТОЯТЕЛЬСТВА НЕПРЕОДОЛИМОЙ СИЛЫ, ИСКЛЮЧАЮЩИЕ ОТВЕТСТВЕННОСТЬ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6.1. Стороны освобождаются от ответственности за полное или частично неисполнение своих </w:t>
      </w:r>
      <w:r>
        <w:rPr>
          <w:rFonts w:ascii="Times New Roman" w:hAnsi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6.3.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rPr>
          <w:rFonts w:ascii="Times New Roman" w:hAnsi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6.4. Если любое из таких обстоятельств непосредственно влияет на исполнение обязатель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ств в ср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ок, </w:t>
      </w:r>
      <w:r>
        <w:rPr>
          <w:rFonts w:ascii="Times New Roman" w:hAnsi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>
        <w:rPr>
          <w:rFonts w:ascii="Times New Roman" w:hAnsi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rPr>
          <w:rFonts w:ascii="Times New Roman" w:hAnsi="Times New Roman"/>
          <w:sz w:val="24"/>
          <w:szCs w:val="24"/>
        </w:rPr>
        <w:t>проводят взаиморасчеты за выполненную часть договора.</w:t>
      </w: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bCs/>
          <w:spacing w:val="-2"/>
          <w:sz w:val="16"/>
          <w:szCs w:val="16"/>
        </w:rPr>
      </w:pPr>
    </w:p>
    <w:p w:rsidR="00776B4C" w:rsidRDefault="00776B4C" w:rsidP="00776B4C">
      <w:pPr>
        <w:spacing w:after="0" w:line="240" w:lineRule="auto"/>
        <w:ind w:firstLine="45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</w:rPr>
        <w:t xml:space="preserve">                                                        7. ОСОБЫЕ УСЛОВИЯ</w:t>
      </w:r>
    </w:p>
    <w:p w:rsidR="00776B4C" w:rsidRDefault="00776B4C" w:rsidP="00776B4C">
      <w:pPr>
        <w:pStyle w:val="a5"/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7.1. Документы, переданные с помощью факсимильной связи в рамках заключенного договора, </w:t>
      </w:r>
      <w:r>
        <w:rPr>
          <w:rFonts w:ascii="Times New Roman" w:hAnsi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776B4C" w:rsidRDefault="00776B4C" w:rsidP="00776B4C">
      <w:pPr>
        <w:pStyle w:val="a5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776B4C" w:rsidRDefault="00776B4C" w:rsidP="00776B4C">
      <w:pPr>
        <w:pStyle w:val="a5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776B4C" w:rsidRDefault="00776B4C" w:rsidP="00776B4C">
      <w:pPr>
        <w:pStyle w:val="a5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rPr>
          <w:rFonts w:ascii="Times New Roman" w:hAnsi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rFonts w:ascii="Times New Roman" w:hAnsi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</w:rPr>
        <w:t>8. СРОК ДЕЙСТВИЯ ДОГОВОРА</w:t>
      </w: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8.1.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действует до полного исполнения Сторонами своих обязательств по Договору.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8.2. Изменение настоящего Договора или его расторжение оформляется </w:t>
      </w:r>
      <w:r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lastRenderedPageBreak/>
        <w:t>8.3.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Все дополнительные соглашения к настоящему Договору являются его </w:t>
      </w:r>
      <w:r>
        <w:rPr>
          <w:rFonts w:ascii="Times New Roman" w:hAnsi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8.4. Стороны гарантируют подписание всей корреспонденции, направляемой при исполнении Договора, уполномоченными лицами.</w:t>
      </w:r>
      <w:r>
        <w:rPr>
          <w:rFonts w:ascii="Times New Roman" w:hAnsi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>
        <w:rPr>
          <w:rFonts w:ascii="Times New Roman" w:hAnsi="Times New Roman"/>
          <w:sz w:val="24"/>
          <w:szCs w:val="24"/>
        </w:rPr>
        <w:t>действующим законодательством РФ.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8.5. Претензионный порядок разрешения споров, возникших из-за нарушения сторонами своих </w:t>
      </w:r>
      <w:r>
        <w:rPr>
          <w:rFonts w:ascii="Times New Roman" w:hAnsi="Times New Roman"/>
          <w:sz w:val="24"/>
          <w:szCs w:val="24"/>
        </w:rPr>
        <w:t>обязательств по договору, является обязательным. Срок ответа на претензию – 20 календарных дней с момента ее получения стороной.</w:t>
      </w:r>
    </w:p>
    <w:p w:rsidR="00776B4C" w:rsidRDefault="00776B4C" w:rsidP="00776B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8.6. Все неурегулированные разногласия передаются на разрешение в Арбитражный суд  г. Санкт-Петербурга и Ленинградской области.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8.7.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8.8. 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Договору: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 – Техническое задание;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 – Спецификация</w:t>
      </w:r>
    </w:p>
    <w:p w:rsidR="00776B4C" w:rsidRDefault="00776B4C" w:rsidP="00776B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776B4C" w:rsidRDefault="00776B4C" w:rsidP="00776B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ind w:left="567"/>
        <w:jc w:val="center"/>
        <w:rPr>
          <w:rFonts w:ascii="Times New Roman" w:hAnsi="Times New Roman"/>
          <w:spacing w:val="-6"/>
        </w:rPr>
      </w:pPr>
      <w:r>
        <w:rPr>
          <w:rFonts w:ascii="Times New Roman" w:hAnsi="Times New Roman"/>
          <w:b/>
          <w:bCs/>
        </w:rPr>
        <w:t>9. РЕКВИЗИТЫ И ПОДПИСИ СТОРОН</w:t>
      </w:r>
    </w:p>
    <w:p w:rsidR="00776B4C" w:rsidRDefault="00776B4C" w:rsidP="00776B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ind w:left="567"/>
        <w:jc w:val="center"/>
        <w:rPr>
          <w:rFonts w:ascii="Times New Roman" w:hAnsi="Times New Roman"/>
          <w:spacing w:val="-6"/>
          <w:sz w:val="24"/>
          <w:szCs w:val="24"/>
        </w:rPr>
      </w:pPr>
    </w:p>
    <w:tbl>
      <w:tblPr>
        <w:tblW w:w="124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5"/>
        <w:gridCol w:w="7330"/>
      </w:tblGrid>
      <w:tr w:rsidR="00D625CE" w:rsidTr="00D625CE">
        <w:tc>
          <w:tcPr>
            <w:tcW w:w="5105" w:type="dxa"/>
            <w:hideMark/>
          </w:tcPr>
          <w:p w:rsidR="00D625CE" w:rsidRDefault="00776B4C">
            <w:pPr>
              <w:keepNext/>
              <w:spacing w:after="0" w:line="240" w:lineRule="exact"/>
              <w:ind w:left="-142"/>
              <w:jc w:val="both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="00D625CE">
              <w:rPr>
                <w:rFonts w:ascii="Times New Roman" w:hAnsi="Times New Roman"/>
                <w:b/>
                <w:bCs/>
              </w:rPr>
              <w:t xml:space="preserve">   «Поставщик»</w:t>
            </w:r>
          </w:p>
          <w:p w:rsidR="00D625CE" w:rsidRDefault="00D625CE">
            <w:pPr>
              <w:keepNext/>
              <w:spacing w:after="0" w:line="240" w:lineRule="exact"/>
              <w:ind w:left="-142" w:right="1581" w:firstLine="142"/>
              <w:jc w:val="both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330" w:type="dxa"/>
            <w:hideMark/>
          </w:tcPr>
          <w:p w:rsidR="00D625CE" w:rsidRDefault="00D625CE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«Покупатель»</w:t>
            </w:r>
          </w:p>
          <w:p w:rsidR="00D625CE" w:rsidRDefault="00D625CE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АО «</w:t>
            </w:r>
            <w:proofErr w:type="spellStart"/>
            <w:r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</w:t>
            </w:r>
          </w:p>
        </w:tc>
      </w:tr>
      <w:tr w:rsidR="00D625CE" w:rsidTr="00D625CE">
        <w:trPr>
          <w:trHeight w:val="1230"/>
        </w:trPr>
        <w:tc>
          <w:tcPr>
            <w:tcW w:w="5105" w:type="dxa"/>
          </w:tcPr>
          <w:p w:rsidR="00D625CE" w:rsidRDefault="00D625CE">
            <w:pPr>
              <w:spacing w:after="0" w:line="240" w:lineRule="exact"/>
              <w:ind w:left="-108" w:right="17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194021, г. Санкт-Петербург, Политехническая улица, д. 4, корпус 3, лит. </w:t>
            </w:r>
            <w:proofErr w:type="gramStart"/>
            <w:r>
              <w:rPr>
                <w:rFonts w:ascii="Times New Roman" w:hAnsi="Times New Roman"/>
              </w:rPr>
              <w:t>Б</w:t>
            </w:r>
            <w:proofErr w:type="gramEnd"/>
            <w:r>
              <w:rPr>
                <w:rFonts w:ascii="Times New Roman" w:hAnsi="Times New Roman"/>
              </w:rPr>
              <w:t>, пом. 2-Н</w:t>
            </w:r>
          </w:p>
          <w:p w:rsidR="00D625CE" w:rsidRDefault="00D625CE">
            <w:pPr>
              <w:spacing w:after="0" w:line="240" w:lineRule="exact"/>
              <w:ind w:left="-108" w:right="17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294-24-64</w:t>
            </w:r>
          </w:p>
          <w:p w:rsidR="00D625CE" w:rsidRDefault="00D625CE">
            <w:pPr>
              <w:spacing w:after="0" w:line="240" w:lineRule="exact"/>
              <w:ind w:left="-108"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1069847569494</w:t>
            </w:r>
          </w:p>
          <w:p w:rsidR="00D625CE" w:rsidRDefault="00D625CE">
            <w:pPr>
              <w:spacing w:after="0" w:line="240" w:lineRule="exact"/>
              <w:ind w:left="-108"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ИНН/КПП  7839348306/780201001</w:t>
            </w:r>
          </w:p>
          <w:p w:rsidR="00D625CE" w:rsidRDefault="00D625CE">
            <w:pPr>
              <w:spacing w:after="0" w:line="240" w:lineRule="exact"/>
              <w:ind w:left="-108" w:right="141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 xml:space="preserve">/с: 40702810935000800531                                          </w:t>
            </w:r>
          </w:p>
          <w:p w:rsidR="00D625CE" w:rsidRDefault="00D625CE">
            <w:pPr>
              <w:spacing w:after="0" w:line="240" w:lineRule="exact"/>
              <w:ind w:left="-108"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К/</w:t>
            </w:r>
            <w:proofErr w:type="spellStart"/>
            <w:r>
              <w:rPr>
                <w:rFonts w:ascii="Times New Roman" w:hAnsi="Times New Roman"/>
              </w:rPr>
              <w:t>сч</w:t>
            </w:r>
            <w:proofErr w:type="spellEnd"/>
            <w:r>
              <w:rPr>
                <w:rFonts w:ascii="Times New Roman" w:hAnsi="Times New Roman"/>
              </w:rPr>
              <w:t xml:space="preserve">: 30101810900000000910                                     </w:t>
            </w:r>
          </w:p>
          <w:p w:rsidR="00D625CE" w:rsidRDefault="00D625CE">
            <w:pPr>
              <w:spacing w:after="0" w:line="240" w:lineRule="exact"/>
              <w:ind w:left="-108"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БИК: 044030910       </w:t>
            </w:r>
          </w:p>
          <w:p w:rsidR="00D625CE" w:rsidRDefault="00D625CE">
            <w:pPr>
              <w:spacing w:after="0" w:line="240" w:lineRule="exact"/>
              <w:ind w:left="-108"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proofErr w:type="gramStart"/>
            <w:r>
              <w:rPr>
                <w:rFonts w:ascii="Times New Roman" w:hAnsi="Times New Roman"/>
              </w:rPr>
              <w:t>САНКТ-ПЕТЕРБУРГСКИЙ</w:t>
            </w:r>
            <w:proofErr w:type="gramEnd"/>
            <w:r>
              <w:rPr>
                <w:rFonts w:ascii="Times New Roman" w:hAnsi="Times New Roman"/>
              </w:rPr>
              <w:t xml:space="preserve"> РФ</w:t>
            </w:r>
          </w:p>
          <w:p w:rsidR="00D625CE" w:rsidRDefault="00D625CE">
            <w:pPr>
              <w:spacing w:after="0" w:line="240" w:lineRule="exact"/>
              <w:ind w:left="-108"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«РОССЕЛЬХОЗБАНК» г. Санкт-Петербург</w:t>
            </w:r>
          </w:p>
          <w:p w:rsidR="00D625CE" w:rsidRDefault="00D625CE">
            <w:pPr>
              <w:spacing w:after="0" w:line="240" w:lineRule="exact"/>
              <w:ind w:left="-142" w:firstLine="142"/>
              <w:rPr>
                <w:rFonts w:ascii="Times New Roman" w:hAnsi="Times New Roman"/>
              </w:rPr>
            </w:pPr>
          </w:p>
        </w:tc>
        <w:tc>
          <w:tcPr>
            <w:tcW w:w="7330" w:type="dxa"/>
            <w:hideMark/>
          </w:tcPr>
          <w:p w:rsidR="00D625CE" w:rsidRDefault="00D625C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188800, г. Выборг, </w:t>
            </w:r>
            <w:proofErr w:type="gramStart"/>
            <w:r>
              <w:rPr>
                <w:rFonts w:ascii="Times New Roman" w:hAnsi="Times New Roman"/>
              </w:rPr>
              <w:t>Ленинградская</w:t>
            </w:r>
            <w:proofErr w:type="gramEnd"/>
            <w:r>
              <w:rPr>
                <w:rFonts w:ascii="Times New Roman" w:hAnsi="Times New Roman"/>
              </w:rPr>
              <w:t xml:space="preserve"> обл.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D625CE" w:rsidRDefault="00D625CE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ул. Сухова д.2</w:t>
            </w:r>
          </w:p>
          <w:p w:rsidR="00D625CE" w:rsidRDefault="00D625CE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Тел.\факс (81378)26587; 21483</w:t>
            </w:r>
          </w:p>
          <w:p w:rsidR="00D625CE" w:rsidRDefault="00D625CE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к/с 30101810500000000653</w:t>
            </w:r>
          </w:p>
          <w:p w:rsidR="00D625CE" w:rsidRDefault="00D625CE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>/с 40702810055390000440</w:t>
            </w:r>
          </w:p>
          <w:p w:rsidR="00D625CE" w:rsidRDefault="00D625CE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Северо-Западный банк ПАО «Сбербанк</w:t>
            </w:r>
          </w:p>
          <w:p w:rsidR="00D625CE" w:rsidRDefault="00D625CE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России» г. Санкт-Петербург</w:t>
            </w:r>
          </w:p>
          <w:p w:rsidR="00D625CE" w:rsidRDefault="00D625CE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ИНН4704062064  КПП 470401001</w:t>
            </w:r>
          </w:p>
          <w:p w:rsidR="00D625CE" w:rsidRDefault="00D625CE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БИК 044030653 ОГРН 1054700176893 </w:t>
            </w:r>
          </w:p>
          <w:p w:rsidR="00D625CE" w:rsidRDefault="00D625CE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ОКПО 75115131  </w:t>
            </w:r>
          </w:p>
        </w:tc>
      </w:tr>
      <w:tr w:rsidR="00D625CE" w:rsidTr="00D625CE">
        <w:trPr>
          <w:trHeight w:val="1230"/>
        </w:trPr>
        <w:tc>
          <w:tcPr>
            <w:tcW w:w="5105" w:type="dxa"/>
          </w:tcPr>
          <w:p w:rsidR="00D625CE" w:rsidRDefault="00D625CE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                                             </w:t>
            </w:r>
          </w:p>
          <w:p w:rsidR="00D625CE" w:rsidRDefault="00D625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625CE" w:rsidRDefault="00D625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________________/ Зайончковский Р.Э./</w:t>
            </w:r>
          </w:p>
          <w:p w:rsidR="00D625CE" w:rsidRDefault="00D625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330" w:type="dxa"/>
          </w:tcPr>
          <w:p w:rsidR="00D625CE" w:rsidRDefault="00D625CE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Генеральный директор</w:t>
            </w:r>
          </w:p>
          <w:p w:rsidR="00D625CE" w:rsidRDefault="00D625CE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D625CE" w:rsidRDefault="00D625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________________ /А.В. Кривонос/</w:t>
            </w:r>
          </w:p>
          <w:p w:rsidR="00D625CE" w:rsidRDefault="00D625CE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М.П.</w:t>
            </w:r>
          </w:p>
        </w:tc>
      </w:tr>
    </w:tbl>
    <w:p w:rsidR="00D625CE" w:rsidRDefault="00D625CE" w:rsidP="00D625CE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D625CE" w:rsidRDefault="00D625CE" w:rsidP="00D625CE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D625CE" w:rsidRDefault="00D625CE" w:rsidP="00D625CE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D625CE" w:rsidRDefault="00D625CE" w:rsidP="00D625CE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D625CE" w:rsidRDefault="00D625CE" w:rsidP="00D625CE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D625CE" w:rsidRDefault="00D625CE" w:rsidP="00D625CE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D625CE" w:rsidRDefault="00D625CE" w:rsidP="00D625CE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D625CE" w:rsidRDefault="00D625CE" w:rsidP="00D625CE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D625CE" w:rsidRDefault="00D625CE" w:rsidP="00D625CE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776B4C" w:rsidRDefault="00776B4C" w:rsidP="00D625CE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 1</w:t>
      </w:r>
      <w:r w:rsidR="00D625CE">
        <w:rPr>
          <w:rFonts w:ascii="Times New Roman" w:hAnsi="Times New Roman"/>
          <w:sz w:val="20"/>
          <w:szCs w:val="20"/>
        </w:rPr>
        <w:t xml:space="preserve"> к</w:t>
      </w:r>
      <w:r>
        <w:rPr>
          <w:rFonts w:ascii="Times New Roman" w:hAnsi="Times New Roman"/>
          <w:sz w:val="20"/>
          <w:szCs w:val="20"/>
        </w:rPr>
        <w:t xml:space="preserve"> Договору № </w:t>
      </w:r>
      <w:r w:rsidR="00D625CE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>-2</w:t>
      </w:r>
      <w:r w:rsidR="00D625CE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-</w:t>
      </w:r>
      <w:r w:rsidR="00D625CE">
        <w:rPr>
          <w:rFonts w:ascii="Times New Roman" w:hAnsi="Times New Roman"/>
          <w:sz w:val="20"/>
          <w:szCs w:val="20"/>
        </w:rPr>
        <w:t>ЕП</w:t>
      </w:r>
      <w:r>
        <w:rPr>
          <w:rFonts w:ascii="Times New Roman" w:hAnsi="Times New Roman"/>
          <w:sz w:val="20"/>
          <w:szCs w:val="20"/>
        </w:rPr>
        <w:t xml:space="preserve"> от «</w:t>
      </w:r>
      <w:r w:rsidR="00D63955">
        <w:rPr>
          <w:rFonts w:ascii="Times New Roman" w:hAnsi="Times New Roman"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 xml:space="preserve">» </w:t>
      </w:r>
      <w:r w:rsidR="00D625CE">
        <w:rPr>
          <w:rFonts w:ascii="Times New Roman" w:hAnsi="Times New Roman"/>
          <w:sz w:val="20"/>
          <w:szCs w:val="20"/>
        </w:rPr>
        <w:t xml:space="preserve">марта </w:t>
      </w:r>
      <w:r>
        <w:rPr>
          <w:rFonts w:ascii="Times New Roman" w:hAnsi="Times New Roman"/>
          <w:sz w:val="20"/>
          <w:szCs w:val="20"/>
        </w:rPr>
        <w:t xml:space="preserve"> 202</w:t>
      </w:r>
      <w:r w:rsidR="00D625CE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 xml:space="preserve">  г.</w:t>
      </w:r>
    </w:p>
    <w:p w:rsidR="00776B4C" w:rsidRDefault="00776B4C" w:rsidP="00776B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jc w:val="right"/>
        <w:rPr>
          <w:rFonts w:ascii="Times New Roman" w:hAnsi="Times New Roman"/>
          <w:b/>
          <w:sz w:val="20"/>
          <w:szCs w:val="20"/>
        </w:rPr>
      </w:pPr>
    </w:p>
    <w:p w:rsidR="00776B4C" w:rsidRDefault="00776B4C" w:rsidP="00776B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 w:rsidR="00776B4C" w:rsidRDefault="00776B4C" w:rsidP="00776B4C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776B4C" w:rsidTr="00776B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Топливо дизельное ЕВРО</w:t>
            </w:r>
            <w:r>
              <w:rPr>
                <w:rFonts w:ascii="Times New Roman" w:hAnsi="Times New Roman"/>
                <w:lang w:eastAsia="en-US"/>
              </w:rPr>
              <w:t xml:space="preserve">, Зимнее класса 2, экологического класса К5 (ДТ-З-К5), с доставкой, по  ГОСТ32511-2013 </w:t>
            </w:r>
          </w:p>
        </w:tc>
      </w:tr>
      <w:tr w:rsidR="00776B4C" w:rsidTr="00776B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Дизельное топливо.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Цетановое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число  – не менее 48;</w:t>
            </w:r>
          </w:p>
          <w:p w:rsidR="00776B4C" w:rsidRDefault="00776B4C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Массовая доля серы, мг/кг – не более 10,</w:t>
            </w:r>
          </w:p>
          <w:p w:rsidR="00776B4C" w:rsidRDefault="00776B4C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Зольность</w:t>
            </w:r>
            <w:proofErr w:type="gramStart"/>
            <w:r>
              <w:rPr>
                <w:rFonts w:ascii="Times New Roman" w:hAnsi="Times New Roman"/>
                <w:lang w:eastAsia="en-US"/>
              </w:rPr>
              <w:t xml:space="preserve"> (%) - </w:t>
            </w:r>
            <w:proofErr w:type="gramEnd"/>
            <w:r>
              <w:rPr>
                <w:rFonts w:ascii="Times New Roman" w:hAnsi="Times New Roman"/>
                <w:lang w:eastAsia="en-US"/>
              </w:rPr>
              <w:t>не более 0,01</w:t>
            </w:r>
          </w:p>
          <w:p w:rsidR="00776B4C" w:rsidRDefault="00776B4C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Предельная температура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фильтруемости</w:t>
            </w:r>
            <w:proofErr w:type="spellEnd"/>
            <w:r>
              <w:rPr>
                <w:rFonts w:ascii="Times New Roman" w:hAnsi="Times New Roman"/>
                <w:lang w:eastAsia="en-US"/>
              </w:rPr>
              <w:t>,*С – не выше минус 32</w:t>
            </w:r>
          </w:p>
        </w:tc>
      </w:tr>
      <w:tr w:rsidR="00776B4C" w:rsidTr="00776B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Топливо для котельных</w:t>
            </w:r>
          </w:p>
        </w:tc>
      </w:tr>
      <w:tr w:rsidR="00776B4C" w:rsidTr="00776B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D625CE" w:rsidP="00D625CE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  <w:r w:rsidR="00776B4C">
              <w:rPr>
                <w:rFonts w:ascii="Times New Roman" w:hAnsi="Times New Roman"/>
                <w:b/>
                <w:lang w:eastAsia="en-US"/>
              </w:rPr>
              <w:t>00 тонн</w:t>
            </w:r>
          </w:p>
        </w:tc>
      </w:tr>
      <w:tr w:rsidR="00776B4C" w:rsidTr="00776B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D625CE" w:rsidP="00D625C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март</w:t>
            </w:r>
            <w:r w:rsidR="00776B4C">
              <w:rPr>
                <w:rFonts w:ascii="Times New Roman" w:hAnsi="Times New Roman"/>
                <w:lang w:eastAsia="en-US"/>
              </w:rPr>
              <w:t xml:space="preserve">  - </w:t>
            </w:r>
            <w:r>
              <w:rPr>
                <w:rFonts w:ascii="Times New Roman" w:hAnsi="Times New Roman"/>
                <w:lang w:eastAsia="en-US"/>
              </w:rPr>
              <w:t>апрель</w:t>
            </w:r>
            <w:r w:rsidR="00776B4C">
              <w:rPr>
                <w:rFonts w:ascii="Times New Roman" w:hAnsi="Times New Roman"/>
                <w:lang w:eastAsia="en-US"/>
              </w:rPr>
              <w:t xml:space="preserve"> 2021 г.</w:t>
            </w:r>
          </w:p>
        </w:tc>
      </w:tr>
      <w:tr w:rsidR="00776B4C" w:rsidTr="00776B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г. Выборг, Выборгский район. Котельные.</w:t>
            </w:r>
          </w:p>
        </w:tc>
      </w:tr>
      <w:tr w:rsidR="00776B4C" w:rsidTr="00776B4C">
        <w:trPr>
          <w:trHeight w:val="79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Доставка  </w:t>
            </w:r>
            <w:r>
              <w:rPr>
                <w:rFonts w:ascii="Times New Roman" w:hAnsi="Times New Roman"/>
                <w:b/>
                <w:lang w:eastAsia="en-US"/>
              </w:rPr>
              <w:t>« Поставщиком</w:t>
            </w:r>
            <w:r>
              <w:rPr>
                <w:rFonts w:ascii="Times New Roman" w:hAnsi="Times New Roman"/>
                <w:lang w:eastAsia="en-US"/>
              </w:rPr>
              <w:t>»  до склада «</w:t>
            </w:r>
            <w:r>
              <w:rPr>
                <w:rFonts w:ascii="Times New Roman" w:hAnsi="Times New Roman"/>
                <w:b/>
                <w:lang w:eastAsia="en-US"/>
              </w:rPr>
              <w:t>Покупателя»</w:t>
            </w:r>
            <w:r>
              <w:rPr>
                <w:rFonts w:ascii="Times New Roman" w:hAnsi="Times New Roman"/>
                <w:lang w:eastAsia="en-US"/>
              </w:rPr>
              <w:t xml:space="preserve">  в  г. Выборге  и Выборгском районе автомобильным     транспортом  </w:t>
            </w:r>
            <w:r>
              <w:rPr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 xml:space="preserve">по  предварительной   заявке   « </w:t>
            </w:r>
            <w:r>
              <w:rPr>
                <w:rFonts w:ascii="Times New Roman" w:hAnsi="Times New Roman"/>
                <w:b/>
                <w:lang w:eastAsia="en-US"/>
              </w:rPr>
              <w:t>Покупателя»</w:t>
            </w:r>
            <w:r>
              <w:rPr>
                <w:rFonts w:ascii="Times New Roman" w:hAnsi="Times New Roman"/>
                <w:lang w:eastAsia="en-US"/>
              </w:rPr>
              <w:t xml:space="preserve">. Заявка подаётся за сутки. Топливо принимается </w:t>
            </w:r>
            <w:r>
              <w:rPr>
                <w:rFonts w:ascii="Times New Roman" w:hAnsi="Times New Roman"/>
                <w:b/>
                <w:lang w:eastAsia="en-US"/>
              </w:rPr>
              <w:t>«Покупателем</w:t>
            </w:r>
            <w:r>
              <w:rPr>
                <w:rFonts w:ascii="Times New Roman" w:hAnsi="Times New Roman"/>
                <w:lang w:eastAsia="en-US"/>
              </w:rPr>
              <w:t>» ежедневно с 08.00 до 17.00.</w:t>
            </w:r>
          </w:p>
        </w:tc>
      </w:tr>
      <w:tr w:rsidR="00776B4C" w:rsidTr="00776B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Основное требование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Наличие у  «</w:t>
            </w:r>
            <w:r>
              <w:rPr>
                <w:rFonts w:ascii="Times New Roman" w:hAnsi="Times New Roman"/>
                <w:b/>
                <w:lang w:eastAsia="en-US"/>
              </w:rPr>
              <w:t>Поставщика</w:t>
            </w:r>
            <w:r>
              <w:rPr>
                <w:rFonts w:ascii="Times New Roman" w:hAnsi="Times New Roman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b/>
                <w:lang w:eastAsia="en-US"/>
              </w:rPr>
              <w:t xml:space="preserve">складов хранения дизельного топлива в г. Выборг и Выборгском р-не Ленинградской области, а так же обеспечить возможность налива ДТ в 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спецтару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 xml:space="preserve"> Покупателя на АЗС г. Выборга и Выборгского района. 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  <w:p w:rsidR="00776B4C" w:rsidRDefault="00776B4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По требованию </w:t>
            </w:r>
            <w:r>
              <w:rPr>
                <w:rFonts w:ascii="Times New Roman" w:hAnsi="Times New Roman"/>
                <w:b/>
                <w:lang w:eastAsia="en-US"/>
              </w:rPr>
              <w:t>«Покупателя</w:t>
            </w:r>
            <w:r>
              <w:rPr>
                <w:rFonts w:ascii="Times New Roman" w:hAnsi="Times New Roman"/>
                <w:lang w:eastAsia="en-US"/>
              </w:rPr>
              <w:t>», экспертизу отобранных проб «</w:t>
            </w:r>
            <w:r>
              <w:rPr>
                <w:rFonts w:ascii="Times New Roman" w:hAnsi="Times New Roman"/>
                <w:b/>
                <w:lang w:eastAsia="en-US"/>
              </w:rPr>
              <w:t>Поставщик</w:t>
            </w:r>
            <w:r>
              <w:rPr>
                <w:rFonts w:ascii="Times New Roman" w:hAnsi="Times New Roman"/>
                <w:lang w:eastAsia="en-US"/>
              </w:rPr>
              <w:t>» обязан произвести  за свой счёт в сертифицированной лаборатории. «</w:t>
            </w:r>
            <w:r>
              <w:rPr>
                <w:rFonts w:ascii="Times New Roman" w:hAnsi="Times New Roman"/>
                <w:b/>
                <w:lang w:eastAsia="en-US"/>
              </w:rPr>
              <w:t>Поставщи</w:t>
            </w:r>
            <w:r>
              <w:rPr>
                <w:rFonts w:ascii="Times New Roman" w:hAnsi="Times New Roman"/>
                <w:lang w:eastAsia="en-US"/>
              </w:rPr>
              <w:t>к</w:t>
            </w:r>
            <w:r>
              <w:rPr>
                <w:rFonts w:ascii="Times New Roman" w:hAnsi="Times New Roman"/>
                <w:b/>
                <w:lang w:eastAsia="en-US"/>
              </w:rPr>
              <w:t>» обязан</w:t>
            </w:r>
            <w:r>
              <w:rPr>
                <w:rFonts w:ascii="Times New Roman" w:hAnsi="Times New Roman"/>
                <w:lang w:eastAsia="en-US"/>
              </w:rPr>
              <w:t xml:space="preserve"> производить заезд на весы, находящиеся по адресу: г. Выборг, Пекарный переулок, дом№ 2Б, перед разгрузкой и после.</w:t>
            </w:r>
          </w:p>
          <w:p w:rsidR="00776B4C" w:rsidRDefault="00776B4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Минимальная поставка  </w:t>
            </w:r>
            <w:r>
              <w:rPr>
                <w:rFonts w:ascii="Times New Roman" w:hAnsi="Times New Roman"/>
                <w:b/>
                <w:lang w:eastAsia="en-US"/>
              </w:rPr>
              <w:t>150</w:t>
            </w:r>
            <w:r>
              <w:rPr>
                <w:rFonts w:ascii="Times New Roman" w:hAnsi="Times New Roman"/>
                <w:lang w:eastAsia="en-US"/>
              </w:rPr>
              <w:t xml:space="preserve"> кг, доставка до  </w:t>
            </w:r>
            <w:r>
              <w:rPr>
                <w:rFonts w:ascii="Times New Roman" w:hAnsi="Times New Roman"/>
                <w:b/>
                <w:lang w:eastAsia="en-US"/>
              </w:rPr>
              <w:t>«Покупателя»,</w:t>
            </w:r>
            <w:r>
              <w:rPr>
                <w:rFonts w:ascii="Times New Roman" w:hAnsi="Times New Roman"/>
                <w:lang w:eastAsia="en-US"/>
              </w:rPr>
              <w:t xml:space="preserve"> также только специализированным автотранспортом (бензовозом со счетчиком)</w:t>
            </w:r>
          </w:p>
        </w:tc>
      </w:tr>
      <w:tr w:rsidR="00776B4C" w:rsidTr="00776B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полное соответствие ГОСТам,  отраслевым стандартам</w:t>
            </w:r>
          </w:p>
        </w:tc>
      </w:tr>
      <w:tr w:rsidR="00776B4C" w:rsidTr="00776B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B4C" w:rsidRDefault="00776B4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Сертификаты качества, паспорт продукции</w:t>
            </w:r>
          </w:p>
        </w:tc>
      </w:tr>
    </w:tbl>
    <w:p w:rsidR="00776B4C" w:rsidRDefault="00776B4C" w:rsidP="00776B4C">
      <w:pPr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i/>
          <w:u w:val="single"/>
        </w:rPr>
        <w:t>Условия и способ оплаты</w:t>
      </w:r>
    </w:p>
    <w:p w:rsidR="00776B4C" w:rsidRDefault="00776B4C" w:rsidP="00776B4C">
      <w:pPr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Безналичный расчет, «Покупатель» производит оплату</w:t>
      </w:r>
      <w:r>
        <w:rPr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топлива в  течение 60 (шестидесяти) календарных дней, после получения партии продукции «Заказчиком» 100% стоимости.</w:t>
      </w: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1A0650" w:rsidTr="00776B4C">
        <w:tc>
          <w:tcPr>
            <w:tcW w:w="5328" w:type="dxa"/>
          </w:tcPr>
          <w:p w:rsidR="001A0650" w:rsidRDefault="001A0650" w:rsidP="00B00C4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«Поставщик»</w:t>
            </w:r>
          </w:p>
          <w:p w:rsidR="001A0650" w:rsidRDefault="001A0650" w:rsidP="00B00C4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                                             </w:t>
            </w:r>
          </w:p>
          <w:p w:rsidR="001A0650" w:rsidRDefault="001A0650" w:rsidP="00B00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A0650" w:rsidRDefault="001A0650" w:rsidP="00B00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________________/ Зайончковский Р.Э./</w:t>
            </w:r>
          </w:p>
          <w:p w:rsidR="001A0650" w:rsidRDefault="001A0650" w:rsidP="00B00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916" w:type="dxa"/>
          </w:tcPr>
          <w:p w:rsidR="001A0650" w:rsidRDefault="001A0650" w:rsidP="00B00C4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«Покупатель»    </w:t>
            </w:r>
          </w:p>
          <w:p w:rsidR="001A0650" w:rsidRDefault="001A0650" w:rsidP="00B00C4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Генеральный директор</w:t>
            </w:r>
          </w:p>
          <w:p w:rsidR="001A0650" w:rsidRDefault="001A0650" w:rsidP="00B00C4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1A0650" w:rsidRDefault="001A0650" w:rsidP="00B00C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_________________ /А.В. Кривонос/</w:t>
            </w:r>
          </w:p>
          <w:p w:rsidR="001A0650" w:rsidRDefault="001A0650" w:rsidP="00B00C4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М.П.</w:t>
            </w:r>
          </w:p>
        </w:tc>
      </w:tr>
    </w:tbl>
    <w:p w:rsidR="00776B4C" w:rsidRDefault="00776B4C" w:rsidP="00776B4C">
      <w:pPr>
        <w:spacing w:after="0" w:line="240" w:lineRule="auto"/>
        <w:jc w:val="right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</w:p>
    <w:p w:rsidR="00776B4C" w:rsidRDefault="00776B4C" w:rsidP="00776B4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D625CE" w:rsidRDefault="00D625CE" w:rsidP="00D625CE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2 к Договору № 20-21-ЕП от «</w:t>
      </w:r>
      <w:r w:rsidR="00D63955">
        <w:rPr>
          <w:rFonts w:ascii="Times New Roman" w:hAnsi="Times New Roman"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» марта  2021  г.</w:t>
      </w:r>
    </w:p>
    <w:p w:rsidR="00776B4C" w:rsidRDefault="00776B4C" w:rsidP="00776B4C">
      <w:pPr>
        <w:shd w:val="clear" w:color="auto" w:fill="FFFFFF"/>
        <w:spacing w:after="0"/>
        <w:jc w:val="right"/>
        <w:rPr>
          <w:rFonts w:ascii="Times New Roman" w:hAnsi="Times New Roman"/>
          <w:sz w:val="16"/>
          <w:szCs w:val="16"/>
        </w:rPr>
      </w:pPr>
    </w:p>
    <w:p w:rsidR="00776B4C" w:rsidRDefault="00776B4C" w:rsidP="00776B4C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Спецификация № (образец)</w:t>
      </w:r>
    </w:p>
    <w:p w:rsidR="00776B4C" w:rsidRDefault="00776B4C" w:rsidP="00776B4C">
      <w:pPr>
        <w:shd w:val="clear" w:color="auto" w:fill="FFFFFF"/>
        <w:spacing w:after="0"/>
        <w:jc w:val="center"/>
        <w:rPr>
          <w:rFonts w:ascii="Times New Roman" w:hAnsi="Times New Roman"/>
          <w:sz w:val="16"/>
          <w:szCs w:val="16"/>
        </w:rPr>
      </w:pPr>
    </w:p>
    <w:p w:rsidR="00776B4C" w:rsidRDefault="00776B4C" w:rsidP="00776B4C">
      <w:pPr>
        <w:tabs>
          <w:tab w:val="num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Поставщик/Грузоотправитель</w:t>
      </w:r>
      <w:r>
        <w:rPr>
          <w:rFonts w:ascii="Times New Roman" w:hAnsi="Times New Roman"/>
          <w:spacing w:val="-8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3F7E67">
        <w:rPr>
          <w:rFonts w:ascii="Times New Roman" w:hAnsi="Times New Roman"/>
          <w:sz w:val="24"/>
          <w:szCs w:val="24"/>
        </w:rPr>
        <w:t>АО «</w:t>
      </w:r>
      <w:proofErr w:type="spellStart"/>
      <w:r w:rsidR="003F7E67">
        <w:rPr>
          <w:rFonts w:ascii="Times New Roman" w:hAnsi="Times New Roman"/>
          <w:sz w:val="24"/>
          <w:szCs w:val="24"/>
        </w:rPr>
        <w:t>БалТоп</w:t>
      </w:r>
      <w:proofErr w:type="spellEnd"/>
      <w:r w:rsidR="003F7E6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ИНН </w:t>
      </w:r>
      <w:r w:rsidR="003F7E67">
        <w:rPr>
          <w:rFonts w:ascii="Times New Roman" w:hAnsi="Times New Roman"/>
          <w:sz w:val="24"/>
          <w:szCs w:val="24"/>
        </w:rPr>
        <w:t>7839348306,</w:t>
      </w:r>
      <w:r>
        <w:rPr>
          <w:rFonts w:ascii="Times New Roman" w:hAnsi="Times New Roman"/>
          <w:sz w:val="24"/>
          <w:szCs w:val="24"/>
        </w:rPr>
        <w:t xml:space="preserve"> КПП </w:t>
      </w:r>
      <w:r w:rsidR="003F7E67">
        <w:rPr>
          <w:rFonts w:ascii="Times New Roman" w:hAnsi="Times New Roman"/>
          <w:sz w:val="24"/>
          <w:szCs w:val="24"/>
        </w:rPr>
        <w:t>780201001</w:t>
      </w:r>
    </w:p>
    <w:p w:rsidR="00776B4C" w:rsidRDefault="003F7E67" w:rsidP="00776B4C">
      <w:pPr>
        <w:tabs>
          <w:tab w:val="num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194021, г. Санкт-Петербург, Политехническая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д. 4, корпус 3, лит. </w:t>
      </w:r>
      <w:proofErr w:type="gramStart"/>
      <w:r>
        <w:rPr>
          <w:rFonts w:ascii="Times New Roman" w:hAnsi="Times New Roman"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>, пом. 2-Н</w:t>
      </w:r>
    </w:p>
    <w:p w:rsidR="00776B4C" w:rsidRDefault="00776B4C" w:rsidP="00776B4C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Тел.\факс </w:t>
      </w:r>
      <w:r w:rsidR="003F7E67">
        <w:rPr>
          <w:rFonts w:ascii="Times New Roman" w:hAnsi="Times New Roman"/>
          <w:sz w:val="24"/>
          <w:szCs w:val="24"/>
        </w:rPr>
        <w:t>294-24-64</w:t>
      </w:r>
    </w:p>
    <w:p w:rsidR="00776B4C" w:rsidRDefault="00776B4C" w:rsidP="00776B4C">
      <w:pPr>
        <w:tabs>
          <w:tab w:val="num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76B4C" w:rsidRDefault="00776B4C" w:rsidP="00776B4C">
      <w:pPr>
        <w:shd w:val="clear" w:color="auto" w:fill="FFFFFF"/>
        <w:tabs>
          <w:tab w:val="left" w:pos="1824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>Покупатель/Грузополучатель</w:t>
      </w:r>
      <w:r>
        <w:rPr>
          <w:rFonts w:ascii="Times New Roman" w:hAnsi="Times New Roman"/>
          <w:spacing w:val="-7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2"/>
          <w:sz w:val="24"/>
          <w:szCs w:val="24"/>
        </w:rPr>
        <w:t>АО "</w:t>
      </w:r>
      <w:proofErr w:type="spellStart"/>
      <w:r>
        <w:rPr>
          <w:rFonts w:ascii="Times New Roman" w:hAnsi="Times New Roman"/>
          <w:bCs/>
          <w:spacing w:val="-2"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/>
          <w:bCs/>
          <w:spacing w:val="-2"/>
          <w:sz w:val="24"/>
          <w:szCs w:val="24"/>
        </w:rPr>
        <w:t xml:space="preserve">", ИНН 4704062064, КПП 470401001, </w:t>
      </w:r>
      <w:smartTag w:uri="urn:schemas-microsoft-com:office:smarttags" w:element="metricconverter">
        <w:smartTagPr>
          <w:attr w:name="ProductID" w:val="188810, г"/>
        </w:smartTagPr>
        <w:r>
          <w:rPr>
            <w:rFonts w:ascii="Times New Roman" w:hAnsi="Times New Roman"/>
            <w:bCs/>
            <w:spacing w:val="-2"/>
            <w:sz w:val="24"/>
            <w:szCs w:val="24"/>
          </w:rPr>
          <w:t>188810, г</w:t>
        </w:r>
      </w:smartTag>
      <w:r>
        <w:rPr>
          <w:rFonts w:ascii="Times New Roman" w:hAnsi="Times New Roman"/>
          <w:bCs/>
          <w:spacing w:val="-2"/>
          <w:sz w:val="24"/>
          <w:szCs w:val="24"/>
        </w:rPr>
        <w:t>. Выборг, ул. Сухова, д. 2,</w:t>
      </w:r>
    </w:p>
    <w:p w:rsidR="00776B4C" w:rsidRDefault="00776B4C" w:rsidP="00776B4C">
      <w:pPr>
        <w:shd w:val="clear" w:color="auto" w:fill="FFFFFF"/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тел.: +8(81378)2-41-11</w:t>
      </w:r>
    </w:p>
    <w:p w:rsidR="00776B4C" w:rsidRDefault="00776B4C" w:rsidP="00776B4C">
      <w:pPr>
        <w:shd w:val="clear" w:color="auto" w:fill="FFFFFF"/>
        <w:spacing w:after="0"/>
        <w:rPr>
          <w:rFonts w:ascii="Times New Roman" w:hAnsi="Times New Roman"/>
          <w:bCs/>
          <w:sz w:val="16"/>
          <w:szCs w:val="16"/>
        </w:rPr>
      </w:pPr>
    </w:p>
    <w:p w:rsidR="00776B4C" w:rsidRDefault="00776B4C" w:rsidP="00776B4C">
      <w:pPr>
        <w:shd w:val="clear" w:color="auto" w:fill="FFFFFF"/>
        <w:spacing w:after="0"/>
        <w:rPr>
          <w:rFonts w:ascii="Times New Roman" w:hAnsi="Times New Roman"/>
          <w:spacing w:val="-1"/>
          <w:sz w:val="16"/>
          <w:szCs w:val="16"/>
        </w:rPr>
      </w:pPr>
    </w:p>
    <w:tbl>
      <w:tblPr>
        <w:tblW w:w="9220" w:type="dxa"/>
        <w:tblInd w:w="-34" w:type="dxa"/>
        <w:tblLook w:val="04A0" w:firstRow="1" w:lastRow="0" w:firstColumn="1" w:lastColumn="0" w:noHBand="0" w:noVBand="1"/>
      </w:tblPr>
      <w:tblGrid>
        <w:gridCol w:w="865"/>
        <w:gridCol w:w="3283"/>
        <w:gridCol w:w="984"/>
        <w:gridCol w:w="1072"/>
        <w:gridCol w:w="1571"/>
        <w:gridCol w:w="1445"/>
      </w:tblGrid>
      <w:tr w:rsidR="00776B4C" w:rsidTr="00D63955">
        <w:trPr>
          <w:trHeight w:val="58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6B4C" w:rsidRDefault="00776B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76B4C" w:rsidRDefault="00776B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 продукции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776B4C" w:rsidRDefault="00776B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76B4C" w:rsidRDefault="00776B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76B4C" w:rsidRDefault="00776B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Цена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B4C" w:rsidRDefault="00776B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Сумма</w:t>
            </w:r>
          </w:p>
        </w:tc>
      </w:tr>
      <w:tr w:rsidR="00776B4C" w:rsidRPr="00D625CE" w:rsidTr="00D63955">
        <w:trPr>
          <w:trHeight w:val="264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6B4C" w:rsidRPr="00D625CE" w:rsidRDefault="00776B4C" w:rsidP="00D625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5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76B4C" w:rsidRPr="00D625CE" w:rsidRDefault="00776B4C" w:rsidP="00D6395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eastAsia="en-US"/>
              </w:rPr>
            </w:pPr>
            <w:r w:rsidRPr="00D625CE">
              <w:rPr>
                <w:rFonts w:ascii="Times New Roman" w:hAnsi="Times New Roman"/>
                <w:b/>
                <w:lang w:eastAsia="en-US"/>
              </w:rPr>
              <w:t>Топливо дизельное ЕВРО</w:t>
            </w:r>
            <w:r w:rsidRPr="00D625CE">
              <w:rPr>
                <w:rFonts w:ascii="Times New Roman" w:hAnsi="Times New Roman"/>
                <w:lang w:eastAsia="en-US"/>
              </w:rPr>
              <w:t>, Зимнее класса 2, экологического класса К5 (ДТ-З-К5), с доставкой, по  ГОСТ32511-2013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6B4C" w:rsidRPr="00D625CE" w:rsidRDefault="00776B4C" w:rsidP="00D625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5CE">
              <w:rPr>
                <w:rFonts w:ascii="Times New Roman" w:hAnsi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6B4C" w:rsidRPr="00D625CE" w:rsidRDefault="00D625CE" w:rsidP="00D625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5CE">
              <w:rPr>
                <w:rFonts w:ascii="Times New Roman" w:hAnsi="Times New Roman"/>
                <w:sz w:val="24"/>
                <w:szCs w:val="24"/>
              </w:rPr>
              <w:t>5</w:t>
            </w:r>
            <w:r w:rsidR="00776B4C" w:rsidRPr="00D625C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6B4C" w:rsidRPr="00D625CE" w:rsidRDefault="00D625CE" w:rsidP="00D625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5CE">
              <w:rPr>
                <w:rFonts w:ascii="Times New Roman" w:hAnsi="Times New Roman"/>
                <w:sz w:val="24"/>
                <w:szCs w:val="24"/>
              </w:rPr>
              <w:t>59 000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B4C" w:rsidRPr="00D625CE" w:rsidRDefault="00D625CE" w:rsidP="00D625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5CE">
              <w:rPr>
                <w:rFonts w:ascii="Times New Roman" w:hAnsi="Times New Roman"/>
                <w:sz w:val="24"/>
                <w:szCs w:val="24"/>
              </w:rPr>
              <w:t>29 500 000</w:t>
            </w:r>
          </w:p>
        </w:tc>
      </w:tr>
      <w:tr w:rsidR="00776B4C" w:rsidRPr="00D625CE" w:rsidTr="00D63955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76B4C" w:rsidRPr="00D625CE" w:rsidRDefault="00776B4C" w:rsidP="003F7E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5CE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6B4C" w:rsidRPr="00D625CE" w:rsidRDefault="00D625CE" w:rsidP="00D625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5CE">
              <w:rPr>
                <w:rFonts w:ascii="Times New Roman" w:hAnsi="Times New Roman"/>
                <w:sz w:val="20"/>
                <w:szCs w:val="20"/>
              </w:rPr>
              <w:t>29 500 000</w:t>
            </w:r>
          </w:p>
        </w:tc>
      </w:tr>
      <w:tr w:rsidR="00776B4C" w:rsidRPr="00D625CE" w:rsidTr="00D63955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6B4C" w:rsidRPr="00D625CE" w:rsidRDefault="00776B4C" w:rsidP="003F7E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5CE">
              <w:rPr>
                <w:rFonts w:ascii="Times New Roman" w:hAnsi="Times New Roman"/>
                <w:b/>
                <w:bCs/>
                <w:sz w:val="24"/>
                <w:szCs w:val="24"/>
              </w:rPr>
              <w:t>Итого НДС: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6B4C" w:rsidRPr="00D625CE" w:rsidRDefault="00D625CE" w:rsidP="00D625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4 916 666,67</w:t>
            </w:r>
          </w:p>
        </w:tc>
      </w:tr>
      <w:tr w:rsidR="00776B4C" w:rsidRPr="00D625CE" w:rsidTr="00D63955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76B4C" w:rsidRPr="00D625CE" w:rsidRDefault="00776B4C" w:rsidP="003F7E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5CE">
              <w:rPr>
                <w:rFonts w:ascii="Times New Roman" w:hAnsi="Times New Roman"/>
                <w:b/>
                <w:bCs/>
                <w:sz w:val="24"/>
                <w:szCs w:val="24"/>
              </w:rPr>
              <w:t>Всего к оплате: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6B4C" w:rsidRPr="00D625CE" w:rsidRDefault="00D625CE" w:rsidP="00D625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5CE">
              <w:rPr>
                <w:rFonts w:ascii="Times New Roman" w:hAnsi="Times New Roman"/>
                <w:sz w:val="20"/>
                <w:szCs w:val="20"/>
              </w:rPr>
              <w:t>29 500 000,00</w:t>
            </w:r>
          </w:p>
        </w:tc>
      </w:tr>
    </w:tbl>
    <w:p w:rsidR="00776B4C" w:rsidRPr="00D625CE" w:rsidRDefault="00776B4C" w:rsidP="00D625CE">
      <w:pPr>
        <w:shd w:val="clear" w:color="auto" w:fill="FFFFFF"/>
        <w:spacing w:after="0"/>
        <w:jc w:val="center"/>
        <w:rPr>
          <w:rFonts w:ascii="Times New Roman" w:hAnsi="Times New Roman"/>
          <w:spacing w:val="-1"/>
          <w:sz w:val="16"/>
          <w:szCs w:val="16"/>
        </w:rPr>
      </w:pPr>
    </w:p>
    <w:p w:rsidR="00776B4C" w:rsidRDefault="00776B4C" w:rsidP="00776B4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Всего наименований </w:t>
      </w:r>
      <w:r w:rsidR="00D625CE">
        <w:rPr>
          <w:rFonts w:ascii="Times New Roman" w:hAnsi="Times New Roman"/>
          <w:spacing w:val="-1"/>
          <w:sz w:val="24"/>
          <w:szCs w:val="24"/>
        </w:rPr>
        <w:t>-1</w:t>
      </w:r>
      <w:r>
        <w:rPr>
          <w:rFonts w:ascii="Times New Roman" w:hAnsi="Times New Roman"/>
          <w:spacing w:val="-1"/>
          <w:sz w:val="24"/>
          <w:szCs w:val="24"/>
        </w:rPr>
        <w:t xml:space="preserve">, на сумму </w:t>
      </w:r>
      <w:r w:rsidR="00D625CE">
        <w:rPr>
          <w:rFonts w:ascii="Times New Roman" w:hAnsi="Times New Roman"/>
          <w:spacing w:val="-1"/>
          <w:sz w:val="24"/>
          <w:szCs w:val="24"/>
        </w:rPr>
        <w:t xml:space="preserve">29 500 000 </w:t>
      </w:r>
      <w:r>
        <w:rPr>
          <w:rFonts w:ascii="Times New Roman" w:hAnsi="Times New Roman"/>
          <w:spacing w:val="-1"/>
          <w:sz w:val="24"/>
          <w:szCs w:val="24"/>
        </w:rPr>
        <w:t xml:space="preserve"> (</w:t>
      </w:r>
      <w:r w:rsidR="00D625CE">
        <w:rPr>
          <w:rFonts w:ascii="Times New Roman" w:hAnsi="Times New Roman"/>
          <w:spacing w:val="-1"/>
          <w:sz w:val="24"/>
          <w:szCs w:val="24"/>
        </w:rPr>
        <w:t>двадцать девять миллионов пятьсот тысяч</w:t>
      </w:r>
      <w:r>
        <w:rPr>
          <w:rFonts w:ascii="Times New Roman" w:hAnsi="Times New Roman"/>
          <w:spacing w:val="-1"/>
          <w:sz w:val="24"/>
          <w:szCs w:val="24"/>
        </w:rPr>
        <w:t>) рублей</w:t>
      </w:r>
      <w:r w:rsidR="00D625CE">
        <w:rPr>
          <w:rFonts w:ascii="Times New Roman" w:hAnsi="Times New Roman"/>
          <w:spacing w:val="-1"/>
          <w:sz w:val="24"/>
          <w:szCs w:val="24"/>
        </w:rPr>
        <w:t>, в том числе НДС</w:t>
      </w:r>
      <w:r>
        <w:rPr>
          <w:rFonts w:ascii="Times New Roman" w:hAnsi="Times New Roman"/>
          <w:spacing w:val="-1"/>
          <w:sz w:val="24"/>
          <w:szCs w:val="24"/>
        </w:rPr>
        <w:t>.</w:t>
      </w:r>
    </w:p>
    <w:p w:rsidR="00776B4C" w:rsidRDefault="00776B4C" w:rsidP="00776B4C">
      <w:pPr>
        <w:shd w:val="clear" w:color="auto" w:fill="FFFFFF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76B4C" w:rsidRDefault="00776B4C" w:rsidP="00776B4C">
      <w:pPr>
        <w:pStyle w:val="Style8"/>
        <w:widowControl/>
        <w:tabs>
          <w:tab w:val="left" w:pos="1397"/>
        </w:tabs>
        <w:spacing w:line="240" w:lineRule="auto"/>
        <w:ind w:firstLine="0"/>
        <w:jc w:val="both"/>
      </w:pPr>
      <w:r>
        <w:t>Безналичный расчет, Покупатель производит оплату топлива в  течение 60 (шестидесяти) календарных дней, после получения партии продукции. Способ отгрузки:</w:t>
      </w:r>
      <w:r>
        <w:rPr>
          <w:sz w:val="28"/>
          <w:szCs w:val="28"/>
        </w:rPr>
        <w:t xml:space="preserve"> </w:t>
      </w:r>
      <w:r>
        <w:t>автомобильным транспортом.</w:t>
      </w:r>
    </w:p>
    <w:p w:rsidR="00776B4C" w:rsidRDefault="00776B4C" w:rsidP="00776B4C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776B4C" w:rsidRDefault="00776B4C" w:rsidP="00776B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Настоящая спецификация №_ является неотъемлемой частью договора № </w:t>
      </w:r>
      <w:r w:rsidR="00D625CE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-2</w:t>
      </w:r>
      <w:r w:rsidR="00D625C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</w:t>
      </w:r>
      <w:r w:rsidR="00D625CE">
        <w:rPr>
          <w:rFonts w:ascii="Times New Roman" w:hAnsi="Times New Roman"/>
          <w:sz w:val="24"/>
          <w:szCs w:val="24"/>
        </w:rPr>
        <w:t>ЕП</w:t>
      </w:r>
      <w:r>
        <w:rPr>
          <w:rFonts w:ascii="Times New Roman" w:hAnsi="Times New Roman"/>
          <w:sz w:val="24"/>
          <w:szCs w:val="24"/>
        </w:rPr>
        <w:t xml:space="preserve"> от «</w:t>
      </w:r>
      <w:r w:rsidR="00D63955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» </w:t>
      </w:r>
      <w:r w:rsidR="00D625CE">
        <w:rPr>
          <w:rFonts w:ascii="Times New Roman" w:hAnsi="Times New Roman"/>
          <w:sz w:val="24"/>
          <w:szCs w:val="24"/>
        </w:rPr>
        <w:t xml:space="preserve">марта </w:t>
      </w:r>
      <w:r>
        <w:rPr>
          <w:rFonts w:ascii="Times New Roman" w:hAnsi="Times New Roman"/>
          <w:sz w:val="24"/>
          <w:szCs w:val="24"/>
        </w:rPr>
        <w:t>202</w:t>
      </w:r>
      <w:r w:rsidR="00D625C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г.</w:t>
      </w:r>
    </w:p>
    <w:p w:rsidR="00776B4C" w:rsidRDefault="00776B4C" w:rsidP="00776B4C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Настоящая спецификация № __ является основанием для проведения взаимных расчетов между Поставщиком </w:t>
      </w:r>
      <w:r>
        <w:rPr>
          <w:rFonts w:ascii="Times New Roman" w:hAnsi="Times New Roman"/>
          <w:spacing w:val="-2"/>
          <w:sz w:val="24"/>
          <w:szCs w:val="24"/>
        </w:rPr>
        <w:t>и Покупателем.</w:t>
      </w:r>
    </w:p>
    <w:p w:rsidR="00776B4C" w:rsidRDefault="00776B4C" w:rsidP="00776B4C">
      <w:pPr>
        <w:shd w:val="clear" w:color="auto" w:fill="FFFFFF"/>
        <w:spacing w:after="0" w:line="240" w:lineRule="exact"/>
        <w:jc w:val="both"/>
        <w:rPr>
          <w:rFonts w:ascii="Times New Roman" w:hAnsi="Times New Roman"/>
          <w:spacing w:val="-2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1A0650" w:rsidTr="00776B4C">
        <w:tc>
          <w:tcPr>
            <w:tcW w:w="5328" w:type="dxa"/>
          </w:tcPr>
          <w:p w:rsidR="001A0650" w:rsidRDefault="001A0650" w:rsidP="00B00C4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«Поставщик»</w:t>
            </w:r>
          </w:p>
          <w:p w:rsidR="001A0650" w:rsidRDefault="001A0650" w:rsidP="00B00C4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                                             </w:t>
            </w:r>
          </w:p>
          <w:p w:rsidR="001A0650" w:rsidRDefault="001A0650" w:rsidP="00B00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A0650" w:rsidRDefault="001A0650" w:rsidP="00B00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________________/ Зайончковский Р.Э./</w:t>
            </w:r>
          </w:p>
          <w:p w:rsidR="001A0650" w:rsidRDefault="001A0650" w:rsidP="00B00C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916" w:type="dxa"/>
          </w:tcPr>
          <w:p w:rsidR="001A0650" w:rsidRDefault="001A0650" w:rsidP="00B00C4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«Покупатель»    </w:t>
            </w:r>
          </w:p>
          <w:p w:rsidR="001A0650" w:rsidRDefault="001A0650" w:rsidP="00B00C4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Генеральный директор</w:t>
            </w:r>
          </w:p>
          <w:p w:rsidR="001A0650" w:rsidRDefault="001A0650" w:rsidP="00B00C4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1A0650" w:rsidRDefault="001A0650" w:rsidP="00B00C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_________________ /А.В. Кривонос/</w:t>
            </w:r>
          </w:p>
          <w:p w:rsidR="001A0650" w:rsidRDefault="001A0650" w:rsidP="00B00C4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М.П.</w:t>
            </w:r>
          </w:p>
        </w:tc>
      </w:tr>
    </w:tbl>
    <w:p w:rsidR="00E057BA" w:rsidRDefault="00E057BA"/>
    <w:sectPr w:rsidR="00E05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468225B6"/>
    <w:multiLevelType w:val="multilevel"/>
    <w:tmpl w:val="AB52D4B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4">
    <w:nsid w:val="5B3843D4"/>
    <w:multiLevelType w:val="multilevel"/>
    <w:tmpl w:val="DA6CFA0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5">
    <w:nsid w:val="6F4F699A"/>
    <w:multiLevelType w:val="multilevel"/>
    <w:tmpl w:val="1C0C485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22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3BA"/>
    <w:rsid w:val="000B2DA8"/>
    <w:rsid w:val="001A0650"/>
    <w:rsid w:val="003F7E67"/>
    <w:rsid w:val="0046031B"/>
    <w:rsid w:val="00776B4C"/>
    <w:rsid w:val="009F53BA"/>
    <w:rsid w:val="00D625CE"/>
    <w:rsid w:val="00D63955"/>
    <w:rsid w:val="00E0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6B4C"/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0"/>
    <w:next w:val="a0"/>
    <w:link w:val="10"/>
    <w:qFormat/>
    <w:rsid w:val="00776B4C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hAnsi="Times New Roman"/>
      <w:iCs/>
      <w:sz w:val="24"/>
      <w:szCs w:val="24"/>
      <w:lang w:val="x-none" w:eastAsia="x-none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0"/>
    <w:next w:val="a0"/>
    <w:link w:val="20"/>
    <w:semiHidden/>
    <w:unhideWhenUsed/>
    <w:qFormat/>
    <w:rsid w:val="00776B4C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i/>
      <w:iCs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1"/>
    <w:link w:val="1"/>
    <w:rsid w:val="00776B4C"/>
    <w:rPr>
      <w:rFonts w:ascii="Times New Roman" w:eastAsia="Times New Roman" w:hAnsi="Times New Roman" w:cs="Times New Roman"/>
      <w:iCs/>
      <w:sz w:val="24"/>
      <w:szCs w:val="24"/>
      <w:lang w:val="x-none" w:eastAsia="x-none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1"/>
    <w:link w:val="2"/>
    <w:semiHidden/>
    <w:rsid w:val="00776B4C"/>
    <w:rPr>
      <w:rFonts w:ascii="Arial" w:eastAsia="Times New Roman" w:hAnsi="Arial" w:cs="Times New Roman"/>
      <w:i/>
      <w:iCs/>
      <w:sz w:val="28"/>
      <w:szCs w:val="28"/>
      <w:lang w:val="x-none" w:eastAsia="x-none"/>
    </w:rPr>
  </w:style>
  <w:style w:type="paragraph" w:styleId="a4">
    <w:name w:val="List Paragraph"/>
    <w:basedOn w:val="a0"/>
    <w:uiPriority w:val="34"/>
    <w:qFormat/>
    <w:rsid w:val="00776B4C"/>
    <w:pPr>
      <w:ind w:left="720"/>
      <w:contextualSpacing/>
    </w:pPr>
  </w:style>
  <w:style w:type="paragraph" w:customStyle="1" w:styleId="a">
    <w:name w:val="Пункт"/>
    <w:basedOn w:val="a0"/>
    <w:uiPriority w:val="99"/>
    <w:rsid w:val="00776B4C"/>
    <w:pPr>
      <w:numPr>
        <w:ilvl w:val="2"/>
        <w:numId w:val="1"/>
      </w:numPr>
      <w:snapToGri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a5">
    <w:name w:val="Базовый"/>
    <w:uiPriority w:val="99"/>
    <w:rsid w:val="00776B4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0"/>
    <w:uiPriority w:val="99"/>
    <w:rsid w:val="00776B4C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uiPriority w:val="99"/>
    <w:rsid w:val="00776B4C"/>
    <w:rPr>
      <w:rFonts w:ascii="Times New Roman" w:hAnsi="Times New Roman" w:cs="Times New Roman" w:hint="default"/>
      <w:sz w:val="20"/>
      <w:szCs w:val="20"/>
    </w:rPr>
  </w:style>
  <w:style w:type="paragraph" w:styleId="a6">
    <w:name w:val="Balloon Text"/>
    <w:basedOn w:val="a0"/>
    <w:link w:val="a7"/>
    <w:uiPriority w:val="99"/>
    <w:semiHidden/>
    <w:unhideWhenUsed/>
    <w:rsid w:val="000B2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0B2D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76B4C"/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0"/>
    <w:next w:val="a0"/>
    <w:link w:val="10"/>
    <w:qFormat/>
    <w:rsid w:val="00776B4C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hAnsi="Times New Roman"/>
      <w:iCs/>
      <w:sz w:val="24"/>
      <w:szCs w:val="24"/>
      <w:lang w:val="x-none" w:eastAsia="x-none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0"/>
    <w:next w:val="a0"/>
    <w:link w:val="20"/>
    <w:semiHidden/>
    <w:unhideWhenUsed/>
    <w:qFormat/>
    <w:rsid w:val="00776B4C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i/>
      <w:iCs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1"/>
    <w:link w:val="1"/>
    <w:rsid w:val="00776B4C"/>
    <w:rPr>
      <w:rFonts w:ascii="Times New Roman" w:eastAsia="Times New Roman" w:hAnsi="Times New Roman" w:cs="Times New Roman"/>
      <w:iCs/>
      <w:sz w:val="24"/>
      <w:szCs w:val="24"/>
      <w:lang w:val="x-none" w:eastAsia="x-none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1"/>
    <w:link w:val="2"/>
    <w:semiHidden/>
    <w:rsid w:val="00776B4C"/>
    <w:rPr>
      <w:rFonts w:ascii="Arial" w:eastAsia="Times New Roman" w:hAnsi="Arial" w:cs="Times New Roman"/>
      <w:i/>
      <w:iCs/>
      <w:sz w:val="28"/>
      <w:szCs w:val="28"/>
      <w:lang w:val="x-none" w:eastAsia="x-none"/>
    </w:rPr>
  </w:style>
  <w:style w:type="paragraph" w:styleId="a4">
    <w:name w:val="List Paragraph"/>
    <w:basedOn w:val="a0"/>
    <w:uiPriority w:val="34"/>
    <w:qFormat/>
    <w:rsid w:val="00776B4C"/>
    <w:pPr>
      <w:ind w:left="720"/>
      <w:contextualSpacing/>
    </w:pPr>
  </w:style>
  <w:style w:type="paragraph" w:customStyle="1" w:styleId="a">
    <w:name w:val="Пункт"/>
    <w:basedOn w:val="a0"/>
    <w:uiPriority w:val="99"/>
    <w:rsid w:val="00776B4C"/>
    <w:pPr>
      <w:numPr>
        <w:ilvl w:val="2"/>
        <w:numId w:val="1"/>
      </w:numPr>
      <w:snapToGri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a5">
    <w:name w:val="Базовый"/>
    <w:uiPriority w:val="99"/>
    <w:rsid w:val="00776B4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0"/>
    <w:uiPriority w:val="99"/>
    <w:rsid w:val="00776B4C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hAnsi="Times New Roman"/>
      <w:sz w:val="24"/>
      <w:szCs w:val="24"/>
    </w:rPr>
  </w:style>
  <w:style w:type="character" w:customStyle="1" w:styleId="FontStyle16">
    <w:name w:val="Font Style16"/>
    <w:uiPriority w:val="99"/>
    <w:rsid w:val="00776B4C"/>
    <w:rPr>
      <w:rFonts w:ascii="Times New Roman" w:hAnsi="Times New Roman" w:cs="Times New Roman" w:hint="default"/>
      <w:sz w:val="20"/>
      <w:szCs w:val="20"/>
    </w:rPr>
  </w:style>
  <w:style w:type="paragraph" w:styleId="a6">
    <w:name w:val="Balloon Text"/>
    <w:basedOn w:val="a0"/>
    <w:link w:val="a7"/>
    <w:uiPriority w:val="99"/>
    <w:semiHidden/>
    <w:unhideWhenUsed/>
    <w:rsid w:val="000B2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0B2D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8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2393</Words>
  <Characters>13642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15</cp:revision>
  <cp:lastPrinted>2021-03-15T10:57:00Z</cp:lastPrinted>
  <dcterms:created xsi:type="dcterms:W3CDTF">2021-03-15T05:39:00Z</dcterms:created>
  <dcterms:modified xsi:type="dcterms:W3CDTF">2021-03-15T10:58:00Z</dcterms:modified>
</cp:coreProperties>
</file>