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39EF" w:rsidRPr="00E468F0" w:rsidRDefault="003D39EF" w:rsidP="003D39EF">
      <w:pPr>
        <w:pStyle w:val="1"/>
        <w:numPr>
          <w:ilvl w:val="0"/>
          <w:numId w:val="0"/>
        </w:numPr>
        <w:tabs>
          <w:tab w:val="clear" w:pos="709"/>
        </w:tabs>
        <w:spacing w:line="240" w:lineRule="auto"/>
        <w:jc w:val="center"/>
      </w:pPr>
      <w:r w:rsidRPr="00E468F0">
        <w:rPr>
          <w:b/>
        </w:rPr>
        <w:t xml:space="preserve">ДОГОВОР№ </w:t>
      </w:r>
      <w:r w:rsidR="004142AC">
        <w:rPr>
          <w:b/>
        </w:rPr>
        <w:t>10</w:t>
      </w:r>
      <w:r w:rsidR="00C55218">
        <w:rPr>
          <w:b/>
        </w:rPr>
        <w:t>8</w:t>
      </w:r>
      <w:r w:rsidRPr="00E468F0">
        <w:rPr>
          <w:b/>
        </w:rPr>
        <w:t>-</w:t>
      </w:r>
      <w:r>
        <w:rPr>
          <w:b/>
        </w:rPr>
        <w:t>2</w:t>
      </w:r>
      <w:r w:rsidR="00E51FDB">
        <w:rPr>
          <w:b/>
        </w:rPr>
        <w:t>4</w:t>
      </w:r>
      <w:r w:rsidRPr="00E468F0">
        <w:rPr>
          <w:b/>
        </w:rPr>
        <w:t>-</w:t>
      </w:r>
      <w:r w:rsidR="008C2E25">
        <w:rPr>
          <w:b/>
        </w:rPr>
        <w:t>ЕП</w:t>
      </w:r>
    </w:p>
    <w:p w:rsidR="003D39EF" w:rsidRPr="00E468F0" w:rsidRDefault="003D39EF" w:rsidP="003D39EF">
      <w:pPr>
        <w:pStyle w:val="a1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3D39EF" w:rsidRPr="00CB4071" w:rsidRDefault="003D39EF" w:rsidP="003D39EF">
      <w:pPr>
        <w:pStyle w:val="a1"/>
        <w:tabs>
          <w:tab w:val="clear" w:pos="709"/>
        </w:tabs>
        <w:spacing w:after="0" w:line="240" w:lineRule="auto"/>
        <w:ind w:firstLine="454"/>
        <w:jc w:val="both"/>
        <w:rPr>
          <w:rFonts w:ascii="Times New Roman" w:hAnsi="Times New Roman"/>
          <w:sz w:val="24"/>
          <w:szCs w:val="24"/>
        </w:rPr>
      </w:pPr>
      <w:r w:rsidRPr="00CB4071">
        <w:rPr>
          <w:rFonts w:ascii="Times New Roman" w:hAnsi="Times New Roman"/>
          <w:sz w:val="24"/>
          <w:szCs w:val="24"/>
        </w:rPr>
        <w:t xml:space="preserve">г. Выборг               </w:t>
      </w:r>
      <w:r w:rsidRPr="00CB4071">
        <w:rPr>
          <w:rFonts w:ascii="Times New Roman" w:hAnsi="Times New Roman"/>
          <w:sz w:val="24"/>
          <w:szCs w:val="24"/>
        </w:rPr>
        <w:tab/>
        <w:t xml:space="preserve">   </w:t>
      </w:r>
      <w:r w:rsidR="0092468A">
        <w:rPr>
          <w:rFonts w:ascii="Times New Roman" w:hAnsi="Times New Roman"/>
          <w:sz w:val="24"/>
          <w:szCs w:val="24"/>
        </w:rPr>
        <w:t xml:space="preserve">                                                              </w:t>
      </w:r>
      <w:r w:rsidR="004142AC">
        <w:rPr>
          <w:rFonts w:ascii="Times New Roman" w:hAnsi="Times New Roman"/>
          <w:sz w:val="24"/>
          <w:szCs w:val="24"/>
        </w:rPr>
        <w:t xml:space="preserve">  </w:t>
      </w:r>
      <w:r w:rsidR="00F76EA9">
        <w:rPr>
          <w:rFonts w:ascii="Times New Roman" w:hAnsi="Times New Roman"/>
          <w:sz w:val="24"/>
          <w:szCs w:val="24"/>
        </w:rPr>
        <w:t xml:space="preserve">  </w:t>
      </w:r>
      <w:r w:rsidR="004142AC">
        <w:rPr>
          <w:rFonts w:ascii="Times New Roman" w:hAnsi="Times New Roman"/>
          <w:sz w:val="24"/>
          <w:szCs w:val="24"/>
        </w:rPr>
        <w:t xml:space="preserve">  </w:t>
      </w:r>
      <w:r w:rsidR="0092468A">
        <w:rPr>
          <w:rFonts w:ascii="Times New Roman" w:hAnsi="Times New Roman"/>
          <w:sz w:val="24"/>
          <w:szCs w:val="24"/>
        </w:rPr>
        <w:t xml:space="preserve">   </w:t>
      </w:r>
      <w:r w:rsidRPr="00CB4071">
        <w:rPr>
          <w:rFonts w:ascii="Times New Roman" w:hAnsi="Times New Roman"/>
          <w:sz w:val="24"/>
          <w:szCs w:val="24"/>
        </w:rPr>
        <w:t>«</w:t>
      </w:r>
      <w:r w:rsidR="00C55218">
        <w:rPr>
          <w:rFonts w:ascii="Times New Roman" w:hAnsi="Times New Roman"/>
          <w:sz w:val="24"/>
          <w:szCs w:val="24"/>
        </w:rPr>
        <w:t>30</w:t>
      </w:r>
      <w:r w:rsidRPr="00CB4071">
        <w:rPr>
          <w:rFonts w:ascii="Times New Roman" w:hAnsi="Times New Roman"/>
          <w:sz w:val="24"/>
          <w:szCs w:val="24"/>
        </w:rPr>
        <w:t xml:space="preserve">» </w:t>
      </w:r>
      <w:r w:rsidR="004142AC">
        <w:rPr>
          <w:rFonts w:ascii="Times New Roman" w:hAnsi="Times New Roman"/>
          <w:sz w:val="24"/>
          <w:szCs w:val="24"/>
        </w:rPr>
        <w:t>сентября</w:t>
      </w:r>
      <w:r w:rsidRPr="00CB4071">
        <w:rPr>
          <w:rFonts w:ascii="Times New Roman" w:hAnsi="Times New Roman"/>
          <w:sz w:val="24"/>
          <w:szCs w:val="24"/>
        </w:rPr>
        <w:t xml:space="preserve"> 202</w:t>
      </w:r>
      <w:r w:rsidR="00E51FDB">
        <w:rPr>
          <w:rFonts w:ascii="Times New Roman" w:hAnsi="Times New Roman"/>
          <w:sz w:val="24"/>
          <w:szCs w:val="24"/>
        </w:rPr>
        <w:t>4</w:t>
      </w:r>
      <w:r w:rsidRPr="00CB4071">
        <w:rPr>
          <w:rFonts w:ascii="Times New Roman" w:hAnsi="Times New Roman"/>
          <w:sz w:val="24"/>
          <w:szCs w:val="24"/>
        </w:rPr>
        <w:t xml:space="preserve"> г.</w:t>
      </w:r>
    </w:p>
    <w:p w:rsidR="003D39EF" w:rsidRPr="00CB4071" w:rsidRDefault="003D39EF" w:rsidP="003D39EF">
      <w:pPr>
        <w:pStyle w:val="a1"/>
        <w:tabs>
          <w:tab w:val="clear" w:pos="709"/>
        </w:tabs>
        <w:spacing w:after="0" w:line="240" w:lineRule="auto"/>
        <w:ind w:firstLine="454"/>
        <w:jc w:val="both"/>
        <w:rPr>
          <w:rFonts w:ascii="Times New Roman" w:hAnsi="Times New Roman"/>
          <w:sz w:val="24"/>
          <w:szCs w:val="24"/>
        </w:rPr>
      </w:pPr>
    </w:p>
    <w:p w:rsidR="004142AC" w:rsidRPr="000110C3" w:rsidRDefault="004142AC" w:rsidP="004142A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   </w:t>
      </w:r>
      <w:r w:rsidRPr="000110C3">
        <w:rPr>
          <w:rFonts w:ascii="Times New Roman" w:hAnsi="Times New Roman" w:cs="Times New Roman"/>
          <w:b/>
          <w:snapToGrid w:val="0"/>
          <w:sz w:val="24"/>
          <w:szCs w:val="24"/>
        </w:rPr>
        <w:t>АО «</w:t>
      </w:r>
      <w:proofErr w:type="spellStart"/>
      <w:r w:rsidRPr="000110C3">
        <w:rPr>
          <w:rFonts w:ascii="Times New Roman" w:hAnsi="Times New Roman" w:cs="Times New Roman"/>
          <w:b/>
          <w:snapToGrid w:val="0"/>
          <w:sz w:val="24"/>
          <w:szCs w:val="24"/>
        </w:rPr>
        <w:t>Выборгтеплоэнерго</w:t>
      </w:r>
      <w:proofErr w:type="spellEnd"/>
      <w:r w:rsidRPr="000110C3">
        <w:rPr>
          <w:rFonts w:ascii="Times New Roman" w:hAnsi="Times New Roman" w:cs="Times New Roman"/>
          <w:b/>
          <w:snapToGrid w:val="0"/>
          <w:sz w:val="24"/>
          <w:szCs w:val="24"/>
        </w:rPr>
        <w:t>»,</w:t>
      </w:r>
      <w:r w:rsidRPr="000110C3">
        <w:rPr>
          <w:rFonts w:ascii="Times New Roman" w:hAnsi="Times New Roman" w:cs="Times New Roman"/>
          <w:snapToGrid w:val="0"/>
          <w:sz w:val="24"/>
          <w:szCs w:val="24"/>
        </w:rPr>
        <w:t xml:space="preserve"> именуемое в дальнейшем «Покупатель», в лице генерального директора Александра Васильевича Кривоноса, действующего на основании Устава, с одной сторон</w:t>
      </w:r>
      <w:proofErr w:type="gramStart"/>
      <w:r w:rsidRPr="000110C3">
        <w:rPr>
          <w:rFonts w:ascii="Times New Roman" w:hAnsi="Times New Roman" w:cs="Times New Roman"/>
          <w:snapToGrid w:val="0"/>
          <w:sz w:val="24"/>
          <w:szCs w:val="24"/>
        </w:rPr>
        <w:t xml:space="preserve">ы </w:t>
      </w:r>
      <w:r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r w:rsidRPr="000110C3">
        <w:rPr>
          <w:rFonts w:ascii="Times New Roman" w:hAnsi="Times New Roman" w:cs="Times New Roman"/>
          <w:snapToGrid w:val="0"/>
          <w:sz w:val="24"/>
          <w:szCs w:val="24"/>
        </w:rPr>
        <w:t xml:space="preserve">и </w:t>
      </w:r>
      <w:r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r w:rsidRPr="000110C3">
        <w:rPr>
          <w:rFonts w:ascii="Times New Roman" w:hAnsi="Times New Roman" w:cs="Times New Roman"/>
          <w:b/>
          <w:snapToGrid w:val="0"/>
          <w:sz w:val="24"/>
          <w:szCs w:val="24"/>
        </w:rPr>
        <w:t>ООО</w:t>
      </w:r>
      <w:proofErr w:type="gramEnd"/>
      <w:r w:rsidRPr="000110C3"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«</w:t>
      </w:r>
      <w:proofErr w:type="spellStart"/>
      <w:r w:rsidRPr="000110C3">
        <w:rPr>
          <w:rFonts w:ascii="Times New Roman" w:hAnsi="Times New Roman" w:cs="Times New Roman"/>
          <w:b/>
          <w:snapToGrid w:val="0"/>
          <w:sz w:val="24"/>
          <w:szCs w:val="24"/>
        </w:rPr>
        <w:t>МетаСинтез</w:t>
      </w:r>
      <w:proofErr w:type="spellEnd"/>
      <w:r w:rsidRPr="000110C3">
        <w:rPr>
          <w:rFonts w:ascii="Times New Roman" w:hAnsi="Times New Roman" w:cs="Times New Roman"/>
          <w:b/>
          <w:snapToGrid w:val="0"/>
          <w:sz w:val="24"/>
          <w:szCs w:val="24"/>
        </w:rPr>
        <w:t>»,</w:t>
      </w:r>
      <w:r w:rsidRPr="000110C3">
        <w:rPr>
          <w:rFonts w:ascii="Times New Roman" w:hAnsi="Times New Roman" w:cs="Times New Roman"/>
          <w:snapToGrid w:val="0"/>
          <w:sz w:val="24"/>
          <w:szCs w:val="24"/>
        </w:rPr>
        <w:t xml:space="preserve"> именуемое в дальнейшем «Поставщик», в лице </w:t>
      </w:r>
      <w:r>
        <w:rPr>
          <w:rFonts w:ascii="Times New Roman" w:hAnsi="Times New Roman" w:cs="Times New Roman"/>
          <w:snapToGrid w:val="0"/>
          <w:sz w:val="24"/>
          <w:szCs w:val="24"/>
        </w:rPr>
        <w:t xml:space="preserve">генерального директора </w:t>
      </w:r>
      <w:r w:rsidRPr="000110C3">
        <w:rPr>
          <w:rFonts w:ascii="Times New Roman" w:hAnsi="Times New Roman" w:cs="Times New Roman"/>
          <w:snapToGrid w:val="0"/>
          <w:sz w:val="24"/>
          <w:szCs w:val="24"/>
        </w:rPr>
        <w:t>Михаила Андреевича Пименова, действующего на основании</w:t>
      </w:r>
      <w:r>
        <w:rPr>
          <w:rFonts w:ascii="Times New Roman" w:hAnsi="Times New Roman" w:cs="Times New Roman"/>
          <w:snapToGrid w:val="0"/>
          <w:sz w:val="24"/>
          <w:szCs w:val="24"/>
        </w:rPr>
        <w:t xml:space="preserve"> Устава</w:t>
      </w:r>
      <w:r w:rsidRPr="000110C3">
        <w:rPr>
          <w:rFonts w:ascii="Times New Roman" w:hAnsi="Times New Roman" w:cs="Times New Roman"/>
          <w:snapToGrid w:val="0"/>
          <w:sz w:val="24"/>
          <w:szCs w:val="24"/>
        </w:rPr>
        <w:t>,  с другой стороны, совместно именуемые «Стороны», заключили настоящий Договор о нижеследующем:</w:t>
      </w:r>
    </w:p>
    <w:p w:rsidR="000110C3" w:rsidRPr="000110C3" w:rsidRDefault="000110C3" w:rsidP="006E66B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D39EF" w:rsidRPr="005E152E" w:rsidRDefault="00113B80" w:rsidP="000110C3">
      <w:pPr>
        <w:shd w:val="clear" w:color="auto" w:fill="FFFFFF"/>
        <w:spacing w:after="0" w:line="240" w:lineRule="auto"/>
        <w:ind w:left="35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1. </w:t>
      </w:r>
      <w:r w:rsidR="003D39EF" w:rsidRPr="005E152E">
        <w:rPr>
          <w:rFonts w:ascii="Times New Roman" w:hAnsi="Times New Roman" w:cs="Times New Roman"/>
          <w:b/>
          <w:bCs/>
          <w:spacing w:val="-2"/>
          <w:sz w:val="24"/>
          <w:szCs w:val="24"/>
        </w:rPr>
        <w:t>ПРЕДМЕТ ДОГОВОРА</w:t>
      </w:r>
    </w:p>
    <w:p w:rsidR="003D39EF" w:rsidRPr="005E152E" w:rsidRDefault="003D39EF" w:rsidP="00E956C5">
      <w:pPr>
        <w:widowControl w:val="0"/>
        <w:numPr>
          <w:ilvl w:val="0"/>
          <w:numId w:val="3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10"/>
        <w:jc w:val="both"/>
        <w:rPr>
          <w:rFonts w:ascii="Times New Roman" w:hAnsi="Times New Roman" w:cs="Times New Roman"/>
          <w:spacing w:val="-12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 Поставщик обязуется поставлять Покупателю топливо для котельных (мазут)</w:t>
      </w:r>
      <w:r w:rsidRPr="005E152E">
        <w:rPr>
          <w:rFonts w:ascii="Times New Roman" w:hAnsi="Times New Roman" w:cs="Times New Roman"/>
          <w:sz w:val="24"/>
          <w:szCs w:val="24"/>
        </w:rPr>
        <w:t>, соответствующий технической документации предприятия-изготовителя, в согласованном сторонами количестве (Приложение № 1-Техническое задание), а Покупатель принимать и оплачивать топливо (мазут) в соответствии с условиями договора и спецификаций.</w:t>
      </w:r>
    </w:p>
    <w:p w:rsidR="003D39EF" w:rsidRPr="005E152E" w:rsidRDefault="003D39EF" w:rsidP="00E956C5">
      <w:pPr>
        <w:widowControl w:val="0"/>
        <w:numPr>
          <w:ilvl w:val="0"/>
          <w:numId w:val="3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10"/>
        <w:jc w:val="both"/>
        <w:rPr>
          <w:rFonts w:ascii="Times New Roman" w:hAnsi="Times New Roman" w:cs="Times New Roman"/>
          <w:spacing w:val="-12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Поставщик одновременно с продукцией обязуется передать относящиеся к ней документы </w:t>
      </w:r>
      <w:r w:rsidRPr="005E152E">
        <w:rPr>
          <w:rFonts w:ascii="Times New Roman" w:hAnsi="Times New Roman" w:cs="Times New Roman"/>
          <w:sz w:val="24"/>
          <w:szCs w:val="24"/>
        </w:rPr>
        <w:t>(сертификат качества).</w:t>
      </w:r>
    </w:p>
    <w:p w:rsidR="003D39EF" w:rsidRPr="005E152E" w:rsidRDefault="003D39EF" w:rsidP="00E956C5">
      <w:pPr>
        <w:widowControl w:val="0"/>
        <w:numPr>
          <w:ilvl w:val="0"/>
          <w:numId w:val="3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10"/>
        <w:jc w:val="both"/>
        <w:rPr>
          <w:rFonts w:ascii="Times New Roman" w:hAnsi="Times New Roman" w:cs="Times New Roman"/>
          <w:spacing w:val="-12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 xml:space="preserve">Количество, наименование (ассортимент), цена мазута топочного, срок поставки, сроки и порядок </w:t>
      </w: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оплаты, способ доставки определяются настоящим договором и согласовываются сторонами в Спецификациях (Приложениях), являющихся неотъемлемой частью настоящего договора. Спецификации оформляются на каждую партию </w:t>
      </w:r>
      <w:r w:rsidRPr="005E152E">
        <w:rPr>
          <w:rFonts w:ascii="Times New Roman" w:hAnsi="Times New Roman" w:cs="Times New Roman"/>
          <w:sz w:val="24"/>
          <w:szCs w:val="24"/>
        </w:rPr>
        <w:t>мазута  отдельно в соответствии с заявкой Покупателя.</w:t>
      </w:r>
    </w:p>
    <w:p w:rsidR="003D39EF" w:rsidRPr="005E152E" w:rsidRDefault="003D39EF" w:rsidP="00E956C5">
      <w:pPr>
        <w:widowControl w:val="0"/>
        <w:numPr>
          <w:ilvl w:val="0"/>
          <w:numId w:val="3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10"/>
        <w:jc w:val="both"/>
        <w:rPr>
          <w:rFonts w:ascii="Times New Roman" w:hAnsi="Times New Roman" w:cs="Times New Roman"/>
          <w:spacing w:val="-12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>Заявка на отпуск мазута Покупателю в рамках договора должна содержать информацию о наименовании и количестве мазута, телефон и другую информацию, которая, по мнению Покупателя и Поставщика, должна быть указана в заявке.</w:t>
      </w:r>
    </w:p>
    <w:p w:rsidR="003D39EF" w:rsidRPr="005E152E" w:rsidRDefault="003D39EF" w:rsidP="00E956C5">
      <w:pPr>
        <w:shd w:val="clear" w:color="auto" w:fill="FFFFFF"/>
        <w:tabs>
          <w:tab w:val="left" w:pos="0"/>
        </w:tabs>
        <w:spacing w:after="0" w:line="240" w:lineRule="auto"/>
        <w:ind w:firstLine="510"/>
        <w:jc w:val="both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>Количество и цена мазута топочного фиксируются также в счете, счете-фактуре и товарных накладных на каждую конкретную партию продукции.</w:t>
      </w:r>
    </w:p>
    <w:p w:rsidR="00113B80" w:rsidRDefault="003D39EF" w:rsidP="00E956C5">
      <w:pPr>
        <w:shd w:val="clear" w:color="auto" w:fill="FFFFFF"/>
        <w:tabs>
          <w:tab w:val="left" w:pos="0"/>
        </w:tabs>
        <w:spacing w:after="0" w:line="240" w:lineRule="auto"/>
        <w:ind w:firstLine="510"/>
        <w:jc w:val="both"/>
        <w:rPr>
          <w:rStyle w:val="FontStyle15"/>
          <w:sz w:val="24"/>
          <w:szCs w:val="24"/>
        </w:rPr>
      </w:pPr>
      <w:r w:rsidRPr="005E152E">
        <w:rPr>
          <w:rFonts w:ascii="Times New Roman" w:hAnsi="Times New Roman" w:cs="Times New Roman"/>
          <w:spacing w:val="-11"/>
          <w:sz w:val="24"/>
          <w:szCs w:val="24"/>
        </w:rPr>
        <w:t xml:space="preserve">1.5. </w:t>
      </w:r>
      <w:r w:rsidRPr="005E152E">
        <w:rPr>
          <w:rFonts w:ascii="Times New Roman" w:hAnsi="Times New Roman" w:cs="Times New Roman"/>
          <w:sz w:val="24"/>
          <w:szCs w:val="24"/>
        </w:rPr>
        <w:t>Поставщик гарантирует, что на момент заключения договора продукция в споре и под арестом не состоит, не является предметом залога и не обременена правами третьих лиц.</w:t>
      </w:r>
    </w:p>
    <w:p w:rsidR="003D39EF" w:rsidRPr="005E152E" w:rsidRDefault="003D39EF" w:rsidP="00113B80">
      <w:pPr>
        <w:pStyle w:val="Style10"/>
        <w:tabs>
          <w:tab w:val="clear" w:pos="709"/>
        </w:tabs>
        <w:spacing w:after="0" w:line="240" w:lineRule="auto"/>
        <w:jc w:val="center"/>
        <w:rPr>
          <w:rStyle w:val="FontStyle15"/>
          <w:sz w:val="24"/>
          <w:szCs w:val="24"/>
        </w:rPr>
      </w:pPr>
      <w:r w:rsidRPr="005E152E">
        <w:rPr>
          <w:rStyle w:val="FontStyle15"/>
          <w:sz w:val="24"/>
          <w:szCs w:val="24"/>
        </w:rPr>
        <w:t>2. ЦЕНА ДОГОВОРА И ПОРЯДОК РАСЧЕТОВ</w:t>
      </w:r>
    </w:p>
    <w:p w:rsidR="003D39EF" w:rsidRPr="000110C3" w:rsidRDefault="003D39EF" w:rsidP="00E956C5">
      <w:pPr>
        <w:pStyle w:val="Style8"/>
        <w:widowControl/>
        <w:numPr>
          <w:ilvl w:val="0"/>
          <w:numId w:val="2"/>
        </w:numPr>
        <w:spacing w:line="240" w:lineRule="auto"/>
        <w:ind w:left="0" w:firstLine="510"/>
        <w:jc w:val="both"/>
      </w:pPr>
      <w:r w:rsidRPr="005E152E">
        <w:t xml:space="preserve"> «Покупатель» производит оплату продукции, указанной в п. 1.1 настоящего Договора и Приложении № 1 к Договору, путем перечисления денежных средств на расчетный счет «Поставщика». </w:t>
      </w:r>
      <w:proofErr w:type="gramStart"/>
      <w:r w:rsidRPr="005E152E">
        <w:t>Цена продукции составляет</w:t>
      </w:r>
      <w:r w:rsidR="00C12D65">
        <w:t xml:space="preserve"> </w:t>
      </w:r>
      <w:r w:rsidR="00B76C5C" w:rsidRPr="00B76C5C">
        <w:rPr>
          <w:b/>
        </w:rPr>
        <w:t>4</w:t>
      </w:r>
      <w:r w:rsidR="00F76EA9">
        <w:rPr>
          <w:b/>
        </w:rPr>
        <w:t>2 281 250</w:t>
      </w:r>
      <w:r w:rsidR="00B76C5C" w:rsidRPr="00B76C5C">
        <w:t xml:space="preserve"> рублей 00 копеек (Сорок </w:t>
      </w:r>
      <w:r w:rsidR="00F76EA9">
        <w:t>два</w:t>
      </w:r>
      <w:r w:rsidR="00B76C5C" w:rsidRPr="00B76C5C">
        <w:t xml:space="preserve"> миллион</w:t>
      </w:r>
      <w:r w:rsidR="00F76EA9">
        <w:t>а</w:t>
      </w:r>
      <w:r w:rsidR="00B76C5C" w:rsidRPr="00B76C5C">
        <w:t xml:space="preserve"> </w:t>
      </w:r>
      <w:r w:rsidR="00F76EA9">
        <w:t>двести восемьдесят одна</w:t>
      </w:r>
      <w:r w:rsidR="00B76C5C" w:rsidRPr="00B76C5C">
        <w:t xml:space="preserve"> тысяч</w:t>
      </w:r>
      <w:r w:rsidR="00F76EA9">
        <w:t>а двести пятьдесят)</w:t>
      </w:r>
      <w:r w:rsidR="00B76C5C" w:rsidRPr="00B76C5C">
        <w:t xml:space="preserve"> рублей 00 копеек, в том числе НДС 20% </w:t>
      </w:r>
      <w:r w:rsidR="00F76EA9">
        <w:t>- 7 046 875</w:t>
      </w:r>
      <w:r w:rsidR="00B76C5C">
        <w:t xml:space="preserve"> рублей 00 копеек (</w:t>
      </w:r>
      <w:r w:rsidR="00F76EA9">
        <w:t>Семь</w:t>
      </w:r>
      <w:r w:rsidR="00B76C5C" w:rsidRPr="00B76C5C">
        <w:t xml:space="preserve"> миллионов </w:t>
      </w:r>
      <w:r w:rsidR="00F76EA9">
        <w:t>сорок шесть</w:t>
      </w:r>
      <w:r w:rsidR="00B76C5C" w:rsidRPr="00B76C5C">
        <w:t xml:space="preserve"> тысяч </w:t>
      </w:r>
      <w:r w:rsidR="00F76EA9">
        <w:t xml:space="preserve">восемьсот семьдесят пять) </w:t>
      </w:r>
      <w:r w:rsidR="00B76C5C" w:rsidRPr="00B76C5C">
        <w:t>рублей 00 копеек</w:t>
      </w:r>
      <w:r w:rsidRPr="005E152E">
        <w:t xml:space="preserve"> из расчета</w:t>
      </w:r>
      <w:r w:rsidR="00C12D65">
        <w:t xml:space="preserve"> </w:t>
      </w:r>
      <w:r w:rsidR="00B76C5C">
        <w:rPr>
          <w:b/>
        </w:rPr>
        <w:t>5</w:t>
      </w:r>
      <w:r w:rsidR="00F76EA9">
        <w:rPr>
          <w:b/>
        </w:rPr>
        <w:t>6 375</w:t>
      </w:r>
      <w:r w:rsidRPr="005E152E">
        <w:t xml:space="preserve"> руб. за 1 (одну) тонну.</w:t>
      </w:r>
      <w:proofErr w:type="gramEnd"/>
      <w:r w:rsidRPr="005E152E">
        <w:t xml:space="preserve"> Цена включает в себя непосредственно стоимость мазута, транспортные расходы, страхование, гарантии, а так же уплату налогов, сборов и иные расходы, связанные с </w:t>
      </w:r>
      <w:r w:rsidRPr="000110C3">
        <w:t xml:space="preserve">исполнением договора. </w:t>
      </w:r>
    </w:p>
    <w:p w:rsidR="003D39EF" w:rsidRPr="000110C3" w:rsidRDefault="003D39EF" w:rsidP="00E956C5">
      <w:pPr>
        <w:pStyle w:val="Style8"/>
        <w:widowControl/>
        <w:numPr>
          <w:ilvl w:val="0"/>
          <w:numId w:val="2"/>
        </w:numPr>
        <w:spacing w:line="240" w:lineRule="auto"/>
        <w:ind w:left="0" w:firstLine="510"/>
        <w:jc w:val="both"/>
        <w:rPr>
          <w:rStyle w:val="FontStyle16"/>
          <w:sz w:val="24"/>
          <w:szCs w:val="24"/>
        </w:rPr>
      </w:pPr>
      <w:r w:rsidRPr="000110C3">
        <w:rPr>
          <w:rStyle w:val="FontStyle16"/>
          <w:sz w:val="24"/>
          <w:szCs w:val="24"/>
        </w:rPr>
        <w:t xml:space="preserve"> Расчетный объем потребления мазута по настоящему договору составляет                             </w:t>
      </w:r>
      <w:r w:rsidR="005324C2" w:rsidRPr="00F76EA9">
        <w:rPr>
          <w:rStyle w:val="FontStyle16"/>
          <w:b/>
          <w:sz w:val="24"/>
          <w:szCs w:val="24"/>
        </w:rPr>
        <w:t>7</w:t>
      </w:r>
      <w:r w:rsidR="00F76EA9" w:rsidRPr="00F76EA9">
        <w:rPr>
          <w:rStyle w:val="FontStyle16"/>
          <w:b/>
          <w:sz w:val="24"/>
          <w:szCs w:val="24"/>
        </w:rPr>
        <w:t>5</w:t>
      </w:r>
      <w:r w:rsidR="005324C2" w:rsidRPr="00F76EA9">
        <w:rPr>
          <w:rStyle w:val="FontStyle16"/>
          <w:b/>
          <w:sz w:val="24"/>
          <w:szCs w:val="24"/>
        </w:rPr>
        <w:t>0</w:t>
      </w:r>
      <w:r w:rsidR="00F76EA9">
        <w:rPr>
          <w:rStyle w:val="FontStyle16"/>
          <w:sz w:val="24"/>
          <w:szCs w:val="24"/>
        </w:rPr>
        <w:t xml:space="preserve"> </w:t>
      </w:r>
      <w:r w:rsidRPr="000110C3">
        <w:rPr>
          <w:rStyle w:val="FontStyle16"/>
          <w:sz w:val="24"/>
          <w:szCs w:val="24"/>
        </w:rPr>
        <w:t>(</w:t>
      </w:r>
      <w:r w:rsidR="005324C2">
        <w:rPr>
          <w:rStyle w:val="FontStyle16"/>
          <w:sz w:val="24"/>
          <w:szCs w:val="24"/>
        </w:rPr>
        <w:t xml:space="preserve">семьсот </w:t>
      </w:r>
      <w:r w:rsidR="00F76EA9">
        <w:rPr>
          <w:rStyle w:val="FontStyle16"/>
          <w:sz w:val="24"/>
          <w:szCs w:val="24"/>
        </w:rPr>
        <w:t>пять</w:t>
      </w:r>
      <w:r w:rsidR="005324C2">
        <w:rPr>
          <w:rStyle w:val="FontStyle16"/>
          <w:sz w:val="24"/>
          <w:szCs w:val="24"/>
        </w:rPr>
        <w:t>десят</w:t>
      </w:r>
      <w:r w:rsidRPr="000110C3">
        <w:rPr>
          <w:rStyle w:val="FontStyle16"/>
          <w:sz w:val="24"/>
          <w:szCs w:val="24"/>
        </w:rPr>
        <w:t>) тонн и может корректироваться по факту потребления.</w:t>
      </w:r>
    </w:p>
    <w:p w:rsidR="003D39EF" w:rsidRPr="000110C3" w:rsidRDefault="003D39EF" w:rsidP="00E956C5">
      <w:pPr>
        <w:pStyle w:val="Style8"/>
        <w:widowControl/>
        <w:spacing w:line="240" w:lineRule="auto"/>
        <w:ind w:firstLine="510"/>
        <w:jc w:val="both"/>
        <w:rPr>
          <w:rStyle w:val="FontStyle16"/>
          <w:sz w:val="24"/>
          <w:szCs w:val="24"/>
        </w:rPr>
      </w:pPr>
      <w:r w:rsidRPr="000110C3">
        <w:rPr>
          <w:rStyle w:val="FontStyle16"/>
          <w:sz w:val="24"/>
          <w:szCs w:val="24"/>
        </w:rPr>
        <w:t>2.2.1. Покупатель при не выборке расчетного количества  мазута освобождается от оплаты не выбранного объема.</w:t>
      </w:r>
    </w:p>
    <w:p w:rsidR="003D39EF" w:rsidRPr="000110C3" w:rsidRDefault="003D39EF" w:rsidP="00E956C5">
      <w:pPr>
        <w:pStyle w:val="Style8"/>
        <w:widowControl/>
        <w:spacing w:line="240" w:lineRule="auto"/>
        <w:ind w:firstLine="510"/>
        <w:jc w:val="both"/>
        <w:rPr>
          <w:rStyle w:val="FontStyle16"/>
          <w:sz w:val="24"/>
          <w:szCs w:val="24"/>
        </w:rPr>
      </w:pPr>
      <w:r w:rsidRPr="000110C3">
        <w:rPr>
          <w:rStyle w:val="FontStyle16"/>
          <w:sz w:val="24"/>
          <w:szCs w:val="24"/>
        </w:rPr>
        <w:t>2.2.2. При увеличении объема потребления мазута свыше расчетного до истечения срока настоящего договора, заключается дополнительное соглашение на поставку топлива (мазута)  с учетом цены указанной в п.2.1.</w:t>
      </w:r>
    </w:p>
    <w:p w:rsidR="003D39EF" w:rsidRPr="005E152E" w:rsidRDefault="003D39EF" w:rsidP="00E956C5">
      <w:pPr>
        <w:pStyle w:val="Style8"/>
        <w:widowControl/>
        <w:numPr>
          <w:ilvl w:val="0"/>
          <w:numId w:val="2"/>
        </w:numPr>
        <w:spacing w:line="240" w:lineRule="auto"/>
        <w:ind w:left="0" w:firstLine="510"/>
        <w:jc w:val="both"/>
        <w:rPr>
          <w:rStyle w:val="FontStyle16"/>
        </w:rPr>
      </w:pPr>
      <w:r w:rsidRPr="000110C3">
        <w:t xml:space="preserve">Счета-фактуры на поставляемый мазут, а также иные необходимые документы </w:t>
      </w:r>
      <w:r w:rsidRPr="005E152E">
        <w:t>направляются непосредственно в адрес Покупателя топлива.</w:t>
      </w:r>
    </w:p>
    <w:p w:rsidR="003D39EF" w:rsidRPr="005E152E" w:rsidRDefault="003D39EF" w:rsidP="00E956C5">
      <w:pPr>
        <w:pStyle w:val="Style8"/>
        <w:widowControl/>
        <w:numPr>
          <w:ilvl w:val="0"/>
          <w:numId w:val="2"/>
        </w:numPr>
        <w:spacing w:line="240" w:lineRule="auto"/>
        <w:ind w:left="0" w:firstLine="510"/>
        <w:jc w:val="both"/>
      </w:pPr>
      <w:r w:rsidRPr="005E152E">
        <w:t xml:space="preserve">Оплата по Договору осуществляется по безналичному расчету платежными поручениями путем перечисления Покупателем денежных средств на расчетный счет </w:t>
      </w:r>
      <w:r w:rsidRPr="005E152E">
        <w:lastRenderedPageBreak/>
        <w:t xml:space="preserve">Поставщика. </w:t>
      </w:r>
      <w:r w:rsidRPr="005E152E">
        <w:rPr>
          <w:bCs/>
        </w:rPr>
        <w:t>Платежи</w:t>
      </w:r>
      <w:r w:rsidRPr="005E152E">
        <w:t xml:space="preserve"> по настоящему Договору осуществляются</w:t>
      </w:r>
      <w:r w:rsidRPr="005E152E">
        <w:rPr>
          <w:bCs/>
        </w:rPr>
        <w:t xml:space="preserve"> исключительно</w:t>
      </w:r>
      <w:r w:rsidRPr="005E152E">
        <w:t xml:space="preserve"> в рублях</w:t>
      </w:r>
      <w:r w:rsidRPr="005E152E">
        <w:rPr>
          <w:bCs/>
        </w:rPr>
        <w:t xml:space="preserve"> Российской</w:t>
      </w:r>
      <w:r w:rsidRPr="005E152E">
        <w:t xml:space="preserve"> Федерации. В случае изменения расчетного счета Поставщик  обязан в однодневный срок в письменной форме сообщить об этом Покупателю, с указанием новых реквизитов расчетного счета. В противном случае все риски, связанные с перечислением Покупателем денежных средств на указанный в настоящем Договоре счет Поставщик, несет Поставщик.</w:t>
      </w:r>
    </w:p>
    <w:p w:rsidR="003D39EF" w:rsidRPr="005E152E" w:rsidRDefault="003D39EF" w:rsidP="00E956C5">
      <w:pPr>
        <w:pStyle w:val="Style8"/>
        <w:widowControl/>
        <w:numPr>
          <w:ilvl w:val="0"/>
          <w:numId w:val="2"/>
        </w:numPr>
        <w:tabs>
          <w:tab w:val="left" w:pos="1397"/>
        </w:tabs>
        <w:spacing w:before="5" w:line="240" w:lineRule="auto"/>
        <w:ind w:left="0" w:firstLine="510"/>
        <w:jc w:val="both"/>
        <w:rPr>
          <w:rStyle w:val="FontStyle16"/>
        </w:rPr>
      </w:pPr>
      <w:r w:rsidRPr="005E152E">
        <w:t xml:space="preserve">Покупатель производит оплату каждой партии в течение </w:t>
      </w:r>
      <w:r w:rsidR="00B76C5C" w:rsidRPr="00F76EA9">
        <w:rPr>
          <w:b/>
        </w:rPr>
        <w:t>3</w:t>
      </w:r>
      <w:r w:rsidRPr="00F76EA9">
        <w:rPr>
          <w:b/>
        </w:rPr>
        <w:t xml:space="preserve">0 </w:t>
      </w:r>
      <w:r w:rsidRPr="005E152E">
        <w:t>календарных дней после получения  партии мазута</w:t>
      </w:r>
      <w:r w:rsidRPr="005E152E">
        <w:rPr>
          <w:bCs/>
        </w:rPr>
        <w:t>.</w:t>
      </w:r>
    </w:p>
    <w:p w:rsidR="003D39EF" w:rsidRPr="005E152E" w:rsidRDefault="003D39EF" w:rsidP="00E956C5">
      <w:pPr>
        <w:pStyle w:val="Style8"/>
        <w:widowControl/>
        <w:numPr>
          <w:ilvl w:val="0"/>
          <w:numId w:val="2"/>
        </w:numPr>
        <w:tabs>
          <w:tab w:val="left" w:pos="1397"/>
        </w:tabs>
        <w:spacing w:before="5" w:line="240" w:lineRule="auto"/>
        <w:ind w:left="0" w:firstLine="510"/>
        <w:jc w:val="both"/>
      </w:pPr>
      <w:r w:rsidRPr="005E152E">
        <w:t>Датой исполнения Покупателем обязательств по оплате мазута считается дата списания соответствующих денежных средств со счета Покупателя.</w:t>
      </w:r>
    </w:p>
    <w:p w:rsidR="003D39EF" w:rsidRPr="005E152E" w:rsidRDefault="003D39EF" w:rsidP="00E956C5">
      <w:pPr>
        <w:pStyle w:val="Style8"/>
        <w:widowControl/>
        <w:tabs>
          <w:tab w:val="left" w:pos="1397"/>
        </w:tabs>
        <w:spacing w:before="5" w:line="240" w:lineRule="auto"/>
        <w:ind w:left="567" w:firstLine="510"/>
        <w:jc w:val="both"/>
        <w:rPr>
          <w:rStyle w:val="FontStyle16"/>
        </w:rPr>
      </w:pPr>
    </w:p>
    <w:p w:rsidR="003D39EF" w:rsidRPr="005E152E" w:rsidRDefault="003D39EF" w:rsidP="00113B80">
      <w:pPr>
        <w:pStyle w:val="Style10"/>
        <w:numPr>
          <w:ilvl w:val="0"/>
          <w:numId w:val="9"/>
        </w:numPr>
        <w:tabs>
          <w:tab w:val="clear" w:pos="709"/>
          <w:tab w:val="clear" w:pos="1134"/>
        </w:tabs>
        <w:suppressAutoHyphens w:val="0"/>
        <w:autoSpaceDE w:val="0"/>
        <w:autoSpaceDN w:val="0"/>
        <w:adjustRightInd w:val="0"/>
        <w:spacing w:after="0" w:line="240" w:lineRule="auto"/>
        <w:ind w:left="0" w:firstLine="0"/>
        <w:jc w:val="center"/>
        <w:rPr>
          <w:rStyle w:val="FontStyle15"/>
          <w:sz w:val="24"/>
          <w:szCs w:val="24"/>
        </w:rPr>
      </w:pPr>
      <w:r w:rsidRPr="005E152E">
        <w:rPr>
          <w:rStyle w:val="FontStyle15"/>
          <w:sz w:val="24"/>
          <w:szCs w:val="24"/>
        </w:rPr>
        <w:t>ПРАВА И ОБЯЗАННОСТИ СТОРОН</w:t>
      </w:r>
    </w:p>
    <w:p w:rsidR="003D39EF" w:rsidRPr="000110C3" w:rsidRDefault="003D39EF" w:rsidP="00113B80">
      <w:pPr>
        <w:pStyle w:val="Style8"/>
        <w:widowControl/>
        <w:spacing w:line="240" w:lineRule="auto"/>
        <w:ind w:firstLine="567"/>
        <w:jc w:val="both"/>
        <w:rPr>
          <w:rStyle w:val="FontStyle16"/>
          <w:sz w:val="24"/>
          <w:szCs w:val="24"/>
        </w:rPr>
      </w:pPr>
      <w:r w:rsidRPr="000110C3">
        <w:rPr>
          <w:rStyle w:val="FontStyle16"/>
          <w:sz w:val="24"/>
          <w:szCs w:val="24"/>
        </w:rPr>
        <w:t>Покупатель:</w:t>
      </w:r>
    </w:p>
    <w:p w:rsidR="003D39EF" w:rsidRPr="000110C3" w:rsidRDefault="003D39EF" w:rsidP="00113B80">
      <w:pPr>
        <w:pStyle w:val="Style8"/>
        <w:widowControl/>
        <w:spacing w:line="240" w:lineRule="auto"/>
        <w:ind w:firstLine="567"/>
        <w:jc w:val="both"/>
        <w:rPr>
          <w:rStyle w:val="FontStyle16"/>
          <w:sz w:val="24"/>
          <w:szCs w:val="24"/>
        </w:rPr>
      </w:pPr>
      <w:r w:rsidRPr="000110C3">
        <w:rPr>
          <w:rStyle w:val="FontStyle16"/>
          <w:sz w:val="24"/>
          <w:szCs w:val="24"/>
        </w:rPr>
        <w:t>3.1. Обязуется совершить все необходимые действия по приемке мазута, проверке его по количеству и качеству.</w:t>
      </w:r>
    </w:p>
    <w:p w:rsidR="003D39EF" w:rsidRPr="000110C3" w:rsidRDefault="003D39EF" w:rsidP="003D39EF">
      <w:pPr>
        <w:pStyle w:val="Style8"/>
        <w:widowControl/>
        <w:tabs>
          <w:tab w:val="left" w:pos="1476"/>
        </w:tabs>
        <w:spacing w:line="240" w:lineRule="auto"/>
        <w:ind w:firstLine="567"/>
        <w:jc w:val="both"/>
      </w:pPr>
      <w:r w:rsidRPr="000110C3">
        <w:rPr>
          <w:rStyle w:val="FontStyle16"/>
          <w:sz w:val="24"/>
          <w:szCs w:val="24"/>
        </w:rPr>
        <w:t xml:space="preserve">3.2. Вправе </w:t>
      </w:r>
      <w:r w:rsidRPr="000110C3">
        <w:t>требовать от Поставщика представления надлежащим образом оформленных документов, указанных в п. п. 1.4 Договора, а так же товарно-транспортных накладных, сертификата соответствия, подтверждающих исполнение обязательств в соответствии с условиями Договора.</w:t>
      </w:r>
    </w:p>
    <w:p w:rsidR="003D39EF" w:rsidRPr="000110C3" w:rsidRDefault="003D39EF" w:rsidP="003D39EF">
      <w:pPr>
        <w:pStyle w:val="Style8"/>
        <w:widowControl/>
        <w:tabs>
          <w:tab w:val="left" w:pos="1476"/>
        </w:tabs>
        <w:spacing w:line="240" w:lineRule="auto"/>
        <w:ind w:firstLine="567"/>
        <w:jc w:val="both"/>
      </w:pPr>
      <w:r w:rsidRPr="000110C3">
        <w:t>3.3. Вправе осуществлять контроль  за порядком и сроками поставки мазута.</w:t>
      </w:r>
    </w:p>
    <w:p w:rsidR="003D39EF" w:rsidRPr="005E152E" w:rsidRDefault="003D39EF" w:rsidP="003D39EF">
      <w:pPr>
        <w:pStyle w:val="Style8"/>
        <w:widowControl/>
        <w:tabs>
          <w:tab w:val="left" w:pos="1476"/>
        </w:tabs>
        <w:spacing w:line="240" w:lineRule="auto"/>
        <w:ind w:firstLine="567"/>
        <w:jc w:val="both"/>
      </w:pPr>
      <w:r w:rsidRPr="000110C3">
        <w:t>3.4. Для проверки соответствия качества поставляемого мазута вправе привлекать независимых экспертов</w:t>
      </w:r>
      <w:r w:rsidRPr="005E152E">
        <w:t xml:space="preserve">. </w:t>
      </w:r>
    </w:p>
    <w:p w:rsidR="003D39EF" w:rsidRPr="005E152E" w:rsidRDefault="003D39EF" w:rsidP="003D39EF">
      <w:pPr>
        <w:pStyle w:val="Style8"/>
        <w:widowControl/>
        <w:tabs>
          <w:tab w:val="left" w:pos="1476"/>
        </w:tabs>
        <w:spacing w:line="240" w:lineRule="auto"/>
        <w:ind w:firstLine="567"/>
        <w:jc w:val="both"/>
      </w:pPr>
      <w:r w:rsidRPr="005E152E">
        <w:t>Поставщик:</w:t>
      </w:r>
    </w:p>
    <w:p w:rsidR="003D39EF" w:rsidRPr="005E152E" w:rsidRDefault="003D39EF" w:rsidP="003D39EF">
      <w:pPr>
        <w:pStyle w:val="Style8"/>
        <w:widowControl/>
        <w:tabs>
          <w:tab w:val="left" w:pos="1476"/>
        </w:tabs>
        <w:spacing w:line="240" w:lineRule="auto"/>
        <w:ind w:firstLine="567"/>
        <w:jc w:val="both"/>
      </w:pPr>
      <w:r w:rsidRPr="005E152E">
        <w:t>3.5.Вправе требовать своевременной оплаты за поставленный мазут в соответствии с Договором.</w:t>
      </w:r>
    </w:p>
    <w:p w:rsidR="003D39EF" w:rsidRPr="005E152E" w:rsidRDefault="003D39EF" w:rsidP="003D39EF">
      <w:pPr>
        <w:pStyle w:val="Style8"/>
        <w:widowControl/>
        <w:tabs>
          <w:tab w:val="left" w:pos="1476"/>
        </w:tabs>
        <w:spacing w:line="240" w:lineRule="auto"/>
        <w:ind w:firstLine="567"/>
        <w:jc w:val="both"/>
      </w:pPr>
      <w:r w:rsidRPr="005E152E">
        <w:t xml:space="preserve">3.6. </w:t>
      </w:r>
      <w:proofErr w:type="gramStart"/>
      <w:r w:rsidRPr="005E152E">
        <w:t>Обязан</w:t>
      </w:r>
      <w:proofErr w:type="gramEnd"/>
      <w:r w:rsidRPr="005E152E">
        <w:t xml:space="preserve"> своевременно и надлежащим образом осуществить поставку мазута в соответствии с условиями Договора.</w:t>
      </w:r>
    </w:p>
    <w:p w:rsidR="003D39EF" w:rsidRPr="005E152E" w:rsidRDefault="003D39EF" w:rsidP="003D39EF">
      <w:pPr>
        <w:pStyle w:val="Style8"/>
        <w:widowControl/>
        <w:tabs>
          <w:tab w:val="left" w:pos="1476"/>
        </w:tabs>
        <w:spacing w:line="240" w:lineRule="auto"/>
        <w:ind w:firstLine="567"/>
        <w:jc w:val="both"/>
      </w:pPr>
      <w:r w:rsidRPr="005E152E">
        <w:t>3.7. Должен оказывать услугу круглосуточной технической поддержки персонального менеджера на протяжении действия настоящего договора.</w:t>
      </w:r>
    </w:p>
    <w:p w:rsidR="003D39EF" w:rsidRPr="005E152E" w:rsidRDefault="003D39EF" w:rsidP="003D39EF">
      <w:pPr>
        <w:pStyle w:val="Style8"/>
        <w:widowControl/>
        <w:tabs>
          <w:tab w:val="left" w:pos="1476"/>
        </w:tabs>
        <w:spacing w:line="240" w:lineRule="auto"/>
        <w:ind w:firstLine="567"/>
        <w:jc w:val="both"/>
      </w:pPr>
    </w:p>
    <w:p w:rsidR="003D39EF" w:rsidRPr="005E152E" w:rsidRDefault="003D39EF" w:rsidP="00113B8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b/>
          <w:spacing w:val="-13"/>
          <w:sz w:val="24"/>
          <w:szCs w:val="24"/>
        </w:rPr>
        <w:t>4.  СРОКИ И ПОРЯДОК ПОСТАВКИ ПРОДУКЦИИ</w:t>
      </w:r>
    </w:p>
    <w:p w:rsidR="003D39EF" w:rsidRPr="005E152E" w:rsidRDefault="003D39EF" w:rsidP="00113B80">
      <w:pPr>
        <w:widowControl w:val="0"/>
        <w:numPr>
          <w:ilvl w:val="1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5E152E">
        <w:rPr>
          <w:rFonts w:ascii="Times New Roman" w:hAnsi="Times New Roman" w:cs="Times New Roman"/>
          <w:spacing w:val="-8"/>
          <w:sz w:val="24"/>
          <w:szCs w:val="24"/>
        </w:rPr>
        <w:t>Поставка мазута по данному договору производится отдельными партиями в соответствии с заявками  Покупателя, согласно Техническому заданию.</w:t>
      </w:r>
    </w:p>
    <w:p w:rsidR="003D39EF" w:rsidRPr="005E152E" w:rsidRDefault="003D39EF" w:rsidP="003D39EF">
      <w:pPr>
        <w:widowControl w:val="0"/>
        <w:numPr>
          <w:ilvl w:val="1"/>
          <w:numId w:val="4"/>
        </w:numPr>
        <w:shd w:val="clear" w:color="auto" w:fill="FFFFFF"/>
        <w:tabs>
          <w:tab w:val="left" w:pos="106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>Отгрузка мазута по настоящему договору производится в соответствии с условиями, определенными сторонами в соответствующей Спецификации, а так же  накладными Поставщика, в которых должны быть указаны точное количество мазута, передаваемого Покупателю.</w:t>
      </w:r>
    </w:p>
    <w:p w:rsidR="003D39EF" w:rsidRPr="005E152E" w:rsidRDefault="003D39EF" w:rsidP="003D39EF">
      <w:pPr>
        <w:widowControl w:val="0"/>
        <w:numPr>
          <w:ilvl w:val="1"/>
          <w:numId w:val="4"/>
        </w:numPr>
        <w:shd w:val="clear" w:color="auto" w:fill="FFFFFF"/>
        <w:tabs>
          <w:tab w:val="left" w:pos="106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 xml:space="preserve">Сроки поставки мазута указываются в соответствующей Спецификации.  </w:t>
      </w:r>
    </w:p>
    <w:p w:rsidR="003D39EF" w:rsidRPr="005E152E" w:rsidRDefault="003D39EF" w:rsidP="003D39EF">
      <w:pPr>
        <w:widowControl w:val="0"/>
        <w:numPr>
          <w:ilvl w:val="1"/>
          <w:numId w:val="4"/>
        </w:numPr>
        <w:shd w:val="clear" w:color="auto" w:fill="FFFFFF"/>
        <w:tabs>
          <w:tab w:val="left" w:pos="106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>Вместе с продукцией Покупателю передаются сертификаты качества.</w:t>
      </w:r>
    </w:p>
    <w:p w:rsidR="003D39EF" w:rsidRPr="005E152E" w:rsidRDefault="003D39EF" w:rsidP="003D39EF">
      <w:pPr>
        <w:numPr>
          <w:ilvl w:val="1"/>
          <w:numId w:val="4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Поставляемый мазут не подлежит отгрузке в страны СНГ и дальнего зарубежья, если в </w:t>
      </w:r>
      <w:r w:rsidRPr="005E152E">
        <w:rPr>
          <w:rFonts w:ascii="Times New Roman" w:hAnsi="Times New Roman" w:cs="Times New Roman"/>
          <w:sz w:val="24"/>
          <w:szCs w:val="24"/>
        </w:rPr>
        <w:t>Спецификации не оговорено иное.</w:t>
      </w:r>
    </w:p>
    <w:p w:rsidR="009D135F" w:rsidRPr="00AF1EBD" w:rsidRDefault="00C12D65" w:rsidP="009D135F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92468A">
        <w:rPr>
          <w:rFonts w:ascii="Times New Roman" w:hAnsi="Times New Roman" w:cs="Times New Roman"/>
          <w:spacing w:val="-1"/>
          <w:sz w:val="24"/>
          <w:szCs w:val="24"/>
        </w:rPr>
        <w:t>О</w:t>
      </w:r>
      <w:r w:rsidR="003D39EF" w:rsidRPr="0092468A">
        <w:rPr>
          <w:rFonts w:ascii="Times New Roman" w:hAnsi="Times New Roman" w:cs="Times New Roman"/>
          <w:spacing w:val="-1"/>
          <w:sz w:val="24"/>
          <w:szCs w:val="24"/>
        </w:rPr>
        <w:t xml:space="preserve">тпуск мазута Покупателю осуществляется </w:t>
      </w:r>
      <w:r w:rsidRPr="0092468A">
        <w:rPr>
          <w:rFonts w:ascii="Times New Roman" w:hAnsi="Times New Roman" w:cs="Times New Roman"/>
          <w:spacing w:val="-1"/>
          <w:sz w:val="24"/>
          <w:szCs w:val="24"/>
        </w:rPr>
        <w:t xml:space="preserve">на условиях </w:t>
      </w:r>
      <w:r w:rsidR="009D135F" w:rsidRPr="0092468A">
        <w:rPr>
          <w:rFonts w:ascii="Times New Roman" w:hAnsi="Times New Roman"/>
          <w:sz w:val="24"/>
          <w:szCs w:val="24"/>
          <w:lang w:eastAsia="en-US"/>
        </w:rPr>
        <w:t>самовывоз</w:t>
      </w:r>
      <w:r w:rsidRPr="0092468A">
        <w:rPr>
          <w:rFonts w:ascii="Times New Roman" w:hAnsi="Times New Roman"/>
          <w:sz w:val="24"/>
          <w:szCs w:val="24"/>
          <w:lang w:eastAsia="en-US"/>
        </w:rPr>
        <w:t>а</w:t>
      </w:r>
      <w:r w:rsidR="009D135F" w:rsidRPr="0092468A">
        <w:rPr>
          <w:rFonts w:ascii="Times New Roman" w:hAnsi="Times New Roman"/>
          <w:sz w:val="24"/>
          <w:szCs w:val="24"/>
          <w:lang w:eastAsia="en-US"/>
        </w:rPr>
        <w:t>, с возможностью отгрузки топлива</w:t>
      </w:r>
      <w:r w:rsidRPr="0092468A">
        <w:rPr>
          <w:rFonts w:ascii="Times New Roman" w:hAnsi="Times New Roman"/>
          <w:sz w:val="24"/>
          <w:szCs w:val="24"/>
          <w:lang w:eastAsia="en-US"/>
        </w:rPr>
        <w:t xml:space="preserve"> в </w:t>
      </w:r>
      <w:r w:rsidR="009D135F" w:rsidRPr="0092468A">
        <w:rPr>
          <w:rFonts w:ascii="Times New Roman" w:hAnsi="Times New Roman"/>
          <w:sz w:val="24"/>
          <w:szCs w:val="24"/>
          <w:lang w:eastAsia="en-US"/>
        </w:rPr>
        <w:t xml:space="preserve"> автомобильны</w:t>
      </w:r>
      <w:r w:rsidRPr="0092468A">
        <w:rPr>
          <w:rFonts w:ascii="Times New Roman" w:hAnsi="Times New Roman"/>
          <w:sz w:val="24"/>
          <w:szCs w:val="24"/>
          <w:lang w:eastAsia="en-US"/>
        </w:rPr>
        <w:t xml:space="preserve">й </w:t>
      </w:r>
      <w:r w:rsidR="009D135F" w:rsidRPr="0092468A">
        <w:rPr>
          <w:rFonts w:ascii="Times New Roman" w:hAnsi="Times New Roman"/>
          <w:sz w:val="24"/>
          <w:szCs w:val="24"/>
          <w:lang w:eastAsia="en-US"/>
        </w:rPr>
        <w:t>транспорт покупателя 24 часа в сутки.</w:t>
      </w:r>
      <w:r w:rsidR="009D135F" w:rsidRPr="00AF1EBD">
        <w:rPr>
          <w:rFonts w:ascii="Times New Roman" w:hAnsi="Times New Roman"/>
          <w:sz w:val="24"/>
          <w:szCs w:val="24"/>
          <w:lang w:eastAsia="en-US"/>
        </w:rPr>
        <w:t xml:space="preserve"> </w:t>
      </w:r>
    </w:p>
    <w:p w:rsidR="00113B80" w:rsidRDefault="00113B80" w:rsidP="00113B8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324C2" w:rsidRDefault="005324C2" w:rsidP="00113B8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D39EF" w:rsidRPr="005E152E" w:rsidRDefault="003D39EF" w:rsidP="00113B8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 xml:space="preserve">5. </w:t>
      </w:r>
      <w:r w:rsidRPr="005E152E">
        <w:rPr>
          <w:rFonts w:ascii="Times New Roman" w:hAnsi="Times New Roman" w:cs="Times New Roman"/>
          <w:b/>
          <w:bCs/>
          <w:sz w:val="24"/>
          <w:szCs w:val="24"/>
        </w:rPr>
        <w:t>ОБСТОЯТЕЛЬСТВА НЕПРЕОДОЛИМОЙ СИЛЫ, ИСКЛЮЧАЮЩИЕ ОТВЕТСТВЕННОСТЬ</w:t>
      </w:r>
    </w:p>
    <w:p w:rsidR="003D39EF" w:rsidRPr="005E152E" w:rsidRDefault="003D39EF" w:rsidP="00113B8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5.1. Стороны освобождаются от ответственности за полное или частично                         неисполнение своих </w:t>
      </w:r>
      <w:r w:rsidRPr="005E152E">
        <w:rPr>
          <w:rFonts w:ascii="Times New Roman" w:hAnsi="Times New Roman" w:cs="Times New Roman"/>
          <w:sz w:val="24"/>
          <w:szCs w:val="24"/>
        </w:rPr>
        <w:t xml:space="preserve">обязательств, если таковое будет являться следствием обстоятельств непреодолимой силы, т.е. чрезвычайных и непредотвратимых обстоятельств, возникших помимо воли и вне контроля сторон, таких как стихийные бедствия, техногенные катастрофы, соответствующие решения высших государственных органов, военные </w:t>
      </w:r>
      <w:r w:rsidRPr="005E152E">
        <w:rPr>
          <w:rFonts w:ascii="Times New Roman" w:hAnsi="Times New Roman" w:cs="Times New Roman"/>
          <w:sz w:val="24"/>
          <w:szCs w:val="24"/>
        </w:rPr>
        <w:lastRenderedPageBreak/>
        <w:t>действия, крупномасштабные забастовки и т.п.</w:t>
      </w:r>
    </w:p>
    <w:p w:rsidR="003D39EF" w:rsidRPr="005E152E" w:rsidRDefault="003D39EF" w:rsidP="003D39EF">
      <w:pPr>
        <w:widowControl w:val="0"/>
        <w:numPr>
          <w:ilvl w:val="1"/>
          <w:numId w:val="7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>Сторона, для которой создалась невозможность исполнения своих обязательств по настоящему договору, должна немедленно сообщить другой стороне, но в любом случае не позднее 14 дней, о начале и окончании обстоятельств непреодолимой силы. Факты, изложенные в сообщении, должны быть подтверждены письменными документами органов государственной власти, органов местного самоуправления, организаций, уполномоченных на выдачу соответствующих документов.</w:t>
      </w:r>
    </w:p>
    <w:p w:rsidR="003D39EF" w:rsidRPr="005E152E" w:rsidRDefault="003D39EF" w:rsidP="003D39E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5.3. Освобождение обязанной стороны от ответственности за неисполнение, несвоевременное и/или ненадлежащее исполнение какого-либо неисполнимого обязательства по Договору не влечет освобождение </w:t>
      </w:r>
      <w:r w:rsidRPr="005E152E">
        <w:rPr>
          <w:rFonts w:ascii="Times New Roman" w:hAnsi="Times New Roman" w:cs="Times New Roman"/>
          <w:sz w:val="24"/>
          <w:szCs w:val="24"/>
        </w:rPr>
        <w:t>этой Стороны от ответственности за исполнение иных обязательств, которые не могут быть признаны Сторонами неисполнимыми по Договору.</w:t>
      </w:r>
    </w:p>
    <w:p w:rsidR="003D39EF" w:rsidRDefault="003D39EF" w:rsidP="003D39E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>5.4. Если любое из таких обстоятельств непосредственно влияет на исполнение обязатель</w:t>
      </w:r>
      <w:proofErr w:type="gramStart"/>
      <w:r w:rsidRPr="005E152E">
        <w:rPr>
          <w:rFonts w:ascii="Times New Roman" w:hAnsi="Times New Roman" w:cs="Times New Roman"/>
          <w:spacing w:val="-1"/>
          <w:sz w:val="24"/>
          <w:szCs w:val="24"/>
        </w:rPr>
        <w:t>ств в ср</w:t>
      </w:r>
      <w:proofErr w:type="gramEnd"/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ок, </w:t>
      </w:r>
      <w:r w:rsidRPr="005E152E">
        <w:rPr>
          <w:rFonts w:ascii="Times New Roman" w:hAnsi="Times New Roman" w:cs="Times New Roman"/>
          <w:sz w:val="24"/>
          <w:szCs w:val="24"/>
        </w:rPr>
        <w:t xml:space="preserve">обусловленный в настоящем договоре, и длительность этих обстоятельств превышает 3 (Три) месяца, то </w:t>
      </w: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любая из сторон имеет право расторгнуть договор, предупредив об этом другую сторону, при этом стороны </w:t>
      </w:r>
      <w:r w:rsidRPr="005E152E">
        <w:rPr>
          <w:rFonts w:ascii="Times New Roman" w:hAnsi="Times New Roman" w:cs="Times New Roman"/>
          <w:sz w:val="24"/>
          <w:szCs w:val="24"/>
        </w:rPr>
        <w:t>проводят взаиморасчеты за выполненную часть договора.</w:t>
      </w:r>
    </w:p>
    <w:p w:rsidR="00113B80" w:rsidRPr="005E152E" w:rsidRDefault="00113B80" w:rsidP="003D39E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D39EF" w:rsidRPr="005324C2" w:rsidRDefault="003D39EF" w:rsidP="003D39EF">
      <w:pPr>
        <w:numPr>
          <w:ilvl w:val="0"/>
          <w:numId w:val="5"/>
        </w:num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95DC3">
        <w:rPr>
          <w:rFonts w:ascii="Times New Roman" w:hAnsi="Times New Roman" w:cs="Times New Roman"/>
          <w:b/>
          <w:bCs/>
          <w:spacing w:val="-2"/>
          <w:sz w:val="24"/>
          <w:szCs w:val="24"/>
        </w:rPr>
        <w:t>ОСОБЫЕ УСЛОВИЯ</w:t>
      </w:r>
    </w:p>
    <w:p w:rsidR="005324C2" w:rsidRPr="00C95DC3" w:rsidRDefault="005324C2" w:rsidP="005324C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D39EF" w:rsidRPr="005E152E" w:rsidRDefault="003D39EF" w:rsidP="003D39EF">
      <w:pPr>
        <w:widowControl w:val="0"/>
        <w:numPr>
          <w:ilvl w:val="1"/>
          <w:numId w:val="5"/>
        </w:numPr>
        <w:shd w:val="clear" w:color="auto" w:fill="FFFFFF"/>
        <w:tabs>
          <w:tab w:val="left" w:pos="1075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Если условия, указанные в Спецификации, противоречат условиям, указанным в договоре, то </w:t>
      </w:r>
      <w:r w:rsidRPr="005E152E">
        <w:rPr>
          <w:rFonts w:ascii="Times New Roman" w:hAnsi="Times New Roman" w:cs="Times New Roman"/>
          <w:sz w:val="24"/>
          <w:szCs w:val="24"/>
        </w:rPr>
        <w:t>условия Спецификации являются приоритетными для исполнения.</w:t>
      </w:r>
    </w:p>
    <w:p w:rsidR="003D39EF" w:rsidRPr="005E152E" w:rsidRDefault="003D39EF" w:rsidP="003D39EF">
      <w:pPr>
        <w:widowControl w:val="0"/>
        <w:numPr>
          <w:ilvl w:val="1"/>
          <w:numId w:val="5"/>
        </w:numPr>
        <w:shd w:val="clear" w:color="auto" w:fill="FFFFFF"/>
        <w:tabs>
          <w:tab w:val="left" w:pos="1075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9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Документы, переданные с помощью факсимильной связи в рамках заключенного договора, </w:t>
      </w:r>
      <w:r w:rsidRPr="005E152E">
        <w:rPr>
          <w:rFonts w:ascii="Times New Roman" w:hAnsi="Times New Roman" w:cs="Times New Roman"/>
          <w:sz w:val="24"/>
          <w:szCs w:val="24"/>
        </w:rPr>
        <w:t>обязательны для сторон по настоящему договору и имеют юридическую силу до момента получения оригиналов (подписи сторон на документах, переданных по факсу, имеют силу собственноручных).</w:t>
      </w:r>
    </w:p>
    <w:p w:rsidR="003D39EF" w:rsidRPr="005E152E" w:rsidRDefault="003D39EF" w:rsidP="003D39E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>Оригиналы указанных документов направляются передающей стороной по почте не позднее 10 (десяти) календарных дней после направления факсимильной копии.</w:t>
      </w:r>
    </w:p>
    <w:p w:rsidR="003D39EF" w:rsidRPr="005E152E" w:rsidRDefault="003D39EF" w:rsidP="003D39E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>В случае возникновения спора при исполнении договора и при неполучении оригинала документа от одной из сторон допускается использование в качестве доказательств документы, которыми стороны обменялись по факсимильной связи.</w:t>
      </w:r>
    </w:p>
    <w:p w:rsidR="003D39EF" w:rsidRPr="005E152E" w:rsidRDefault="003D39EF" w:rsidP="003D39EF">
      <w:pPr>
        <w:widowControl w:val="0"/>
        <w:numPr>
          <w:ilvl w:val="1"/>
          <w:numId w:val="5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Вся предоставляемая Сторонами друг другу информация, связанная с исполнением настоящего договора, считается конфиденциальной. Стороны принимают все необходимые меры для того, чтобы их </w:t>
      </w:r>
      <w:r w:rsidRPr="005E152E">
        <w:rPr>
          <w:rFonts w:ascii="Times New Roman" w:hAnsi="Times New Roman" w:cs="Times New Roman"/>
          <w:sz w:val="24"/>
          <w:szCs w:val="24"/>
        </w:rPr>
        <w:t xml:space="preserve">сотрудники, агенты, правопреемники без предварительного согласия другой стороны не информировали </w:t>
      </w:r>
      <w:r w:rsidRPr="005E152E">
        <w:rPr>
          <w:rFonts w:ascii="Times New Roman" w:hAnsi="Times New Roman" w:cs="Times New Roman"/>
          <w:spacing w:val="-1"/>
          <w:sz w:val="24"/>
          <w:szCs w:val="24"/>
        </w:rPr>
        <w:t>третьих лиц о предмете, условиях, деталях настоящего договора и приложений к нему.</w:t>
      </w:r>
    </w:p>
    <w:p w:rsidR="003D39EF" w:rsidRPr="005E152E" w:rsidRDefault="003D39EF" w:rsidP="003D39EF">
      <w:pPr>
        <w:widowControl w:val="0"/>
        <w:numPr>
          <w:ilvl w:val="1"/>
          <w:numId w:val="5"/>
        </w:numPr>
        <w:shd w:val="clear" w:color="auto" w:fill="FFFFFF"/>
        <w:tabs>
          <w:tab w:val="left" w:pos="1075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9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 xml:space="preserve">При заключении договора сторона договора обязана по требованию (в т. ч. устному) другой стороны предоставить надлежаще заверенные копии свидетельства о государственной регистрации </w:t>
      </w: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юридического лица (либо выписку из ЕГРЮЛ), свидетельства о постановке на налоговый учет, выписку из </w:t>
      </w:r>
      <w:r w:rsidRPr="005E152E">
        <w:rPr>
          <w:rFonts w:ascii="Times New Roman" w:hAnsi="Times New Roman" w:cs="Times New Roman"/>
          <w:sz w:val="24"/>
          <w:szCs w:val="24"/>
        </w:rPr>
        <w:t>Устава, копию документа, подтверждающего полномочия лица, подписавшего настоящий договор.</w:t>
      </w:r>
    </w:p>
    <w:p w:rsidR="003D39EF" w:rsidRPr="005E152E" w:rsidRDefault="003D39EF" w:rsidP="003D39EF">
      <w:pPr>
        <w:widowControl w:val="0"/>
        <w:numPr>
          <w:ilvl w:val="1"/>
          <w:numId w:val="5"/>
        </w:numPr>
        <w:shd w:val="clear" w:color="auto" w:fill="FFFFFF"/>
        <w:tabs>
          <w:tab w:val="left" w:pos="1075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7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В случае смены руководителя и/или главного бухгалтера сторона обязана письменно известить </w:t>
      </w:r>
      <w:r w:rsidRPr="005E152E">
        <w:rPr>
          <w:rFonts w:ascii="Times New Roman" w:hAnsi="Times New Roman" w:cs="Times New Roman"/>
          <w:sz w:val="24"/>
          <w:szCs w:val="24"/>
        </w:rPr>
        <w:t xml:space="preserve">другую сторону в течение 3 (Трех) календарных дней. При невыполнении данного условия все </w:t>
      </w:r>
      <w:r w:rsidRPr="005E152E">
        <w:rPr>
          <w:rFonts w:ascii="Times New Roman" w:hAnsi="Times New Roman" w:cs="Times New Roman"/>
          <w:spacing w:val="-1"/>
          <w:sz w:val="24"/>
          <w:szCs w:val="24"/>
        </w:rPr>
        <w:t>возникающие неблагоприятные последствия несет сторона, нарушавшая данные обязательства.</w:t>
      </w:r>
    </w:p>
    <w:p w:rsidR="003D39EF" w:rsidRPr="0031203F" w:rsidRDefault="003D39EF" w:rsidP="003D39EF">
      <w:pPr>
        <w:widowControl w:val="0"/>
        <w:numPr>
          <w:ilvl w:val="1"/>
          <w:numId w:val="5"/>
        </w:numPr>
        <w:shd w:val="clear" w:color="auto" w:fill="FFFFFF"/>
        <w:tabs>
          <w:tab w:val="left" w:pos="1075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7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Окончание срока действия  договора  влечет прекращение обязательств «Покупателя» по выборке мазута. </w:t>
      </w:r>
    </w:p>
    <w:p w:rsidR="0031203F" w:rsidRPr="005E152E" w:rsidRDefault="0031203F" w:rsidP="0031203F">
      <w:pPr>
        <w:widowControl w:val="0"/>
        <w:shd w:val="clear" w:color="auto" w:fill="FFFFFF"/>
        <w:tabs>
          <w:tab w:val="left" w:pos="1075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pacing w:val="-7"/>
          <w:sz w:val="24"/>
          <w:szCs w:val="24"/>
        </w:rPr>
      </w:pPr>
    </w:p>
    <w:p w:rsidR="003D39EF" w:rsidRDefault="003D39EF" w:rsidP="003D39EF">
      <w:pPr>
        <w:widowControl w:val="0"/>
        <w:shd w:val="clear" w:color="auto" w:fill="FFFFFF"/>
        <w:tabs>
          <w:tab w:val="left" w:pos="1075"/>
        </w:tabs>
        <w:autoSpaceDE w:val="0"/>
        <w:autoSpaceDN w:val="0"/>
        <w:adjustRightInd w:val="0"/>
        <w:ind w:left="567"/>
        <w:jc w:val="both"/>
        <w:rPr>
          <w:rFonts w:ascii="Times New Roman" w:hAnsi="Times New Roman" w:cs="Times New Roman"/>
          <w:spacing w:val="-7"/>
          <w:sz w:val="24"/>
          <w:szCs w:val="24"/>
        </w:rPr>
      </w:pPr>
    </w:p>
    <w:p w:rsidR="003D39EF" w:rsidRPr="00DD009B" w:rsidRDefault="00F76EA9" w:rsidP="00E956C5">
      <w:pPr>
        <w:numPr>
          <w:ilvl w:val="0"/>
          <w:numId w:val="5"/>
        </w:numPr>
        <w:shd w:val="clear" w:color="auto" w:fill="FFFFFF"/>
        <w:tabs>
          <w:tab w:val="left" w:pos="4536"/>
        </w:tabs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="003D39EF" w:rsidRPr="005E152E">
        <w:rPr>
          <w:rFonts w:ascii="Times New Roman" w:hAnsi="Times New Roman" w:cs="Times New Roman"/>
          <w:b/>
          <w:bCs/>
          <w:sz w:val="24"/>
          <w:szCs w:val="24"/>
        </w:rPr>
        <w:t xml:space="preserve">РОК ДЕЙСТВИЯ ДОГОВОРА </w:t>
      </w:r>
    </w:p>
    <w:p w:rsidR="00DD009B" w:rsidRPr="005E152E" w:rsidRDefault="00DD009B" w:rsidP="00DD009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D39EF" w:rsidRPr="005E152E" w:rsidRDefault="003D39EF" w:rsidP="00113B80">
      <w:pPr>
        <w:numPr>
          <w:ilvl w:val="1"/>
          <w:numId w:val="5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lastRenderedPageBreak/>
        <w:t>Настоящий договор вступает в силу с момента его подписания и действует                         до полного исполнения сторонами своих обязательств.</w:t>
      </w:r>
    </w:p>
    <w:p w:rsidR="003D39EF" w:rsidRPr="005E152E" w:rsidRDefault="003D39EF" w:rsidP="003D39EF">
      <w:pPr>
        <w:widowControl w:val="0"/>
        <w:numPr>
          <w:ilvl w:val="1"/>
          <w:numId w:val="5"/>
        </w:numPr>
        <w:shd w:val="clear" w:color="auto" w:fill="FFFFFF"/>
        <w:tabs>
          <w:tab w:val="left" w:pos="112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5E152E">
        <w:rPr>
          <w:rFonts w:ascii="Times New Roman" w:hAnsi="Times New Roman" w:cs="Times New Roman"/>
          <w:spacing w:val="-2"/>
          <w:sz w:val="24"/>
          <w:szCs w:val="24"/>
        </w:rPr>
        <w:t xml:space="preserve">Настоящий </w:t>
      </w:r>
      <w:proofErr w:type="gramStart"/>
      <w:r w:rsidRPr="005E152E">
        <w:rPr>
          <w:rFonts w:ascii="Times New Roman" w:hAnsi="Times New Roman" w:cs="Times New Roman"/>
          <w:spacing w:val="-2"/>
          <w:sz w:val="24"/>
          <w:szCs w:val="24"/>
        </w:rPr>
        <w:t>договор</w:t>
      </w:r>
      <w:proofErr w:type="gramEnd"/>
      <w:r w:rsidRPr="005E152E">
        <w:rPr>
          <w:rFonts w:ascii="Times New Roman" w:hAnsi="Times New Roman" w:cs="Times New Roman"/>
          <w:spacing w:val="-2"/>
          <w:sz w:val="24"/>
          <w:szCs w:val="24"/>
        </w:rPr>
        <w:t xml:space="preserve"> может быть расторгнут любой из сторон в одностороннем или в судебном </w:t>
      </w:r>
      <w:r w:rsidRPr="005E152E">
        <w:rPr>
          <w:rFonts w:ascii="Times New Roman" w:hAnsi="Times New Roman" w:cs="Times New Roman"/>
          <w:sz w:val="24"/>
          <w:szCs w:val="24"/>
        </w:rPr>
        <w:t>порядке по основаниям, вытекающим из действующего законодательства.</w:t>
      </w:r>
    </w:p>
    <w:p w:rsidR="003D39EF" w:rsidRPr="005E152E" w:rsidRDefault="003D39EF" w:rsidP="003D39EF">
      <w:pPr>
        <w:pStyle w:val="a1"/>
        <w:widowControl w:val="0"/>
        <w:numPr>
          <w:ilvl w:val="1"/>
          <w:numId w:val="5"/>
        </w:numPr>
        <w:shd w:val="clear" w:color="auto" w:fill="FFFFFF"/>
        <w:tabs>
          <w:tab w:val="left" w:pos="112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pacing w:val="-8"/>
          <w:sz w:val="24"/>
          <w:szCs w:val="24"/>
        </w:rPr>
      </w:pPr>
      <w:r w:rsidRPr="005E152E">
        <w:rPr>
          <w:rFonts w:ascii="Times New Roman" w:hAnsi="Times New Roman"/>
          <w:spacing w:val="-1"/>
          <w:sz w:val="24"/>
          <w:szCs w:val="24"/>
        </w:rPr>
        <w:t xml:space="preserve">Изменение, продление срока действия настоящего договора или его расторжение оформляется </w:t>
      </w:r>
      <w:r w:rsidRPr="005E152E">
        <w:rPr>
          <w:rFonts w:ascii="Times New Roman" w:hAnsi="Times New Roman"/>
          <w:sz w:val="24"/>
          <w:szCs w:val="24"/>
        </w:rPr>
        <w:t>дополнительным соглашением.</w:t>
      </w:r>
    </w:p>
    <w:p w:rsidR="003D39EF" w:rsidRPr="005E152E" w:rsidRDefault="003D39EF" w:rsidP="003D39E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pacing w:val="-9"/>
          <w:sz w:val="24"/>
          <w:szCs w:val="24"/>
        </w:rPr>
        <w:t xml:space="preserve">7.4.  </w:t>
      </w:r>
      <w:r w:rsidRPr="005E152E">
        <w:rPr>
          <w:rFonts w:ascii="Times New Roman" w:hAnsi="Times New Roman" w:cs="Times New Roman"/>
          <w:sz w:val="24"/>
          <w:szCs w:val="24"/>
        </w:rPr>
        <w:tab/>
      </w: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Все дополнительные соглашения и Спецификации к настоящему договору являются его </w:t>
      </w:r>
      <w:r w:rsidRPr="005E152E">
        <w:rPr>
          <w:rFonts w:ascii="Times New Roman" w:hAnsi="Times New Roman" w:cs="Times New Roman"/>
          <w:sz w:val="24"/>
          <w:szCs w:val="24"/>
        </w:rPr>
        <w:t>неотъемлемой частью при условии, что они совершены в письменной форме и подписаны уполномоченными на то представителями сторон.</w:t>
      </w:r>
    </w:p>
    <w:p w:rsidR="003D39EF" w:rsidRPr="005E152E" w:rsidRDefault="003D39EF" w:rsidP="003D39EF">
      <w:pPr>
        <w:widowControl w:val="0"/>
        <w:numPr>
          <w:ilvl w:val="1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 xml:space="preserve"> Стороны гарантируют подписание всей корреспонденции, направляемой при исполнении Договора, уполномоченными лицами.</w:t>
      </w:r>
    </w:p>
    <w:p w:rsidR="003D39EF" w:rsidRPr="005E152E" w:rsidRDefault="003D39EF" w:rsidP="003D39EF">
      <w:pPr>
        <w:widowControl w:val="0"/>
        <w:numPr>
          <w:ilvl w:val="1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 Во всем остальном, не предусмотренном настоящим договором, стороны руководствуются </w:t>
      </w:r>
      <w:r w:rsidRPr="005E152E">
        <w:rPr>
          <w:rFonts w:ascii="Times New Roman" w:hAnsi="Times New Roman" w:cs="Times New Roman"/>
          <w:sz w:val="24"/>
          <w:szCs w:val="24"/>
        </w:rPr>
        <w:t>действующим законодательством РФ.</w:t>
      </w:r>
    </w:p>
    <w:p w:rsidR="003D39EF" w:rsidRPr="005E152E" w:rsidRDefault="003D39EF" w:rsidP="003D39EF">
      <w:pPr>
        <w:widowControl w:val="0"/>
        <w:numPr>
          <w:ilvl w:val="1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 Претензионный порядок разрешения споров, возникших из-за нарушения сторонами своих </w:t>
      </w:r>
      <w:r w:rsidRPr="005E152E">
        <w:rPr>
          <w:rFonts w:ascii="Times New Roman" w:hAnsi="Times New Roman" w:cs="Times New Roman"/>
          <w:sz w:val="24"/>
          <w:szCs w:val="24"/>
        </w:rPr>
        <w:t>обязательств по договору, является обязательным. Срок ответа на претензию - 20 календарных дней с момента ее получения стороной.</w:t>
      </w:r>
    </w:p>
    <w:p w:rsidR="003D39EF" w:rsidRPr="005E152E" w:rsidRDefault="003D39EF" w:rsidP="003D39E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>Все неурегулированные разногласия передаются на разрешение в Арбитражный суд Санкт-Петербурга и Ленинградской области.</w:t>
      </w:r>
    </w:p>
    <w:p w:rsidR="003D39EF" w:rsidRPr="005E152E" w:rsidRDefault="003D39EF" w:rsidP="003D39EF">
      <w:pPr>
        <w:widowControl w:val="0"/>
        <w:numPr>
          <w:ilvl w:val="1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 xml:space="preserve"> В случае изменения юридического адреса или банковских реквизитов сторона обязана письменно известить другую сторону в течение 3-х (Трех) календарных дней.</w:t>
      </w:r>
    </w:p>
    <w:p w:rsidR="003D39EF" w:rsidRPr="005E152E" w:rsidRDefault="003D39EF" w:rsidP="003D39EF">
      <w:pPr>
        <w:widowControl w:val="0"/>
        <w:numPr>
          <w:ilvl w:val="2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>Настоящий договор составлен в двух идентичных экземплярах, имеющих одинаковую юридическую силу. У каждой из сторон находится по одному экземпляру настоящего договора.</w:t>
      </w:r>
    </w:p>
    <w:p w:rsidR="003D39EF" w:rsidRDefault="003D39EF" w:rsidP="00113B8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>Приложение № 1 – Техническое задание; Приложение № 2 – Спецификация;</w:t>
      </w:r>
    </w:p>
    <w:p w:rsidR="003D39EF" w:rsidRPr="005E152E" w:rsidRDefault="003D39EF" w:rsidP="003D39EF">
      <w:pPr>
        <w:widowControl w:val="0"/>
        <w:shd w:val="clear" w:color="auto" w:fill="FFFFFF"/>
        <w:tabs>
          <w:tab w:val="left" w:pos="1536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pacing w:val="-6"/>
          <w:sz w:val="24"/>
          <w:szCs w:val="24"/>
        </w:rPr>
      </w:pPr>
    </w:p>
    <w:p w:rsidR="003D39EF" w:rsidRPr="005E152E" w:rsidRDefault="003D39EF" w:rsidP="003D39EF">
      <w:pPr>
        <w:widowControl w:val="0"/>
        <w:shd w:val="clear" w:color="auto" w:fill="FFFFFF"/>
        <w:tabs>
          <w:tab w:val="left" w:pos="1536"/>
        </w:tabs>
        <w:autoSpaceDE w:val="0"/>
        <w:autoSpaceDN w:val="0"/>
        <w:adjustRightInd w:val="0"/>
        <w:spacing w:line="226" w:lineRule="exact"/>
        <w:jc w:val="both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  <w:r w:rsidRPr="005E152E">
        <w:rPr>
          <w:rFonts w:ascii="Times New Roman" w:hAnsi="Times New Roman" w:cs="Times New Roman"/>
          <w:b/>
          <w:spacing w:val="-1"/>
          <w:sz w:val="24"/>
          <w:szCs w:val="24"/>
        </w:rPr>
        <w:t>8</w:t>
      </w: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.     </w:t>
      </w:r>
      <w:r w:rsidRPr="005E152E">
        <w:rPr>
          <w:rFonts w:ascii="Times New Roman" w:hAnsi="Times New Roman" w:cs="Times New Roman"/>
          <w:b/>
          <w:bCs/>
          <w:spacing w:val="-2"/>
          <w:sz w:val="24"/>
          <w:szCs w:val="24"/>
        </w:rPr>
        <w:t>АДРЕСА И РЕКВИЗИТЫ СТОРОН</w:t>
      </w:r>
    </w:p>
    <w:tbl>
      <w:tblPr>
        <w:tblW w:w="0" w:type="auto"/>
        <w:tblInd w:w="-3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95"/>
        <w:gridCol w:w="5210"/>
      </w:tblGrid>
      <w:tr w:rsidR="00DD47C1" w:rsidRPr="00D8733D" w:rsidTr="00C12D65">
        <w:tc>
          <w:tcPr>
            <w:tcW w:w="439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47C1" w:rsidRPr="00113B80" w:rsidRDefault="00DD47C1" w:rsidP="00E956C5">
            <w:pPr>
              <w:spacing w:after="0" w:line="240" w:lineRule="auto"/>
              <w:ind w:right="-39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Покупатель:</w:t>
            </w:r>
          </w:p>
          <w:p w:rsidR="00DD47C1" w:rsidRPr="00113B80" w:rsidRDefault="00DD47C1" w:rsidP="005F5081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D47C1" w:rsidRPr="00113B80" w:rsidRDefault="00DD47C1" w:rsidP="005F5081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АО «</w:t>
            </w:r>
            <w:proofErr w:type="spellStart"/>
            <w:r w:rsidRPr="00113B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Выборгтеплоэнерго</w:t>
            </w:r>
            <w:proofErr w:type="spellEnd"/>
            <w:r w:rsidRPr="00113B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DD47C1" w:rsidRPr="00113B80" w:rsidRDefault="00DD47C1" w:rsidP="005F5081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188800, г. Выборг, </w:t>
            </w:r>
            <w:proofErr w:type="gramStart"/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Ленинградская</w:t>
            </w:r>
            <w:proofErr w:type="gramEnd"/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обл., </w:t>
            </w:r>
          </w:p>
          <w:p w:rsidR="00DD47C1" w:rsidRPr="00113B80" w:rsidRDefault="00DD47C1" w:rsidP="005F5081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ул. Сухова д.2</w:t>
            </w:r>
          </w:p>
          <w:p w:rsidR="00DD47C1" w:rsidRPr="00113B80" w:rsidRDefault="00DD47C1" w:rsidP="005F5081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Тел.\факс (81378)26587; 21483</w:t>
            </w:r>
          </w:p>
          <w:p w:rsidR="00DD47C1" w:rsidRPr="00113B80" w:rsidRDefault="00DD47C1" w:rsidP="005F5081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ИНН4704062064КПП 470401001</w:t>
            </w:r>
          </w:p>
          <w:p w:rsidR="00DD47C1" w:rsidRPr="00113B80" w:rsidRDefault="00DD47C1" w:rsidP="005F5081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/с 40702810055390000440</w:t>
            </w:r>
          </w:p>
          <w:p w:rsidR="00DD47C1" w:rsidRPr="00113B80" w:rsidRDefault="00DD47C1" w:rsidP="005F50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в Северо-Западный банк ПАО «Сбербанк</w:t>
            </w:r>
          </w:p>
          <w:p w:rsidR="00DD47C1" w:rsidRPr="00113B80" w:rsidRDefault="00DD47C1" w:rsidP="005F5081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России» г. Санкт-Петербург</w:t>
            </w:r>
          </w:p>
          <w:p w:rsidR="00DD47C1" w:rsidRPr="00113B80" w:rsidRDefault="00DD47C1" w:rsidP="005F5081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БИК 044030653</w:t>
            </w:r>
          </w:p>
          <w:p w:rsidR="00DD47C1" w:rsidRPr="00113B80" w:rsidRDefault="00DD47C1" w:rsidP="005F5081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к/с 30101810500000000653</w:t>
            </w:r>
          </w:p>
          <w:p w:rsidR="00F76EA9" w:rsidRDefault="00DD47C1" w:rsidP="005F5081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ОГРН 1054700176893 </w:t>
            </w:r>
          </w:p>
          <w:p w:rsidR="00DD47C1" w:rsidRPr="00113B80" w:rsidRDefault="00DD47C1" w:rsidP="005F5081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ОКПО</w:t>
            </w:r>
            <w:r w:rsidR="00F76E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75115131 </w:t>
            </w:r>
          </w:p>
          <w:p w:rsidR="00DD47C1" w:rsidRPr="00113B80" w:rsidRDefault="00DD47C1" w:rsidP="005F50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D47C1" w:rsidRPr="00113B80" w:rsidRDefault="00DD47C1" w:rsidP="005F50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Генеральный директор</w:t>
            </w:r>
          </w:p>
          <w:p w:rsidR="00DD47C1" w:rsidRPr="00113B80" w:rsidRDefault="00DD47C1" w:rsidP="005F50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АО «</w:t>
            </w:r>
            <w:proofErr w:type="spellStart"/>
            <w:r w:rsidRPr="00113B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Выборгтеплоэнерго</w:t>
            </w:r>
            <w:proofErr w:type="spellEnd"/>
            <w:r w:rsidRPr="00113B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DD47C1" w:rsidRPr="00113B80" w:rsidRDefault="00DD47C1" w:rsidP="005F5081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D47C1" w:rsidRPr="00113B80" w:rsidRDefault="00DD47C1" w:rsidP="005F5081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______________ А.В. Кривонос</w:t>
            </w:r>
          </w:p>
        </w:tc>
        <w:tc>
          <w:tcPr>
            <w:tcW w:w="521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47C1" w:rsidRPr="00113B80" w:rsidRDefault="00DD47C1" w:rsidP="00E956C5">
            <w:pPr>
              <w:tabs>
                <w:tab w:val="num" w:pos="567"/>
              </w:tabs>
              <w:spacing w:after="0" w:line="240" w:lineRule="auto"/>
              <w:ind w:left="175" w:hanging="175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Поставщик:</w:t>
            </w:r>
          </w:p>
          <w:p w:rsidR="00DD47C1" w:rsidRPr="00113B80" w:rsidRDefault="00DD47C1" w:rsidP="005F5081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D47C1" w:rsidRPr="00113B80" w:rsidRDefault="00DD47C1" w:rsidP="005F5081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ООО «</w:t>
            </w:r>
            <w:proofErr w:type="spellStart"/>
            <w:r w:rsidRPr="00113B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МетаСинтез</w:t>
            </w:r>
            <w:proofErr w:type="spellEnd"/>
            <w:r w:rsidRPr="00113B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DD47C1" w:rsidRPr="00113B80" w:rsidRDefault="00DD47C1" w:rsidP="005F5081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105066, г. Москва, ул. Старая </w:t>
            </w:r>
            <w:proofErr w:type="spellStart"/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Басманная</w:t>
            </w:r>
            <w:proofErr w:type="spellEnd"/>
          </w:p>
          <w:p w:rsidR="00DD47C1" w:rsidRPr="00113B80" w:rsidRDefault="00DD47C1" w:rsidP="005F5081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д. 16/1Б, стр.6, 2 </w:t>
            </w:r>
            <w:proofErr w:type="spellStart"/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эт</w:t>
            </w:r>
            <w:proofErr w:type="spellEnd"/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пом</w:t>
            </w:r>
            <w:proofErr w:type="spellEnd"/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4.</w:t>
            </w:r>
          </w:p>
          <w:p w:rsidR="00DD47C1" w:rsidRPr="00113B80" w:rsidRDefault="00DD47C1" w:rsidP="005F5081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Тел./факс 8-495-231-41-81</w:t>
            </w:r>
          </w:p>
          <w:p w:rsidR="00DD47C1" w:rsidRPr="00113B80" w:rsidRDefault="00DD47C1" w:rsidP="005F5081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ИНН 7701079192 КПП770101001</w:t>
            </w:r>
          </w:p>
          <w:p w:rsidR="00DD47C1" w:rsidRPr="00113B80" w:rsidRDefault="00DD47C1" w:rsidP="005F5081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shd w:val="clear" w:color="auto" w:fill="FFFFFF"/>
              </w:rPr>
            </w:pPr>
            <w:proofErr w:type="gramStart"/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13B8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shd w:val="clear" w:color="auto" w:fill="FFFFFF"/>
              </w:rPr>
              <w:t>40702810120010011196</w:t>
            </w:r>
          </w:p>
          <w:p w:rsidR="00DD47C1" w:rsidRPr="00113B80" w:rsidRDefault="00DD47C1" w:rsidP="005F5081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в  АО  «</w:t>
            </w:r>
            <w:proofErr w:type="spellStart"/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ЮниКредит</w:t>
            </w:r>
            <w:proofErr w:type="spellEnd"/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Банк»</w:t>
            </w:r>
          </w:p>
          <w:p w:rsidR="00DD47C1" w:rsidRPr="00113B80" w:rsidRDefault="00DD47C1" w:rsidP="005F5081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БИК 044525545</w:t>
            </w:r>
          </w:p>
          <w:p w:rsidR="00DD47C1" w:rsidRPr="00113B80" w:rsidRDefault="00DD47C1" w:rsidP="005F5081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к/</w:t>
            </w: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30101810300000000545</w:t>
            </w:r>
          </w:p>
          <w:p w:rsidR="00DD47C1" w:rsidRPr="00113B80" w:rsidRDefault="00DD47C1" w:rsidP="005F5081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ОГРН 1157746080986 ОКПО 82405896</w:t>
            </w:r>
          </w:p>
          <w:p w:rsidR="00DD47C1" w:rsidRPr="00113B80" w:rsidRDefault="00DD47C1" w:rsidP="005F5081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D47C1" w:rsidRDefault="00DD47C1" w:rsidP="005F5081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F76EA9" w:rsidRDefault="00F76EA9" w:rsidP="005F50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F76EA9" w:rsidRDefault="00F76EA9" w:rsidP="005F50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D47C1" w:rsidRPr="00113B80" w:rsidRDefault="00DD47C1" w:rsidP="005F50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Генеральный директор</w:t>
            </w:r>
          </w:p>
          <w:p w:rsidR="00DD47C1" w:rsidRPr="00113B80" w:rsidRDefault="00DD47C1" w:rsidP="005F5081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ООО «</w:t>
            </w:r>
            <w:proofErr w:type="spellStart"/>
            <w:r w:rsidRPr="00113B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МетаСинтез</w:t>
            </w:r>
            <w:proofErr w:type="spellEnd"/>
            <w:r w:rsidRPr="00113B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DD47C1" w:rsidRDefault="00DD47C1" w:rsidP="005F5081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D47C1" w:rsidRPr="00113B80" w:rsidRDefault="00DD47C1" w:rsidP="005F5081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________________ М.А. Пименов</w:t>
            </w:r>
          </w:p>
        </w:tc>
      </w:tr>
    </w:tbl>
    <w:p w:rsidR="003D39EF" w:rsidRDefault="003D39EF" w:rsidP="003D39EF">
      <w:pPr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D009B" w:rsidRDefault="00DD009B" w:rsidP="003D39EF">
      <w:pPr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E12CC" w:rsidRDefault="00BE12CC" w:rsidP="00DD47C1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DD47C1" w:rsidRDefault="00FC626D" w:rsidP="00DD47C1">
      <w:pPr>
        <w:spacing w:after="0" w:line="240" w:lineRule="auto"/>
        <w:jc w:val="right"/>
        <w:rPr>
          <w:rFonts w:ascii="Times New Roman" w:hAnsi="Times New Roman" w:cs="Times New Roman"/>
        </w:rPr>
      </w:pPr>
      <w:bookmarkStart w:id="0" w:name="_GoBack"/>
      <w:bookmarkEnd w:id="0"/>
      <w:r w:rsidRPr="00FC626D">
        <w:rPr>
          <w:rFonts w:ascii="Times New Roman" w:hAnsi="Times New Roman" w:cs="Times New Roman"/>
        </w:rPr>
        <w:lastRenderedPageBreak/>
        <w:t>П</w:t>
      </w:r>
      <w:r w:rsidR="003D39EF" w:rsidRPr="00FC626D">
        <w:rPr>
          <w:rFonts w:ascii="Times New Roman" w:hAnsi="Times New Roman" w:cs="Times New Roman"/>
        </w:rPr>
        <w:t xml:space="preserve">риложение № 1 к договору   № </w:t>
      </w:r>
      <w:r w:rsidR="00DD47C1">
        <w:rPr>
          <w:rFonts w:ascii="Times New Roman" w:hAnsi="Times New Roman" w:cs="Times New Roman"/>
        </w:rPr>
        <w:t>10</w:t>
      </w:r>
      <w:r w:rsidR="00C55218">
        <w:rPr>
          <w:rFonts w:ascii="Times New Roman" w:hAnsi="Times New Roman" w:cs="Times New Roman"/>
        </w:rPr>
        <w:t>8</w:t>
      </w:r>
      <w:r w:rsidR="0079279D" w:rsidRPr="00FC626D">
        <w:rPr>
          <w:rFonts w:ascii="Times New Roman" w:hAnsi="Times New Roman" w:cs="Times New Roman"/>
        </w:rPr>
        <w:t>-</w:t>
      </w:r>
      <w:r w:rsidR="003D39EF" w:rsidRPr="00FC626D">
        <w:rPr>
          <w:rFonts w:ascii="Times New Roman" w:hAnsi="Times New Roman" w:cs="Times New Roman"/>
        </w:rPr>
        <w:t>2</w:t>
      </w:r>
      <w:r w:rsidR="006445B1" w:rsidRPr="00FC626D">
        <w:rPr>
          <w:rFonts w:ascii="Times New Roman" w:hAnsi="Times New Roman" w:cs="Times New Roman"/>
        </w:rPr>
        <w:t>4</w:t>
      </w:r>
      <w:r w:rsidR="003D39EF" w:rsidRPr="00FC626D">
        <w:rPr>
          <w:rFonts w:ascii="Times New Roman" w:hAnsi="Times New Roman" w:cs="Times New Roman"/>
        </w:rPr>
        <w:t>-</w:t>
      </w:r>
      <w:r w:rsidR="00300C32" w:rsidRPr="00FC626D">
        <w:rPr>
          <w:rFonts w:ascii="Times New Roman" w:hAnsi="Times New Roman" w:cs="Times New Roman"/>
        </w:rPr>
        <w:t>ЕП</w:t>
      </w:r>
    </w:p>
    <w:p w:rsidR="003D39EF" w:rsidRPr="00FC626D" w:rsidRDefault="003D39EF" w:rsidP="00DD47C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C626D">
        <w:rPr>
          <w:rFonts w:ascii="Times New Roman" w:hAnsi="Times New Roman" w:cs="Times New Roman"/>
        </w:rPr>
        <w:t>от «</w:t>
      </w:r>
      <w:r w:rsidR="00C55218">
        <w:rPr>
          <w:rFonts w:ascii="Times New Roman" w:hAnsi="Times New Roman" w:cs="Times New Roman"/>
        </w:rPr>
        <w:t>30</w:t>
      </w:r>
      <w:r w:rsidRPr="00FC626D">
        <w:rPr>
          <w:rFonts w:ascii="Times New Roman" w:hAnsi="Times New Roman" w:cs="Times New Roman"/>
        </w:rPr>
        <w:t>»</w:t>
      </w:r>
      <w:r w:rsidR="00FC626D">
        <w:rPr>
          <w:rFonts w:ascii="Times New Roman" w:hAnsi="Times New Roman" w:cs="Times New Roman"/>
        </w:rPr>
        <w:t xml:space="preserve"> </w:t>
      </w:r>
      <w:r w:rsidR="00DD47C1">
        <w:rPr>
          <w:rFonts w:ascii="Times New Roman" w:hAnsi="Times New Roman" w:cs="Times New Roman"/>
        </w:rPr>
        <w:t>сентября</w:t>
      </w:r>
      <w:r w:rsidRPr="00FC626D">
        <w:rPr>
          <w:rFonts w:ascii="Times New Roman" w:hAnsi="Times New Roman" w:cs="Times New Roman"/>
        </w:rPr>
        <w:t xml:space="preserve"> 202</w:t>
      </w:r>
      <w:r w:rsidR="006445B1" w:rsidRPr="00FC626D">
        <w:rPr>
          <w:rFonts w:ascii="Times New Roman" w:hAnsi="Times New Roman" w:cs="Times New Roman"/>
        </w:rPr>
        <w:t>4</w:t>
      </w:r>
      <w:r w:rsidRPr="00FC626D">
        <w:rPr>
          <w:rFonts w:ascii="Times New Roman" w:hAnsi="Times New Roman" w:cs="Times New Roman"/>
        </w:rPr>
        <w:t xml:space="preserve">  г.</w:t>
      </w:r>
    </w:p>
    <w:p w:rsidR="003D39EF" w:rsidRDefault="003D39EF" w:rsidP="003D39EF">
      <w:pPr>
        <w:widowControl w:val="0"/>
        <w:shd w:val="clear" w:color="auto" w:fill="FFFFFF"/>
        <w:tabs>
          <w:tab w:val="left" w:pos="1536"/>
        </w:tabs>
        <w:autoSpaceDE w:val="0"/>
        <w:autoSpaceDN w:val="0"/>
        <w:adjustRightInd w:val="0"/>
        <w:spacing w:line="226" w:lineRule="exact"/>
        <w:jc w:val="center"/>
        <w:rPr>
          <w:b/>
          <w:sz w:val="20"/>
          <w:szCs w:val="20"/>
        </w:rPr>
      </w:pPr>
    </w:p>
    <w:p w:rsidR="00B82772" w:rsidRDefault="00B82772" w:rsidP="00B82772">
      <w:pPr>
        <w:widowControl w:val="0"/>
        <w:shd w:val="clear" w:color="auto" w:fill="FFFFFF"/>
        <w:tabs>
          <w:tab w:val="left" w:pos="1536"/>
        </w:tabs>
        <w:autoSpaceDE w:val="0"/>
        <w:autoSpaceDN w:val="0"/>
        <w:adjustRightInd w:val="0"/>
        <w:spacing w:line="226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ТЕХНИЧЕСКОЕ ЗАДАНИЕ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85"/>
        <w:gridCol w:w="4786"/>
      </w:tblGrid>
      <w:tr w:rsidR="009975AE" w:rsidTr="009975A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5AE" w:rsidRDefault="009975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Описание товара, работы, услуги (функциональные и технические характеристики и потребительские свойства)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5AE" w:rsidRDefault="009975AE">
            <w:pPr>
              <w:pStyle w:val="aa"/>
              <w:spacing w:line="27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Мазут топочный ТКМ-16</w:t>
            </w:r>
            <w:r>
              <w:rPr>
                <w:rFonts w:ascii="Times New Roman" w:hAnsi="Times New Roman"/>
                <w:lang w:eastAsia="en-US"/>
              </w:rPr>
              <w:t xml:space="preserve"> </w:t>
            </w:r>
          </w:p>
          <w:p w:rsidR="009975AE" w:rsidRDefault="009975AE">
            <w:pPr>
              <w:pStyle w:val="aa"/>
              <w:spacing w:line="27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Производители: АО «</w:t>
            </w:r>
            <w:proofErr w:type="spellStart"/>
            <w:r>
              <w:rPr>
                <w:rFonts w:ascii="Times New Roman" w:hAnsi="Times New Roman"/>
                <w:lang w:eastAsia="en-US"/>
              </w:rPr>
              <w:t>Газпромнефть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-Омский НПЗ» </w:t>
            </w:r>
          </w:p>
          <w:p w:rsidR="009975AE" w:rsidRDefault="009975AE">
            <w:pPr>
              <w:pStyle w:val="aa"/>
              <w:spacing w:line="276" w:lineRule="auto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Данные мазута:</w:t>
            </w:r>
          </w:p>
          <w:p w:rsidR="009975AE" w:rsidRDefault="009975AE">
            <w:pPr>
              <w:pStyle w:val="aa"/>
              <w:spacing w:line="27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Марка ТКМ-16 топливо котельное (мазут)</w:t>
            </w:r>
          </w:p>
          <w:p w:rsidR="009975AE" w:rsidRDefault="009975AE">
            <w:pPr>
              <w:pStyle w:val="aa"/>
              <w:spacing w:line="27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Массовая доля воды не более 1%</w:t>
            </w:r>
          </w:p>
          <w:p w:rsidR="009975AE" w:rsidRDefault="009975AE">
            <w:pPr>
              <w:pStyle w:val="aa"/>
              <w:spacing w:line="27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Массовая доля серы </w:t>
            </w:r>
            <w:proofErr w:type="gramStart"/>
            <w:r>
              <w:rPr>
                <w:rFonts w:ascii="Times New Roman" w:hAnsi="Times New Roman"/>
                <w:lang w:eastAsia="en-US"/>
              </w:rPr>
              <w:t>фактическое</w:t>
            </w:r>
            <w:proofErr w:type="gramEnd"/>
            <w:r>
              <w:rPr>
                <w:rFonts w:ascii="Times New Roman" w:hAnsi="Times New Roman"/>
                <w:lang w:eastAsia="en-US"/>
              </w:rPr>
              <w:t xml:space="preserve"> не более 1.00%; Зольность не более 0.14%Температура застывания,*С, не выше 38</w:t>
            </w:r>
            <w:r>
              <w:rPr>
                <w:rFonts w:ascii="Times New Roman" w:hAnsi="Times New Roman"/>
                <w:i/>
                <w:lang w:eastAsia="en-US"/>
              </w:rPr>
              <w:t xml:space="preserve"> </w:t>
            </w:r>
          </w:p>
        </w:tc>
      </w:tr>
      <w:tr w:rsidR="009975AE" w:rsidTr="009975A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5AE" w:rsidRDefault="009975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Назначение и цели использования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5AE" w:rsidRDefault="009975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Топливо для котельных</w:t>
            </w:r>
          </w:p>
        </w:tc>
      </w:tr>
      <w:tr w:rsidR="009975AE" w:rsidTr="009975A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5AE" w:rsidRDefault="009975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Количество ТРУ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5AE" w:rsidRDefault="009975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750 тонн</w:t>
            </w:r>
          </w:p>
        </w:tc>
      </w:tr>
      <w:tr w:rsidR="009975AE" w:rsidTr="009975A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5AE" w:rsidRDefault="009975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Срок поставки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5AE" w:rsidRDefault="009975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Поставка с момента подписания договора до полной выборки объема. </w:t>
            </w:r>
          </w:p>
        </w:tc>
      </w:tr>
      <w:tr w:rsidR="009975AE" w:rsidTr="009975A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5AE" w:rsidRDefault="009975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Место поставки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5AE" w:rsidRDefault="009975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Хранилище поставщика, расположенное в пределах 60 (шестидесяти) километров от г. Выборга Ленинградской области.</w:t>
            </w:r>
          </w:p>
        </w:tc>
      </w:tr>
      <w:tr w:rsidR="009975AE" w:rsidTr="009975A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5AE" w:rsidRDefault="009975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Способ доставки товара, требования к отгрузке 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5AE" w:rsidRDefault="009975A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Самовывозом, с возможностью отгрузки топлива из хранилища автомобильным транспортом покупателя 24 часа в сутки. Отгрузка по предварительной заявке покупателя. Заявка подается за сутки.</w:t>
            </w:r>
          </w:p>
          <w:p w:rsidR="009975AE" w:rsidRDefault="009975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Время погрузки не более 3 (трех) часов. Наличие обязательного весового контроля автотранспорта до и после погрузки мазута в автоцистерну.</w:t>
            </w:r>
          </w:p>
        </w:tc>
      </w:tr>
      <w:tr w:rsidR="009975AE" w:rsidTr="009975A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5AE" w:rsidRDefault="009975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Требования к качеству и безопасности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5AE" w:rsidRDefault="009975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Соответствие Техническому регламенту Таможенного союза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ТР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ТС 013/2011 «О требовании к автомобильному и авиационному бензину ,дизельному и судовому топливу. Топливу для реактивных двигателей и мазуту» (решение Комиссии Таможенного Союза от 18.10.2011 г. №826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)</w:t>
            </w:r>
            <w:proofErr w:type="gramEnd"/>
          </w:p>
        </w:tc>
      </w:tr>
      <w:tr w:rsidR="009975AE" w:rsidTr="009975A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5AE" w:rsidRDefault="009975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Список документов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5AE" w:rsidRDefault="009975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Сертификаты качества, паспорт продукции. </w:t>
            </w:r>
          </w:p>
        </w:tc>
      </w:tr>
      <w:tr w:rsidR="009975AE" w:rsidTr="009975A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5AE" w:rsidRDefault="009975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Цена за тонну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5AE" w:rsidRDefault="009975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56 375 рублей</w:t>
            </w:r>
          </w:p>
        </w:tc>
      </w:tr>
    </w:tbl>
    <w:p w:rsidR="009975AE" w:rsidRDefault="009975AE" w:rsidP="00B82772">
      <w:pPr>
        <w:widowControl w:val="0"/>
        <w:shd w:val="clear" w:color="auto" w:fill="FFFFFF"/>
        <w:tabs>
          <w:tab w:val="left" w:pos="1536"/>
        </w:tabs>
        <w:autoSpaceDE w:val="0"/>
        <w:autoSpaceDN w:val="0"/>
        <w:adjustRightInd w:val="0"/>
        <w:spacing w:line="226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76C5C" w:rsidRPr="00AF1EBD" w:rsidRDefault="00B76C5C" w:rsidP="00B76C5C">
      <w:pPr>
        <w:rPr>
          <w:rFonts w:ascii="Times New Roman" w:hAnsi="Times New Roman"/>
          <w:b/>
          <w:sz w:val="24"/>
          <w:szCs w:val="24"/>
        </w:rPr>
      </w:pPr>
      <w:r w:rsidRPr="00AF1EBD">
        <w:rPr>
          <w:rFonts w:ascii="Times New Roman" w:hAnsi="Times New Roman"/>
          <w:i/>
          <w:sz w:val="24"/>
          <w:szCs w:val="24"/>
          <w:u w:val="single"/>
        </w:rPr>
        <w:t>Условия и способ оплаты:</w:t>
      </w:r>
      <w:r w:rsidRPr="00AF1EBD">
        <w:rPr>
          <w:rFonts w:ascii="Times New Roman" w:hAnsi="Times New Roman"/>
          <w:sz w:val="24"/>
          <w:szCs w:val="24"/>
        </w:rPr>
        <w:t xml:space="preserve">* безналичный расчет, производится оплата каждой </w:t>
      </w:r>
      <w:r>
        <w:rPr>
          <w:rFonts w:ascii="Times New Roman" w:hAnsi="Times New Roman"/>
          <w:sz w:val="24"/>
          <w:szCs w:val="24"/>
        </w:rPr>
        <w:t xml:space="preserve">ежедневно </w:t>
      </w:r>
      <w:r w:rsidRPr="00AF1EBD">
        <w:rPr>
          <w:rFonts w:ascii="Times New Roman" w:hAnsi="Times New Roman"/>
          <w:sz w:val="24"/>
          <w:szCs w:val="24"/>
        </w:rPr>
        <w:t xml:space="preserve">отгруженной </w:t>
      </w:r>
      <w:r>
        <w:rPr>
          <w:rFonts w:ascii="Times New Roman" w:hAnsi="Times New Roman"/>
          <w:sz w:val="24"/>
          <w:szCs w:val="24"/>
        </w:rPr>
        <w:t>партии</w:t>
      </w:r>
      <w:r w:rsidRPr="00AF1EBD">
        <w:rPr>
          <w:rFonts w:ascii="Times New Roman" w:hAnsi="Times New Roman"/>
          <w:sz w:val="24"/>
          <w:szCs w:val="24"/>
        </w:rPr>
        <w:t xml:space="preserve"> мазута в течение  30 календарных дней</w:t>
      </w:r>
      <w:r>
        <w:rPr>
          <w:rFonts w:ascii="Times New Roman" w:hAnsi="Times New Roman"/>
          <w:sz w:val="24"/>
          <w:szCs w:val="24"/>
        </w:rPr>
        <w:t xml:space="preserve">с даты отгрузки на котельные </w:t>
      </w:r>
      <w:r w:rsidRPr="00AF1EBD">
        <w:rPr>
          <w:rFonts w:ascii="Times New Roman" w:hAnsi="Times New Roman"/>
          <w:sz w:val="24"/>
          <w:szCs w:val="24"/>
        </w:rPr>
        <w:t xml:space="preserve"> АО «</w:t>
      </w:r>
      <w:proofErr w:type="spellStart"/>
      <w:r w:rsidRPr="00AF1EBD">
        <w:rPr>
          <w:rFonts w:ascii="Times New Roman" w:hAnsi="Times New Roman"/>
          <w:sz w:val="24"/>
          <w:szCs w:val="24"/>
        </w:rPr>
        <w:t>Выборгтеплоэнерго</w:t>
      </w:r>
      <w:proofErr w:type="spellEnd"/>
      <w:r w:rsidRPr="00AF1EBD">
        <w:rPr>
          <w:rFonts w:ascii="Times New Roman" w:hAnsi="Times New Roman"/>
          <w:sz w:val="24"/>
          <w:szCs w:val="24"/>
        </w:rPr>
        <w:t>».</w:t>
      </w:r>
    </w:p>
    <w:tbl>
      <w:tblPr>
        <w:tblW w:w="10598" w:type="dxa"/>
        <w:tblLook w:val="01E0" w:firstRow="1" w:lastRow="1" w:firstColumn="1" w:lastColumn="1" w:noHBand="0" w:noVBand="0"/>
      </w:tblPr>
      <w:tblGrid>
        <w:gridCol w:w="5328"/>
        <w:gridCol w:w="5270"/>
      </w:tblGrid>
      <w:tr w:rsidR="00660A9D" w:rsidRPr="00C53DDE" w:rsidTr="005E0A90">
        <w:tc>
          <w:tcPr>
            <w:tcW w:w="5328" w:type="dxa"/>
            <w:hideMark/>
          </w:tcPr>
          <w:p w:rsidR="00660A9D" w:rsidRPr="00C53DDE" w:rsidRDefault="00660A9D" w:rsidP="005F50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Покупатель:</w:t>
            </w:r>
          </w:p>
          <w:p w:rsidR="00660A9D" w:rsidRPr="00C53DDE" w:rsidRDefault="00660A9D" w:rsidP="005F5081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60A9D" w:rsidRPr="00C53DDE" w:rsidRDefault="00660A9D" w:rsidP="005F50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Генеральный директор</w:t>
            </w:r>
          </w:p>
          <w:p w:rsidR="00660A9D" w:rsidRPr="00C53DDE" w:rsidRDefault="00660A9D" w:rsidP="005F50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АО «</w:t>
            </w:r>
            <w:proofErr w:type="spellStart"/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Выборгтеплоэнерго</w:t>
            </w:r>
            <w:proofErr w:type="spellEnd"/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660A9D" w:rsidRPr="00C53DDE" w:rsidRDefault="00660A9D" w:rsidP="005F5081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60A9D" w:rsidRPr="00C53DDE" w:rsidRDefault="00660A9D" w:rsidP="005F5081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______________ А.В. Кривонос</w:t>
            </w:r>
          </w:p>
        </w:tc>
        <w:tc>
          <w:tcPr>
            <w:tcW w:w="5270" w:type="dxa"/>
          </w:tcPr>
          <w:p w:rsidR="00660A9D" w:rsidRPr="00C53DDE" w:rsidRDefault="00660A9D" w:rsidP="005F5081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Поставщик:</w:t>
            </w:r>
          </w:p>
          <w:p w:rsidR="00660A9D" w:rsidRPr="00C53DDE" w:rsidRDefault="00660A9D" w:rsidP="005F5081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60A9D" w:rsidRDefault="00660A9D" w:rsidP="005F5081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Генеральный директор </w:t>
            </w:r>
          </w:p>
          <w:p w:rsidR="00660A9D" w:rsidRPr="00C53DDE" w:rsidRDefault="00660A9D" w:rsidP="005F5081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ООО «</w:t>
            </w:r>
            <w:proofErr w:type="spellStart"/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МетаСинтез</w:t>
            </w:r>
            <w:proofErr w:type="spellEnd"/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660A9D" w:rsidRDefault="00660A9D" w:rsidP="005F5081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60A9D" w:rsidRPr="00C53DDE" w:rsidRDefault="00660A9D" w:rsidP="005F5081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________________ М.А. Пименов</w:t>
            </w:r>
          </w:p>
        </w:tc>
      </w:tr>
    </w:tbl>
    <w:p w:rsidR="00660A9D" w:rsidRDefault="00660A9D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660A9D" w:rsidRDefault="00660A9D" w:rsidP="00660A9D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C626D">
        <w:rPr>
          <w:rFonts w:ascii="Times New Roman" w:hAnsi="Times New Roman" w:cs="Times New Roman"/>
        </w:rPr>
        <w:lastRenderedPageBreak/>
        <w:t xml:space="preserve">Приложение № </w:t>
      </w:r>
      <w:r>
        <w:rPr>
          <w:rFonts w:ascii="Times New Roman" w:hAnsi="Times New Roman" w:cs="Times New Roman"/>
        </w:rPr>
        <w:t>2</w:t>
      </w:r>
      <w:r w:rsidRPr="00FC626D">
        <w:rPr>
          <w:rFonts w:ascii="Times New Roman" w:hAnsi="Times New Roman" w:cs="Times New Roman"/>
        </w:rPr>
        <w:t xml:space="preserve"> к договору   № </w:t>
      </w:r>
      <w:r>
        <w:rPr>
          <w:rFonts w:ascii="Times New Roman" w:hAnsi="Times New Roman" w:cs="Times New Roman"/>
        </w:rPr>
        <w:t>10</w:t>
      </w:r>
      <w:r w:rsidR="00C55218">
        <w:rPr>
          <w:rFonts w:ascii="Times New Roman" w:hAnsi="Times New Roman" w:cs="Times New Roman"/>
        </w:rPr>
        <w:t>8</w:t>
      </w:r>
      <w:r w:rsidRPr="00FC626D">
        <w:rPr>
          <w:rFonts w:ascii="Times New Roman" w:hAnsi="Times New Roman" w:cs="Times New Roman"/>
        </w:rPr>
        <w:t>-24-ЕП</w:t>
      </w:r>
    </w:p>
    <w:p w:rsidR="00660A9D" w:rsidRPr="00FC626D" w:rsidRDefault="00660A9D" w:rsidP="00660A9D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C626D">
        <w:rPr>
          <w:rFonts w:ascii="Times New Roman" w:hAnsi="Times New Roman" w:cs="Times New Roman"/>
        </w:rPr>
        <w:t>от «</w:t>
      </w:r>
      <w:r w:rsidR="00C55218">
        <w:rPr>
          <w:rFonts w:ascii="Times New Roman" w:hAnsi="Times New Roman" w:cs="Times New Roman"/>
        </w:rPr>
        <w:t>30</w:t>
      </w:r>
      <w:r w:rsidRPr="00FC626D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 xml:space="preserve"> сентября</w:t>
      </w:r>
      <w:r w:rsidRPr="00FC626D">
        <w:rPr>
          <w:rFonts w:ascii="Times New Roman" w:hAnsi="Times New Roman" w:cs="Times New Roman"/>
        </w:rPr>
        <w:t xml:space="preserve"> 2024  г.</w:t>
      </w:r>
    </w:p>
    <w:p w:rsidR="003D39EF" w:rsidRPr="005E152E" w:rsidRDefault="003D39EF" w:rsidP="003D39EF">
      <w:pPr>
        <w:shd w:val="clear" w:color="auto" w:fill="FFFFFF"/>
        <w:ind w:left="3545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D39EF" w:rsidRPr="005E152E" w:rsidRDefault="003D39EF" w:rsidP="003D39EF">
      <w:pPr>
        <w:shd w:val="clear" w:color="auto" w:fill="FFFFFF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152E">
        <w:rPr>
          <w:rFonts w:ascii="Times New Roman" w:hAnsi="Times New Roman" w:cs="Times New Roman"/>
          <w:b/>
          <w:sz w:val="24"/>
          <w:szCs w:val="24"/>
        </w:rPr>
        <w:t>Спецификация № (образец)</w:t>
      </w:r>
    </w:p>
    <w:p w:rsidR="00D956E7" w:rsidRPr="00E956C5" w:rsidRDefault="00D956E7" w:rsidP="00D956E7">
      <w:pPr>
        <w:tabs>
          <w:tab w:val="num" w:pos="0"/>
        </w:tabs>
        <w:spacing w:after="0" w:line="240" w:lineRule="auto"/>
        <w:rPr>
          <w:rFonts w:ascii="Times New Roman" w:hAnsi="Times New Roman" w:cs="Times New Roman"/>
        </w:rPr>
      </w:pPr>
      <w:r w:rsidRPr="00E956C5">
        <w:rPr>
          <w:rFonts w:ascii="Times New Roman" w:hAnsi="Times New Roman" w:cs="Times New Roman"/>
          <w:b/>
          <w:spacing w:val="-8"/>
        </w:rPr>
        <w:t>Поставщик</w:t>
      </w:r>
      <w:r w:rsidRPr="00E956C5">
        <w:rPr>
          <w:rFonts w:ascii="Times New Roman" w:hAnsi="Times New Roman" w:cs="Times New Roman"/>
          <w:spacing w:val="-8"/>
        </w:rPr>
        <w:t>:</w:t>
      </w:r>
      <w:r w:rsidRPr="00E956C5">
        <w:rPr>
          <w:rFonts w:ascii="Times New Roman" w:hAnsi="Times New Roman" w:cs="Times New Roman"/>
        </w:rPr>
        <w:t xml:space="preserve"> ООО «</w:t>
      </w:r>
      <w:proofErr w:type="spellStart"/>
      <w:r w:rsidRPr="00E956C5">
        <w:rPr>
          <w:rFonts w:ascii="Times New Roman" w:hAnsi="Times New Roman" w:cs="Times New Roman"/>
        </w:rPr>
        <w:t>МетаСинтез</w:t>
      </w:r>
      <w:proofErr w:type="spellEnd"/>
      <w:r w:rsidRPr="00E956C5">
        <w:rPr>
          <w:rFonts w:ascii="Times New Roman" w:hAnsi="Times New Roman" w:cs="Times New Roman"/>
        </w:rPr>
        <w:t>», ИНН 7701079192 КПП 770101001</w:t>
      </w:r>
    </w:p>
    <w:p w:rsidR="00D956E7" w:rsidRPr="00E956C5" w:rsidRDefault="00D956E7" w:rsidP="00D956E7">
      <w:pPr>
        <w:tabs>
          <w:tab w:val="num" w:pos="0"/>
        </w:tabs>
        <w:spacing w:after="0" w:line="240" w:lineRule="auto"/>
        <w:rPr>
          <w:rFonts w:ascii="Times New Roman" w:hAnsi="Times New Roman" w:cs="Times New Roman"/>
        </w:rPr>
      </w:pPr>
      <w:r w:rsidRPr="00E956C5">
        <w:rPr>
          <w:rFonts w:ascii="Times New Roman" w:hAnsi="Times New Roman" w:cs="Times New Roman"/>
        </w:rPr>
        <w:t xml:space="preserve">105066, г. Москва, ул. Старая </w:t>
      </w:r>
      <w:proofErr w:type="spellStart"/>
      <w:r w:rsidRPr="00E956C5">
        <w:rPr>
          <w:rFonts w:ascii="Times New Roman" w:hAnsi="Times New Roman" w:cs="Times New Roman"/>
        </w:rPr>
        <w:t>Басманная</w:t>
      </w:r>
      <w:proofErr w:type="spellEnd"/>
      <w:r w:rsidRPr="00E956C5">
        <w:rPr>
          <w:rFonts w:ascii="Times New Roman" w:hAnsi="Times New Roman" w:cs="Times New Roman"/>
        </w:rPr>
        <w:t>, д. 16/1Б, стр.6,тел.\факс 8-495-231-41-81</w:t>
      </w:r>
    </w:p>
    <w:p w:rsidR="00E956C5" w:rsidRPr="00E956C5" w:rsidRDefault="00E956C5" w:rsidP="003D39EF">
      <w:pPr>
        <w:shd w:val="clear" w:color="auto" w:fill="FFFFFF"/>
        <w:tabs>
          <w:tab w:val="left" w:pos="1824"/>
        </w:tabs>
        <w:rPr>
          <w:rFonts w:ascii="Times New Roman" w:hAnsi="Times New Roman" w:cs="Times New Roman"/>
          <w:b/>
          <w:spacing w:val="-7"/>
        </w:rPr>
      </w:pPr>
    </w:p>
    <w:p w:rsidR="003D39EF" w:rsidRPr="00E956C5" w:rsidRDefault="003D39EF" w:rsidP="003D39EF">
      <w:pPr>
        <w:shd w:val="clear" w:color="auto" w:fill="FFFFFF"/>
        <w:tabs>
          <w:tab w:val="left" w:pos="1824"/>
        </w:tabs>
        <w:rPr>
          <w:rFonts w:ascii="Times New Roman" w:hAnsi="Times New Roman" w:cs="Times New Roman"/>
          <w:bCs/>
        </w:rPr>
      </w:pPr>
      <w:proofErr w:type="spellStart"/>
      <w:r w:rsidRPr="00E956C5">
        <w:rPr>
          <w:rFonts w:ascii="Times New Roman" w:hAnsi="Times New Roman" w:cs="Times New Roman"/>
          <w:b/>
          <w:spacing w:val="-7"/>
        </w:rPr>
        <w:t>Покупатель</w:t>
      </w:r>
      <w:proofErr w:type="gramStart"/>
      <w:r w:rsidRPr="00E956C5">
        <w:rPr>
          <w:rFonts w:ascii="Times New Roman" w:hAnsi="Times New Roman" w:cs="Times New Roman"/>
          <w:spacing w:val="-7"/>
        </w:rPr>
        <w:t>:</w:t>
      </w:r>
      <w:r w:rsidRPr="00E956C5">
        <w:rPr>
          <w:rFonts w:ascii="Times New Roman" w:hAnsi="Times New Roman" w:cs="Times New Roman"/>
          <w:bCs/>
          <w:spacing w:val="-2"/>
        </w:rPr>
        <w:t>А</w:t>
      </w:r>
      <w:proofErr w:type="gramEnd"/>
      <w:r w:rsidRPr="00E956C5">
        <w:rPr>
          <w:rFonts w:ascii="Times New Roman" w:hAnsi="Times New Roman" w:cs="Times New Roman"/>
          <w:bCs/>
          <w:spacing w:val="-2"/>
        </w:rPr>
        <w:t>О</w:t>
      </w:r>
      <w:proofErr w:type="spellEnd"/>
      <w:r w:rsidRPr="00E956C5">
        <w:rPr>
          <w:rFonts w:ascii="Times New Roman" w:hAnsi="Times New Roman" w:cs="Times New Roman"/>
          <w:bCs/>
          <w:spacing w:val="-2"/>
        </w:rPr>
        <w:t xml:space="preserve"> "</w:t>
      </w:r>
      <w:proofErr w:type="spellStart"/>
      <w:r w:rsidRPr="00E956C5">
        <w:rPr>
          <w:rFonts w:ascii="Times New Roman" w:hAnsi="Times New Roman" w:cs="Times New Roman"/>
          <w:bCs/>
          <w:spacing w:val="-2"/>
        </w:rPr>
        <w:t>Выборгтеплоэнерго</w:t>
      </w:r>
      <w:proofErr w:type="spellEnd"/>
      <w:r w:rsidRPr="00E956C5">
        <w:rPr>
          <w:rFonts w:ascii="Times New Roman" w:hAnsi="Times New Roman" w:cs="Times New Roman"/>
          <w:bCs/>
          <w:spacing w:val="-2"/>
        </w:rPr>
        <w:t>", ИНН 4704062064, КПП 470401001, 188810, г. Выборг, ул. Сухова, д. 2,</w:t>
      </w:r>
      <w:r w:rsidRPr="00E956C5">
        <w:rPr>
          <w:rFonts w:ascii="Times New Roman" w:hAnsi="Times New Roman" w:cs="Times New Roman"/>
          <w:bCs/>
        </w:rPr>
        <w:t>тел.: +8(81378)2-41-11</w:t>
      </w:r>
    </w:p>
    <w:tbl>
      <w:tblPr>
        <w:tblW w:w="9371" w:type="dxa"/>
        <w:tblInd w:w="-34" w:type="dxa"/>
        <w:tblLook w:val="04A0" w:firstRow="1" w:lastRow="0" w:firstColumn="1" w:lastColumn="0" w:noHBand="0" w:noVBand="1"/>
      </w:tblPr>
      <w:tblGrid>
        <w:gridCol w:w="568"/>
        <w:gridCol w:w="2769"/>
        <w:gridCol w:w="1368"/>
        <w:gridCol w:w="1499"/>
        <w:gridCol w:w="1309"/>
        <w:gridCol w:w="1858"/>
      </w:tblGrid>
      <w:tr w:rsidR="003D39EF" w:rsidRPr="00E956C5" w:rsidTr="00E956C5">
        <w:trPr>
          <w:trHeight w:val="5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39EF" w:rsidRPr="00E956C5" w:rsidRDefault="003D39EF" w:rsidP="00300C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 w:rsidRPr="00E956C5">
              <w:rPr>
                <w:rFonts w:ascii="Times New Roman" w:hAnsi="Times New Roman" w:cs="Times New Roman"/>
                <w:b/>
                <w:bCs/>
                <w:lang w:eastAsia="en-US"/>
              </w:rPr>
              <w:t>№</w:t>
            </w:r>
          </w:p>
        </w:tc>
        <w:tc>
          <w:tcPr>
            <w:tcW w:w="27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D39EF" w:rsidRPr="00E956C5" w:rsidRDefault="003D39EF" w:rsidP="00300C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 w:rsidRPr="00E956C5">
              <w:rPr>
                <w:rFonts w:ascii="Times New Roman" w:hAnsi="Times New Roman" w:cs="Times New Roman"/>
                <w:b/>
                <w:bCs/>
                <w:lang w:eastAsia="en-US"/>
              </w:rPr>
              <w:t>Наименование продукции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3D39EF" w:rsidRPr="00E956C5" w:rsidRDefault="003D39EF" w:rsidP="00300C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 w:rsidRPr="00E956C5">
              <w:rPr>
                <w:rFonts w:ascii="Times New Roman" w:hAnsi="Times New Roman" w:cs="Times New Roman"/>
                <w:b/>
                <w:bCs/>
                <w:lang w:eastAsia="en-US"/>
              </w:rPr>
              <w:t>Единица измерения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D39EF" w:rsidRPr="00E956C5" w:rsidRDefault="003D39EF" w:rsidP="00300C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 w:rsidRPr="00E956C5">
              <w:rPr>
                <w:rFonts w:ascii="Times New Roman" w:hAnsi="Times New Roman" w:cs="Times New Roman"/>
                <w:b/>
                <w:bCs/>
                <w:lang w:eastAsia="en-US"/>
              </w:rPr>
              <w:t>Количество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D39EF" w:rsidRPr="00E956C5" w:rsidRDefault="003D39EF" w:rsidP="00300C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 w:rsidRPr="00E956C5">
              <w:rPr>
                <w:rFonts w:ascii="Times New Roman" w:hAnsi="Times New Roman" w:cs="Times New Roman"/>
                <w:b/>
                <w:bCs/>
                <w:lang w:eastAsia="en-US"/>
              </w:rPr>
              <w:t xml:space="preserve">Цена за </w:t>
            </w:r>
            <w:proofErr w:type="spellStart"/>
            <w:r w:rsidRPr="00E956C5">
              <w:rPr>
                <w:rFonts w:ascii="Times New Roman" w:hAnsi="Times New Roman" w:cs="Times New Roman"/>
                <w:b/>
                <w:bCs/>
                <w:lang w:eastAsia="en-US"/>
              </w:rPr>
              <w:t>тн</w:t>
            </w:r>
            <w:proofErr w:type="spellEnd"/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9EF" w:rsidRPr="00E956C5" w:rsidRDefault="003D39EF" w:rsidP="00300C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 w:rsidRPr="00E956C5">
              <w:rPr>
                <w:rFonts w:ascii="Times New Roman" w:hAnsi="Times New Roman" w:cs="Times New Roman"/>
                <w:b/>
                <w:bCs/>
                <w:lang w:eastAsia="en-US"/>
              </w:rPr>
              <w:t>Сумма</w:t>
            </w:r>
          </w:p>
        </w:tc>
      </w:tr>
      <w:tr w:rsidR="003D39EF" w:rsidRPr="00E956C5" w:rsidTr="00E956C5">
        <w:trPr>
          <w:trHeight w:val="26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D39EF" w:rsidRPr="00E956C5" w:rsidRDefault="003D39EF" w:rsidP="00300C32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 w:rsidRPr="00E956C5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D39EF" w:rsidRPr="00E956C5" w:rsidRDefault="003D39EF" w:rsidP="00300C32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 w:rsidRPr="00E956C5">
              <w:rPr>
                <w:rFonts w:ascii="Times New Roman" w:hAnsi="Times New Roman" w:cs="Times New Roman"/>
                <w:b/>
                <w:i/>
                <w:lang w:eastAsia="en-US"/>
              </w:rPr>
              <w:t>Мазут топочный ТКМ-16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D39EF" w:rsidRPr="00E956C5" w:rsidRDefault="003D39EF" w:rsidP="00300C32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E956C5">
              <w:rPr>
                <w:rFonts w:ascii="Times New Roman" w:hAnsi="Times New Roman" w:cs="Times New Roman"/>
                <w:lang w:eastAsia="en-US"/>
              </w:rPr>
              <w:t>тонн</w:t>
            </w:r>
          </w:p>
        </w:tc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D39EF" w:rsidRPr="00E956C5" w:rsidRDefault="00B76C5C" w:rsidP="009975AE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E956C5">
              <w:rPr>
                <w:rFonts w:ascii="Times New Roman" w:hAnsi="Times New Roman" w:cs="Times New Roman"/>
                <w:lang w:eastAsia="en-US"/>
              </w:rPr>
              <w:t>7</w:t>
            </w:r>
            <w:r w:rsidR="009975AE" w:rsidRPr="00E956C5">
              <w:rPr>
                <w:rFonts w:ascii="Times New Roman" w:hAnsi="Times New Roman" w:cs="Times New Roman"/>
                <w:lang w:eastAsia="en-US"/>
              </w:rPr>
              <w:t>5</w:t>
            </w:r>
            <w:r w:rsidRPr="00E956C5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3D39EF" w:rsidRPr="00E956C5" w:rsidRDefault="00B76C5C" w:rsidP="00E956C5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E956C5">
              <w:rPr>
                <w:rFonts w:ascii="Times New Roman" w:eastAsia="Times New Roman" w:hAnsi="Times New Roman" w:cs="Times New Roman"/>
                <w:lang w:eastAsia="en-US"/>
              </w:rPr>
              <w:t>5</w:t>
            </w:r>
            <w:r w:rsidR="00E956C5" w:rsidRPr="00E956C5">
              <w:rPr>
                <w:rFonts w:ascii="Times New Roman" w:eastAsia="Times New Roman" w:hAnsi="Times New Roman" w:cs="Times New Roman"/>
                <w:lang w:eastAsia="en-US"/>
              </w:rPr>
              <w:t>6 375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39EF" w:rsidRPr="00E956C5" w:rsidRDefault="00B76C5C" w:rsidP="00E956C5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E956C5">
              <w:rPr>
                <w:rFonts w:ascii="Times New Roman" w:hAnsi="Times New Roman" w:cs="Times New Roman"/>
              </w:rPr>
              <w:t>4</w:t>
            </w:r>
            <w:r w:rsidR="00E956C5" w:rsidRPr="00E956C5">
              <w:rPr>
                <w:rFonts w:ascii="Times New Roman" w:hAnsi="Times New Roman" w:cs="Times New Roman"/>
              </w:rPr>
              <w:t>2</w:t>
            </w:r>
            <w:r w:rsidR="00E956C5">
              <w:rPr>
                <w:rFonts w:ascii="Times New Roman" w:hAnsi="Times New Roman" w:cs="Times New Roman"/>
              </w:rPr>
              <w:t> </w:t>
            </w:r>
            <w:r w:rsidR="00E956C5" w:rsidRPr="00E956C5">
              <w:rPr>
                <w:rFonts w:ascii="Times New Roman" w:hAnsi="Times New Roman" w:cs="Times New Roman"/>
              </w:rPr>
              <w:t>281</w:t>
            </w:r>
            <w:r w:rsidR="00E956C5">
              <w:rPr>
                <w:rFonts w:ascii="Times New Roman" w:hAnsi="Times New Roman" w:cs="Times New Roman"/>
              </w:rPr>
              <w:t xml:space="preserve"> </w:t>
            </w:r>
            <w:r w:rsidR="00E956C5" w:rsidRPr="00E956C5">
              <w:rPr>
                <w:rFonts w:ascii="Times New Roman" w:hAnsi="Times New Roman" w:cs="Times New Roman"/>
              </w:rPr>
              <w:t>250</w:t>
            </w:r>
            <w:r w:rsidRPr="00E956C5">
              <w:rPr>
                <w:rFonts w:ascii="Times New Roman" w:hAnsi="Times New Roman" w:cs="Times New Roman"/>
              </w:rPr>
              <w:t>,00</w:t>
            </w:r>
          </w:p>
        </w:tc>
      </w:tr>
      <w:tr w:rsidR="003D39EF" w:rsidRPr="00E956C5" w:rsidTr="00E956C5">
        <w:trPr>
          <w:trHeight w:val="264"/>
        </w:trPr>
        <w:tc>
          <w:tcPr>
            <w:tcW w:w="75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D39EF" w:rsidRPr="00E956C5" w:rsidRDefault="003D39EF" w:rsidP="00300C3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 w:rsidRPr="00E956C5">
              <w:rPr>
                <w:rFonts w:ascii="Times New Roman" w:hAnsi="Times New Roman" w:cs="Times New Roman"/>
                <w:b/>
                <w:bCs/>
                <w:lang w:eastAsia="en-US"/>
              </w:rPr>
              <w:t>Итого НДС: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39EF" w:rsidRPr="00E956C5" w:rsidRDefault="00E956C5" w:rsidP="00CB4071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7 046 875</w:t>
            </w:r>
            <w:r w:rsidR="00B76C5C" w:rsidRPr="00E956C5">
              <w:rPr>
                <w:rFonts w:ascii="Times New Roman" w:hAnsi="Times New Roman" w:cs="Times New Roman"/>
              </w:rPr>
              <w:t>,00</w:t>
            </w:r>
          </w:p>
        </w:tc>
      </w:tr>
      <w:tr w:rsidR="003D39EF" w:rsidRPr="00E956C5" w:rsidTr="00E956C5">
        <w:trPr>
          <w:trHeight w:val="264"/>
        </w:trPr>
        <w:tc>
          <w:tcPr>
            <w:tcW w:w="75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D39EF" w:rsidRPr="00E956C5" w:rsidRDefault="003D39EF" w:rsidP="00300C3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 w:rsidRPr="00E956C5">
              <w:rPr>
                <w:rFonts w:ascii="Times New Roman" w:hAnsi="Times New Roman" w:cs="Times New Roman"/>
                <w:b/>
                <w:bCs/>
                <w:lang w:eastAsia="en-US"/>
              </w:rPr>
              <w:t>Всего к оплате:</w:t>
            </w:r>
          </w:p>
        </w:tc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39EF" w:rsidRPr="00E956C5" w:rsidRDefault="00E956C5" w:rsidP="00FB7834">
            <w:pPr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E956C5">
              <w:rPr>
                <w:rFonts w:ascii="Times New Roman" w:hAnsi="Times New Roman" w:cs="Times New Roman"/>
              </w:rPr>
              <w:t>42</w:t>
            </w:r>
            <w:r>
              <w:rPr>
                <w:rFonts w:ascii="Times New Roman" w:hAnsi="Times New Roman" w:cs="Times New Roman"/>
              </w:rPr>
              <w:t> </w:t>
            </w:r>
            <w:r w:rsidRPr="00E956C5">
              <w:rPr>
                <w:rFonts w:ascii="Times New Roman" w:hAnsi="Times New Roman" w:cs="Times New Roman"/>
              </w:rPr>
              <w:t>281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956C5">
              <w:rPr>
                <w:rFonts w:ascii="Times New Roman" w:hAnsi="Times New Roman" w:cs="Times New Roman"/>
              </w:rPr>
              <w:t>250,00</w:t>
            </w:r>
          </w:p>
        </w:tc>
      </w:tr>
    </w:tbl>
    <w:p w:rsidR="003D39EF" w:rsidRPr="00E956C5" w:rsidRDefault="003D39EF" w:rsidP="003D39EF">
      <w:pPr>
        <w:shd w:val="clear" w:color="auto" w:fill="FFFFFF"/>
        <w:rPr>
          <w:rFonts w:ascii="Times New Roman" w:eastAsia="Times New Roman" w:hAnsi="Times New Roman" w:cs="Times New Roman"/>
          <w:spacing w:val="-1"/>
        </w:rPr>
      </w:pPr>
    </w:p>
    <w:p w:rsidR="00E956C5" w:rsidRDefault="003D39EF" w:rsidP="005324C2">
      <w:pPr>
        <w:shd w:val="clear" w:color="auto" w:fill="FFFFFF"/>
        <w:spacing w:after="0" w:line="360" w:lineRule="auto"/>
        <w:rPr>
          <w:rFonts w:ascii="Times New Roman" w:hAnsi="Times New Roman" w:cs="Times New Roman"/>
        </w:rPr>
      </w:pPr>
      <w:r w:rsidRPr="00E956C5">
        <w:rPr>
          <w:rFonts w:ascii="Times New Roman" w:hAnsi="Times New Roman" w:cs="Times New Roman"/>
          <w:spacing w:val="-1"/>
        </w:rPr>
        <w:t>Всего наименований -1, на сумму</w:t>
      </w:r>
      <w:r w:rsidR="00C12D65" w:rsidRPr="00E956C5">
        <w:rPr>
          <w:rFonts w:ascii="Times New Roman" w:hAnsi="Times New Roman" w:cs="Times New Roman"/>
          <w:spacing w:val="-1"/>
        </w:rPr>
        <w:t xml:space="preserve"> </w:t>
      </w:r>
      <w:r w:rsidR="00E956C5" w:rsidRPr="00E956C5">
        <w:rPr>
          <w:rFonts w:ascii="Times New Roman" w:hAnsi="Times New Roman" w:cs="Times New Roman"/>
        </w:rPr>
        <w:t>42 281 250</w:t>
      </w:r>
      <w:r w:rsidR="00B76C5C" w:rsidRPr="00E956C5">
        <w:rPr>
          <w:rFonts w:ascii="Times New Roman" w:hAnsi="Times New Roman" w:cs="Times New Roman"/>
        </w:rPr>
        <w:t xml:space="preserve"> рублей 00</w:t>
      </w:r>
      <w:r w:rsidR="005324C2" w:rsidRPr="00E956C5">
        <w:rPr>
          <w:rFonts w:ascii="Times New Roman" w:hAnsi="Times New Roman" w:cs="Times New Roman"/>
        </w:rPr>
        <w:t xml:space="preserve"> копеек (</w:t>
      </w:r>
      <w:r w:rsidR="00B76C5C" w:rsidRPr="00E956C5">
        <w:rPr>
          <w:rFonts w:ascii="Times New Roman" w:hAnsi="Times New Roman" w:cs="Times New Roman"/>
        </w:rPr>
        <w:t xml:space="preserve">Сорок </w:t>
      </w:r>
      <w:r w:rsidR="00E956C5">
        <w:rPr>
          <w:rFonts w:ascii="Times New Roman" w:hAnsi="Times New Roman" w:cs="Times New Roman"/>
        </w:rPr>
        <w:t>два</w:t>
      </w:r>
      <w:r w:rsidR="00B76C5C" w:rsidRPr="00E956C5">
        <w:rPr>
          <w:rFonts w:ascii="Times New Roman" w:hAnsi="Times New Roman" w:cs="Times New Roman"/>
        </w:rPr>
        <w:t xml:space="preserve"> миллион</w:t>
      </w:r>
      <w:r w:rsidR="00E956C5">
        <w:rPr>
          <w:rFonts w:ascii="Times New Roman" w:hAnsi="Times New Roman" w:cs="Times New Roman"/>
        </w:rPr>
        <w:t>а двести восемьдесят одна</w:t>
      </w:r>
      <w:r w:rsidR="005324C2" w:rsidRPr="00E956C5">
        <w:rPr>
          <w:rFonts w:ascii="Times New Roman" w:hAnsi="Times New Roman" w:cs="Times New Roman"/>
        </w:rPr>
        <w:t xml:space="preserve"> тысяч</w:t>
      </w:r>
      <w:r w:rsidR="00E956C5">
        <w:rPr>
          <w:rFonts w:ascii="Times New Roman" w:hAnsi="Times New Roman" w:cs="Times New Roman"/>
        </w:rPr>
        <w:t>а двести пятьдесят)</w:t>
      </w:r>
      <w:r w:rsidR="005324C2" w:rsidRPr="00E956C5">
        <w:rPr>
          <w:rFonts w:ascii="Times New Roman" w:hAnsi="Times New Roman" w:cs="Times New Roman"/>
        </w:rPr>
        <w:t xml:space="preserve"> рублей 00 копеек</w:t>
      </w:r>
      <w:r w:rsidR="00B76C5C" w:rsidRPr="00E956C5">
        <w:rPr>
          <w:rFonts w:ascii="Times New Roman" w:hAnsi="Times New Roman" w:cs="Times New Roman"/>
        </w:rPr>
        <w:t xml:space="preserve">, </w:t>
      </w:r>
      <w:r w:rsidR="005324C2" w:rsidRPr="00E956C5">
        <w:rPr>
          <w:rFonts w:ascii="Times New Roman" w:hAnsi="Times New Roman" w:cs="Times New Roman"/>
        </w:rPr>
        <w:t>в</w:t>
      </w:r>
      <w:r w:rsidR="00B76C5C" w:rsidRPr="00E956C5">
        <w:rPr>
          <w:rFonts w:ascii="Times New Roman" w:hAnsi="Times New Roman" w:cs="Times New Roman"/>
        </w:rPr>
        <w:t xml:space="preserve"> том числе НДС 20%  </w:t>
      </w:r>
      <w:r w:rsidR="00E956C5">
        <w:rPr>
          <w:rFonts w:ascii="Times New Roman" w:hAnsi="Times New Roman" w:cs="Times New Roman"/>
        </w:rPr>
        <w:t>- 7 046 875</w:t>
      </w:r>
      <w:r w:rsidR="005324C2" w:rsidRPr="00E956C5">
        <w:rPr>
          <w:rFonts w:ascii="Times New Roman" w:hAnsi="Times New Roman" w:cs="Times New Roman"/>
        </w:rPr>
        <w:t xml:space="preserve"> рублей 00 копеек</w:t>
      </w:r>
      <w:r w:rsidR="0031203F" w:rsidRPr="00E956C5">
        <w:rPr>
          <w:rFonts w:ascii="Times New Roman" w:hAnsi="Times New Roman" w:cs="Times New Roman"/>
        </w:rPr>
        <w:t>.</w:t>
      </w:r>
    </w:p>
    <w:p w:rsidR="003D39EF" w:rsidRPr="00E956C5" w:rsidRDefault="003D39EF" w:rsidP="005324C2">
      <w:pPr>
        <w:shd w:val="clear" w:color="auto" w:fill="FFFFFF"/>
        <w:spacing w:after="0" w:line="360" w:lineRule="auto"/>
        <w:rPr>
          <w:rFonts w:ascii="Times New Roman" w:hAnsi="Times New Roman" w:cs="Times New Roman"/>
        </w:rPr>
      </w:pPr>
      <w:r w:rsidRPr="00E956C5">
        <w:rPr>
          <w:rFonts w:ascii="Times New Roman" w:hAnsi="Times New Roman" w:cs="Times New Roman"/>
        </w:rPr>
        <w:t xml:space="preserve">Условия и способ оплаты: Покупатель производит  оплату каждой поставленной партии мазута в течение </w:t>
      </w:r>
      <w:r w:rsidR="005324C2" w:rsidRPr="00E956C5">
        <w:rPr>
          <w:rFonts w:ascii="Times New Roman" w:hAnsi="Times New Roman" w:cs="Times New Roman"/>
        </w:rPr>
        <w:t>3</w:t>
      </w:r>
      <w:r w:rsidRPr="00E956C5">
        <w:rPr>
          <w:rFonts w:ascii="Times New Roman" w:hAnsi="Times New Roman" w:cs="Times New Roman"/>
        </w:rPr>
        <w:t xml:space="preserve">0 календарных дней </w:t>
      </w:r>
      <w:proofErr w:type="gramStart"/>
      <w:r w:rsidRPr="00E956C5">
        <w:rPr>
          <w:rFonts w:ascii="Times New Roman" w:hAnsi="Times New Roman" w:cs="Times New Roman"/>
        </w:rPr>
        <w:t>с даты поставки</w:t>
      </w:r>
      <w:proofErr w:type="gramEnd"/>
      <w:r w:rsidRPr="00E956C5">
        <w:rPr>
          <w:rFonts w:ascii="Times New Roman" w:hAnsi="Times New Roman" w:cs="Times New Roman"/>
        </w:rPr>
        <w:t xml:space="preserve"> партии.</w:t>
      </w:r>
    </w:p>
    <w:p w:rsidR="003D39EF" w:rsidRPr="00E956C5" w:rsidRDefault="003D39EF" w:rsidP="003D39EF">
      <w:pPr>
        <w:rPr>
          <w:rFonts w:ascii="Times New Roman" w:hAnsi="Times New Roman" w:cs="Times New Roman"/>
        </w:rPr>
      </w:pPr>
      <w:r w:rsidRPr="00E956C5">
        <w:rPr>
          <w:rFonts w:ascii="Times New Roman" w:hAnsi="Times New Roman" w:cs="Times New Roman"/>
        </w:rPr>
        <w:t xml:space="preserve">Способ отгрузки: </w:t>
      </w:r>
      <w:r w:rsidR="009D135F" w:rsidRPr="00E956C5">
        <w:rPr>
          <w:rFonts w:ascii="Times New Roman" w:hAnsi="Times New Roman"/>
          <w:lang w:eastAsia="en-US"/>
        </w:rPr>
        <w:t xml:space="preserve">Самовывоз, с возможностью отгрузки топлива из хранилища </w:t>
      </w:r>
      <w:r w:rsidR="00CC7E0D" w:rsidRPr="00E956C5">
        <w:rPr>
          <w:rFonts w:ascii="Times New Roman" w:hAnsi="Times New Roman" w:cs="Times New Roman"/>
          <w:lang w:eastAsia="en-US"/>
        </w:rPr>
        <w:t>(г. Выборг, Пекарный переулок</w:t>
      </w:r>
      <w:r w:rsidR="00A44049" w:rsidRPr="00E956C5">
        <w:rPr>
          <w:rFonts w:ascii="Times New Roman" w:hAnsi="Times New Roman" w:cs="Times New Roman"/>
          <w:lang w:eastAsia="en-US"/>
        </w:rPr>
        <w:t xml:space="preserve">) </w:t>
      </w:r>
      <w:r w:rsidR="009D135F" w:rsidRPr="00E956C5">
        <w:rPr>
          <w:rFonts w:ascii="Times New Roman" w:hAnsi="Times New Roman"/>
          <w:lang w:eastAsia="en-US"/>
        </w:rPr>
        <w:t>автомобильным транспортом покупателя 24 часа в сутки</w:t>
      </w:r>
      <w:r w:rsidR="00CC7E0D" w:rsidRPr="00E956C5">
        <w:rPr>
          <w:rFonts w:ascii="Times New Roman" w:hAnsi="Times New Roman" w:cs="Times New Roman"/>
        </w:rPr>
        <w:t>.</w:t>
      </w:r>
    </w:p>
    <w:p w:rsidR="003D39EF" w:rsidRPr="00E956C5" w:rsidRDefault="003D39EF" w:rsidP="003D39EF">
      <w:pPr>
        <w:shd w:val="clear" w:color="auto" w:fill="FFFFFF"/>
        <w:spacing w:line="240" w:lineRule="exact"/>
        <w:jc w:val="both"/>
        <w:rPr>
          <w:rFonts w:ascii="Times New Roman" w:hAnsi="Times New Roman" w:cs="Times New Roman"/>
        </w:rPr>
      </w:pPr>
      <w:r w:rsidRPr="00E956C5">
        <w:rPr>
          <w:rFonts w:ascii="Times New Roman" w:hAnsi="Times New Roman" w:cs="Times New Roman"/>
        </w:rPr>
        <w:t xml:space="preserve">Настоящая спецификация №_ является неотъемлемой частью договора № </w:t>
      </w:r>
      <w:r w:rsidR="00D956E7" w:rsidRPr="00E956C5">
        <w:rPr>
          <w:rFonts w:ascii="Times New Roman" w:hAnsi="Times New Roman" w:cs="Times New Roman"/>
        </w:rPr>
        <w:t>10</w:t>
      </w:r>
      <w:r w:rsidR="00C55218">
        <w:rPr>
          <w:rFonts w:ascii="Times New Roman" w:hAnsi="Times New Roman" w:cs="Times New Roman"/>
        </w:rPr>
        <w:t>8</w:t>
      </w:r>
      <w:r w:rsidRPr="00E956C5">
        <w:rPr>
          <w:rFonts w:ascii="Times New Roman" w:hAnsi="Times New Roman" w:cs="Times New Roman"/>
        </w:rPr>
        <w:t>-2</w:t>
      </w:r>
      <w:r w:rsidR="006445B1" w:rsidRPr="00E956C5">
        <w:rPr>
          <w:rFonts w:ascii="Times New Roman" w:hAnsi="Times New Roman" w:cs="Times New Roman"/>
        </w:rPr>
        <w:t>4</w:t>
      </w:r>
      <w:r w:rsidRPr="00E956C5">
        <w:rPr>
          <w:rFonts w:ascii="Times New Roman" w:hAnsi="Times New Roman" w:cs="Times New Roman"/>
        </w:rPr>
        <w:t>-</w:t>
      </w:r>
      <w:r w:rsidR="00300C32" w:rsidRPr="00E956C5">
        <w:rPr>
          <w:rFonts w:ascii="Times New Roman" w:hAnsi="Times New Roman" w:cs="Times New Roman"/>
        </w:rPr>
        <w:t>ЕП</w:t>
      </w:r>
      <w:r w:rsidRPr="00E956C5">
        <w:rPr>
          <w:rFonts w:ascii="Times New Roman" w:hAnsi="Times New Roman" w:cs="Times New Roman"/>
        </w:rPr>
        <w:t xml:space="preserve"> от</w:t>
      </w:r>
      <w:r w:rsidR="00E956C5">
        <w:rPr>
          <w:rFonts w:ascii="Times New Roman" w:hAnsi="Times New Roman" w:cs="Times New Roman"/>
        </w:rPr>
        <w:t xml:space="preserve"> </w:t>
      </w:r>
      <w:r w:rsidRPr="00E956C5">
        <w:rPr>
          <w:rFonts w:ascii="Times New Roman" w:hAnsi="Times New Roman" w:cs="Times New Roman"/>
        </w:rPr>
        <w:t>«</w:t>
      </w:r>
      <w:r w:rsidR="00C55218">
        <w:rPr>
          <w:rFonts w:ascii="Times New Roman" w:hAnsi="Times New Roman" w:cs="Times New Roman"/>
        </w:rPr>
        <w:t>30</w:t>
      </w:r>
      <w:r w:rsidRPr="00E956C5">
        <w:rPr>
          <w:rFonts w:ascii="Times New Roman" w:hAnsi="Times New Roman" w:cs="Times New Roman"/>
        </w:rPr>
        <w:t xml:space="preserve">» </w:t>
      </w:r>
      <w:r w:rsidR="00D956E7" w:rsidRPr="00E956C5">
        <w:rPr>
          <w:rFonts w:ascii="Times New Roman" w:hAnsi="Times New Roman" w:cs="Times New Roman"/>
        </w:rPr>
        <w:t>сентября</w:t>
      </w:r>
      <w:r w:rsidRPr="00E956C5">
        <w:rPr>
          <w:rFonts w:ascii="Times New Roman" w:hAnsi="Times New Roman" w:cs="Times New Roman"/>
        </w:rPr>
        <w:t xml:space="preserve">  202</w:t>
      </w:r>
      <w:r w:rsidR="006445B1" w:rsidRPr="00E956C5">
        <w:rPr>
          <w:rFonts w:ascii="Times New Roman" w:hAnsi="Times New Roman" w:cs="Times New Roman"/>
        </w:rPr>
        <w:t>4</w:t>
      </w:r>
      <w:r w:rsidRPr="00E956C5">
        <w:rPr>
          <w:rFonts w:ascii="Times New Roman" w:hAnsi="Times New Roman" w:cs="Times New Roman"/>
        </w:rPr>
        <w:t xml:space="preserve"> г.</w:t>
      </w:r>
    </w:p>
    <w:p w:rsidR="003D39EF" w:rsidRPr="00E956C5" w:rsidRDefault="003D39EF" w:rsidP="003D39EF">
      <w:pPr>
        <w:shd w:val="clear" w:color="auto" w:fill="FFFFFF"/>
        <w:spacing w:line="240" w:lineRule="exact"/>
        <w:jc w:val="both"/>
        <w:rPr>
          <w:rFonts w:ascii="Times New Roman" w:hAnsi="Times New Roman" w:cs="Times New Roman"/>
          <w:spacing w:val="-2"/>
        </w:rPr>
      </w:pPr>
      <w:r w:rsidRPr="00E956C5">
        <w:rPr>
          <w:rFonts w:ascii="Times New Roman" w:hAnsi="Times New Roman" w:cs="Times New Roman"/>
        </w:rPr>
        <w:t xml:space="preserve">Настоящая спецификация № __ является основанием для проведения взаимных расчетов между "Поставщиком" </w:t>
      </w:r>
      <w:r w:rsidRPr="00E956C5">
        <w:rPr>
          <w:rFonts w:ascii="Times New Roman" w:hAnsi="Times New Roman" w:cs="Times New Roman"/>
          <w:spacing w:val="-2"/>
        </w:rPr>
        <w:t>и "Покупателем".</w:t>
      </w:r>
    </w:p>
    <w:p w:rsidR="009238CC" w:rsidRPr="005E152E" w:rsidRDefault="009238CC" w:rsidP="003D39EF">
      <w:pPr>
        <w:shd w:val="clear" w:color="auto" w:fill="FFFFFF"/>
        <w:spacing w:line="240" w:lineRule="exact"/>
        <w:jc w:val="both"/>
        <w:rPr>
          <w:rFonts w:ascii="Times New Roman" w:hAnsi="Times New Roman" w:cs="Times New Roman"/>
          <w:spacing w:val="-2"/>
          <w:sz w:val="24"/>
          <w:szCs w:val="24"/>
        </w:rPr>
      </w:pPr>
    </w:p>
    <w:tbl>
      <w:tblPr>
        <w:tblW w:w="10244" w:type="dxa"/>
        <w:tblLook w:val="01E0" w:firstRow="1" w:lastRow="1" w:firstColumn="1" w:lastColumn="1" w:noHBand="0" w:noVBand="0"/>
      </w:tblPr>
      <w:tblGrid>
        <w:gridCol w:w="5328"/>
        <w:gridCol w:w="4916"/>
      </w:tblGrid>
      <w:tr w:rsidR="009238CC" w:rsidRPr="00C53DDE" w:rsidTr="00300C32">
        <w:tc>
          <w:tcPr>
            <w:tcW w:w="5328" w:type="dxa"/>
            <w:hideMark/>
          </w:tcPr>
          <w:p w:rsidR="009238CC" w:rsidRDefault="009238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Покупатель:</w:t>
            </w:r>
          </w:p>
          <w:p w:rsidR="009238CC" w:rsidRDefault="009238CC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9238CC" w:rsidRDefault="009238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Генеральный директор</w:t>
            </w:r>
          </w:p>
          <w:p w:rsidR="009238CC" w:rsidRDefault="009238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АО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Выборгтеплоэнерго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:rsidR="009238CC" w:rsidRDefault="009238CC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9238CC" w:rsidRDefault="009238CC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______________ А.В. Кривонос</w:t>
            </w:r>
          </w:p>
        </w:tc>
        <w:tc>
          <w:tcPr>
            <w:tcW w:w="4916" w:type="dxa"/>
          </w:tcPr>
          <w:p w:rsidR="009238CC" w:rsidRDefault="009238CC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Поставщик:</w:t>
            </w:r>
          </w:p>
          <w:p w:rsidR="009238CC" w:rsidRDefault="009238CC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9238CC" w:rsidRDefault="009238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Генеральный директор</w:t>
            </w:r>
          </w:p>
          <w:p w:rsidR="009238CC" w:rsidRDefault="009238CC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МетаСинтез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 w:rsidR="009238CC" w:rsidRDefault="009238CC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9238CC" w:rsidRDefault="009238CC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________________ М.А. Пименов</w:t>
            </w:r>
          </w:p>
          <w:p w:rsidR="009238CC" w:rsidRDefault="009238CC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D66D81" w:rsidRDefault="00D66D81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445B1" w:rsidRDefault="006445B1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445B1" w:rsidRDefault="006445B1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9D135F" w:rsidRDefault="009D135F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7249F0" w:rsidRDefault="007249F0"/>
    <w:sectPr w:rsidR="007249F0" w:rsidSect="00494A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743A1"/>
    <w:multiLevelType w:val="multilevel"/>
    <w:tmpl w:val="1A8815E2"/>
    <w:lvl w:ilvl="0">
      <w:start w:val="6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502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>
    <w:nsid w:val="18FC3FA9"/>
    <w:multiLevelType w:val="singleLevel"/>
    <w:tmpl w:val="7A6AC014"/>
    <w:lvl w:ilvl="0">
      <w:start w:val="1"/>
      <w:numFmt w:val="decimal"/>
      <w:lvlText w:val="1.%1."/>
      <w:legacy w:legacy="1" w:legacySpace="0" w:legacyIndent="35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19C60792"/>
    <w:multiLevelType w:val="singleLevel"/>
    <w:tmpl w:val="23085CB0"/>
    <w:lvl w:ilvl="0">
      <w:start w:val="1"/>
      <w:numFmt w:val="decimal"/>
      <w:lvlText w:val="2.%1."/>
      <w:legacy w:legacy="1" w:legacySpace="0" w:legacyIndent="396"/>
      <w:lvlJc w:val="left"/>
      <w:pPr>
        <w:ind w:left="142" w:firstLine="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3">
    <w:nsid w:val="1EC81B5D"/>
    <w:multiLevelType w:val="hybridMultilevel"/>
    <w:tmpl w:val="C840F6DA"/>
    <w:lvl w:ilvl="0" w:tplc="D36C700A">
      <w:start w:val="1"/>
      <w:numFmt w:val="bullet"/>
      <w:lvlText w:val="–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6B0E18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B3A155A"/>
    <w:multiLevelType w:val="multilevel"/>
    <w:tmpl w:val="6290A1AC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5">
    <w:nsid w:val="364E1310"/>
    <w:multiLevelType w:val="multilevel"/>
    <w:tmpl w:val="6290A1AC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6">
    <w:nsid w:val="3BD051B3"/>
    <w:multiLevelType w:val="multilevel"/>
    <w:tmpl w:val="85A22006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5"/>
      <w:numFmt w:val="decimal"/>
      <w:lvlText w:val="%1.%2."/>
      <w:lvlJc w:val="left"/>
      <w:pPr>
        <w:ind w:left="1211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7">
    <w:nsid w:val="3CBE7A89"/>
    <w:multiLevelType w:val="multilevel"/>
    <w:tmpl w:val="5B7C1BF2"/>
    <w:lvl w:ilvl="0">
      <w:start w:val="3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cs="Times New Roman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cs="Times New Roman"/>
        <w:b w:val="0"/>
        <w:i w:val="0"/>
      </w:rPr>
    </w:lvl>
    <w:lvl w:ilvl="4">
      <w:start w:val="1"/>
      <w:numFmt w:val="bullet"/>
      <w:lvlText w:val="­"/>
      <w:lvlJc w:val="left"/>
      <w:pPr>
        <w:tabs>
          <w:tab w:val="num" w:pos="1494"/>
        </w:tabs>
        <w:ind w:left="1494" w:hanging="360"/>
      </w:pPr>
      <w:rPr>
        <w:rFonts w:ascii="Courier New" w:hAnsi="Courier New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cs="Times New Roman"/>
      </w:rPr>
    </w:lvl>
  </w:abstractNum>
  <w:abstractNum w:abstractNumId="8">
    <w:nsid w:val="6A405CFA"/>
    <w:multiLevelType w:val="multilevel"/>
    <w:tmpl w:val="60481E8C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9">
    <w:nsid w:val="6BF02993"/>
    <w:multiLevelType w:val="multilevel"/>
    <w:tmpl w:val="3C28586E"/>
    <w:lvl w:ilvl="0">
      <w:start w:val="1"/>
      <w:numFmt w:val="decimal"/>
      <w:pStyle w:val="1"/>
      <w:lvlText w:val="%1."/>
      <w:lvlJc w:val="left"/>
      <w:pPr>
        <w:ind w:left="1134" w:firstLine="567"/>
      </w:pPr>
    </w:lvl>
    <w:lvl w:ilvl="1">
      <w:start w:val="1"/>
      <w:numFmt w:val="decimal"/>
      <w:pStyle w:val="2"/>
      <w:lvlText w:val="%1.%2"/>
      <w:lvlJc w:val="left"/>
      <w:pPr>
        <w:ind w:left="1134" w:hanging="1134"/>
      </w:pPr>
    </w:lvl>
    <w:lvl w:ilvl="2">
      <w:start w:val="1"/>
      <w:numFmt w:val="decimal"/>
      <w:pStyle w:val="a"/>
      <w:lvlText w:val="%1.%2.%3"/>
      <w:lvlJc w:val="left"/>
      <w:pPr>
        <w:ind w:left="1134" w:hanging="1134"/>
      </w:pPr>
      <w:rPr>
        <w:b/>
        <w:i/>
      </w:r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num w:numId="1">
    <w:abstractNumId w:val="9"/>
  </w:num>
  <w:num w:numId="2">
    <w:abstractNumId w:val="2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7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284"/>
  <w:characterSpacingControl w:val="doNotCompress"/>
  <w:compat>
    <w:compatSetting w:name="compatibilityMode" w:uri="http://schemas.microsoft.com/office/word" w:val="12"/>
  </w:compat>
  <w:rsids>
    <w:rsidRoot w:val="006C0A24"/>
    <w:rsid w:val="000110C3"/>
    <w:rsid w:val="000735FD"/>
    <w:rsid w:val="000D26B5"/>
    <w:rsid w:val="0010775E"/>
    <w:rsid w:val="00113B80"/>
    <w:rsid w:val="00140C0C"/>
    <w:rsid w:val="00300C32"/>
    <w:rsid w:val="0031203F"/>
    <w:rsid w:val="003D39EF"/>
    <w:rsid w:val="003D4B82"/>
    <w:rsid w:val="003D6627"/>
    <w:rsid w:val="003E4E09"/>
    <w:rsid w:val="004021D2"/>
    <w:rsid w:val="004142AC"/>
    <w:rsid w:val="0044360A"/>
    <w:rsid w:val="00460C4F"/>
    <w:rsid w:val="00485BA4"/>
    <w:rsid w:val="00494A04"/>
    <w:rsid w:val="004A6921"/>
    <w:rsid w:val="005324C2"/>
    <w:rsid w:val="0054346A"/>
    <w:rsid w:val="00590A8F"/>
    <w:rsid w:val="0059316C"/>
    <w:rsid w:val="005E0A90"/>
    <w:rsid w:val="00641DB2"/>
    <w:rsid w:val="00642298"/>
    <w:rsid w:val="006445B1"/>
    <w:rsid w:val="00660A9D"/>
    <w:rsid w:val="0069796A"/>
    <w:rsid w:val="006C0A24"/>
    <w:rsid w:val="006E66B9"/>
    <w:rsid w:val="006F12EE"/>
    <w:rsid w:val="007203AB"/>
    <w:rsid w:val="00721659"/>
    <w:rsid w:val="007249F0"/>
    <w:rsid w:val="0079279D"/>
    <w:rsid w:val="00831218"/>
    <w:rsid w:val="0083306A"/>
    <w:rsid w:val="0083447C"/>
    <w:rsid w:val="00843CE2"/>
    <w:rsid w:val="0085371B"/>
    <w:rsid w:val="008C2E25"/>
    <w:rsid w:val="009238CC"/>
    <w:rsid w:val="0092468A"/>
    <w:rsid w:val="009975AE"/>
    <w:rsid w:val="009D135F"/>
    <w:rsid w:val="00A44049"/>
    <w:rsid w:val="00A7102F"/>
    <w:rsid w:val="00AA6C17"/>
    <w:rsid w:val="00AE2FCB"/>
    <w:rsid w:val="00AE5E7F"/>
    <w:rsid w:val="00B425EB"/>
    <w:rsid w:val="00B56013"/>
    <w:rsid w:val="00B76C5C"/>
    <w:rsid w:val="00B82772"/>
    <w:rsid w:val="00BE12CC"/>
    <w:rsid w:val="00C12D65"/>
    <w:rsid w:val="00C52B4C"/>
    <w:rsid w:val="00C53DDE"/>
    <w:rsid w:val="00C55218"/>
    <w:rsid w:val="00C75BED"/>
    <w:rsid w:val="00CB4071"/>
    <w:rsid w:val="00CC7E0D"/>
    <w:rsid w:val="00CF29DE"/>
    <w:rsid w:val="00D66D81"/>
    <w:rsid w:val="00D83466"/>
    <w:rsid w:val="00D8733D"/>
    <w:rsid w:val="00D956E7"/>
    <w:rsid w:val="00DD009B"/>
    <w:rsid w:val="00DD47C1"/>
    <w:rsid w:val="00E32010"/>
    <w:rsid w:val="00E51FDB"/>
    <w:rsid w:val="00E6310E"/>
    <w:rsid w:val="00E956C5"/>
    <w:rsid w:val="00F47E4E"/>
    <w:rsid w:val="00F76EA9"/>
    <w:rsid w:val="00FB7834"/>
    <w:rsid w:val="00FC626D"/>
    <w:rsid w:val="00FE72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3D39EF"/>
    <w:rPr>
      <w:rFonts w:eastAsiaTheme="minorEastAsia"/>
      <w:lang w:eastAsia="ru-RU"/>
    </w:rPr>
  </w:style>
  <w:style w:type="paragraph" w:styleId="1">
    <w:name w:val="heading 1"/>
    <w:basedOn w:val="a1"/>
    <w:next w:val="a2"/>
    <w:link w:val="10"/>
    <w:rsid w:val="003D39EF"/>
    <w:pPr>
      <w:keepNext/>
      <w:numPr>
        <w:numId w:val="1"/>
      </w:numPr>
      <w:spacing w:after="0" w:line="100" w:lineRule="atLeast"/>
      <w:jc w:val="right"/>
      <w:outlineLvl w:val="0"/>
    </w:pPr>
    <w:rPr>
      <w:rFonts w:ascii="Times New Roman" w:hAnsi="Times New Roman"/>
      <w:iCs/>
      <w:sz w:val="24"/>
      <w:szCs w:val="24"/>
    </w:rPr>
  </w:style>
  <w:style w:type="paragraph" w:styleId="2">
    <w:name w:val="heading 2"/>
    <w:basedOn w:val="a1"/>
    <w:next w:val="a2"/>
    <w:link w:val="20"/>
    <w:rsid w:val="003D39EF"/>
    <w:pPr>
      <w:keepNext/>
      <w:numPr>
        <w:ilvl w:val="1"/>
        <w:numId w:val="1"/>
      </w:numPr>
      <w:spacing w:before="240" w:after="60" w:line="100" w:lineRule="atLeast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basedOn w:val="a3"/>
    <w:link w:val="1"/>
    <w:rsid w:val="003D39EF"/>
    <w:rPr>
      <w:rFonts w:ascii="Times New Roman" w:eastAsia="Times New Roman" w:hAnsi="Times New Roman" w:cs="Times New Roman"/>
      <w:iCs/>
      <w:sz w:val="24"/>
      <w:szCs w:val="24"/>
      <w:lang w:eastAsia="ru-RU"/>
    </w:rPr>
  </w:style>
  <w:style w:type="character" w:customStyle="1" w:styleId="20">
    <w:name w:val="Заголовок 2 Знак"/>
    <w:basedOn w:val="a3"/>
    <w:link w:val="2"/>
    <w:rsid w:val="003D39EF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1">
    <w:name w:val="Базовый"/>
    <w:uiPriority w:val="99"/>
    <w:qFormat/>
    <w:rsid w:val="003D39EF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Times New Roman"/>
      <w:lang w:eastAsia="ru-RU"/>
    </w:rPr>
  </w:style>
  <w:style w:type="paragraph" w:customStyle="1" w:styleId="a">
    <w:name w:val="Пункт"/>
    <w:basedOn w:val="a1"/>
    <w:rsid w:val="003D39EF"/>
    <w:pPr>
      <w:numPr>
        <w:ilvl w:val="2"/>
        <w:numId w:val="1"/>
      </w:numPr>
      <w:outlineLvl w:val="2"/>
    </w:pPr>
  </w:style>
  <w:style w:type="paragraph" w:customStyle="1" w:styleId="Style10">
    <w:name w:val="Style10"/>
    <w:basedOn w:val="a1"/>
    <w:uiPriority w:val="99"/>
    <w:rsid w:val="003D39EF"/>
  </w:style>
  <w:style w:type="table" w:styleId="a6">
    <w:name w:val="Table Grid"/>
    <w:basedOn w:val="a4"/>
    <w:uiPriority w:val="59"/>
    <w:rsid w:val="003D39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8">
    <w:name w:val="Style8"/>
    <w:basedOn w:val="a0"/>
    <w:uiPriority w:val="99"/>
    <w:qFormat/>
    <w:rsid w:val="003D39EF"/>
    <w:pPr>
      <w:widowControl w:val="0"/>
      <w:autoSpaceDE w:val="0"/>
      <w:autoSpaceDN w:val="0"/>
      <w:adjustRightInd w:val="0"/>
      <w:spacing w:after="0" w:line="259" w:lineRule="exact"/>
      <w:ind w:firstLine="100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5">
    <w:name w:val="Font Style15"/>
    <w:uiPriority w:val="99"/>
    <w:rsid w:val="003D39EF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16">
    <w:name w:val="Font Style16"/>
    <w:uiPriority w:val="99"/>
    <w:rsid w:val="003D39EF"/>
    <w:rPr>
      <w:rFonts w:ascii="Times New Roman" w:hAnsi="Times New Roman" w:cs="Times New Roman" w:hint="default"/>
      <w:sz w:val="20"/>
      <w:szCs w:val="20"/>
    </w:rPr>
  </w:style>
  <w:style w:type="paragraph" w:styleId="a2">
    <w:name w:val="Body Text"/>
    <w:basedOn w:val="a0"/>
    <w:link w:val="a7"/>
    <w:uiPriority w:val="99"/>
    <w:semiHidden/>
    <w:unhideWhenUsed/>
    <w:rsid w:val="003D39EF"/>
    <w:pPr>
      <w:spacing w:after="120"/>
    </w:pPr>
  </w:style>
  <w:style w:type="character" w:customStyle="1" w:styleId="a7">
    <w:name w:val="Основной текст Знак"/>
    <w:basedOn w:val="a3"/>
    <w:link w:val="a2"/>
    <w:uiPriority w:val="99"/>
    <w:semiHidden/>
    <w:rsid w:val="003D39EF"/>
    <w:rPr>
      <w:rFonts w:eastAsiaTheme="minorEastAsia"/>
      <w:lang w:eastAsia="ru-RU"/>
    </w:rPr>
  </w:style>
  <w:style w:type="paragraph" w:styleId="a8">
    <w:name w:val="Balloon Text"/>
    <w:basedOn w:val="a0"/>
    <w:link w:val="a9"/>
    <w:uiPriority w:val="99"/>
    <w:semiHidden/>
    <w:unhideWhenUsed/>
    <w:rsid w:val="003E4E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3"/>
    <w:link w:val="a8"/>
    <w:uiPriority w:val="99"/>
    <w:semiHidden/>
    <w:rsid w:val="003E4E09"/>
    <w:rPr>
      <w:rFonts w:ascii="Tahoma" w:eastAsiaTheme="minorEastAsia" w:hAnsi="Tahoma" w:cs="Tahoma"/>
      <w:sz w:val="16"/>
      <w:szCs w:val="16"/>
      <w:lang w:eastAsia="ru-RU"/>
    </w:rPr>
  </w:style>
  <w:style w:type="paragraph" w:styleId="aa">
    <w:name w:val="No Spacing"/>
    <w:uiPriority w:val="1"/>
    <w:qFormat/>
    <w:rsid w:val="00B76C5C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3D39EF"/>
    <w:rPr>
      <w:rFonts w:eastAsiaTheme="minorEastAsia"/>
      <w:lang w:eastAsia="ru-RU"/>
    </w:rPr>
  </w:style>
  <w:style w:type="paragraph" w:styleId="1">
    <w:name w:val="heading 1"/>
    <w:basedOn w:val="a1"/>
    <w:next w:val="a2"/>
    <w:link w:val="10"/>
    <w:rsid w:val="003D39EF"/>
    <w:pPr>
      <w:keepNext/>
      <w:numPr>
        <w:numId w:val="1"/>
      </w:numPr>
      <w:spacing w:after="0" w:line="100" w:lineRule="atLeast"/>
      <w:jc w:val="right"/>
      <w:outlineLvl w:val="0"/>
    </w:pPr>
    <w:rPr>
      <w:rFonts w:ascii="Times New Roman" w:hAnsi="Times New Roman"/>
      <w:iCs/>
      <w:sz w:val="24"/>
      <w:szCs w:val="24"/>
    </w:rPr>
  </w:style>
  <w:style w:type="paragraph" w:styleId="2">
    <w:name w:val="heading 2"/>
    <w:basedOn w:val="a1"/>
    <w:next w:val="a2"/>
    <w:link w:val="20"/>
    <w:rsid w:val="003D39EF"/>
    <w:pPr>
      <w:keepNext/>
      <w:numPr>
        <w:ilvl w:val="1"/>
        <w:numId w:val="1"/>
      </w:numPr>
      <w:spacing w:before="240" w:after="60" w:line="100" w:lineRule="atLeast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basedOn w:val="a3"/>
    <w:link w:val="1"/>
    <w:rsid w:val="003D39EF"/>
    <w:rPr>
      <w:rFonts w:ascii="Times New Roman" w:eastAsia="Times New Roman" w:hAnsi="Times New Roman" w:cs="Times New Roman"/>
      <w:iCs/>
      <w:sz w:val="24"/>
      <w:szCs w:val="24"/>
      <w:lang w:eastAsia="ru-RU"/>
    </w:rPr>
  </w:style>
  <w:style w:type="character" w:customStyle="1" w:styleId="20">
    <w:name w:val="Заголовок 2 Знак"/>
    <w:basedOn w:val="a3"/>
    <w:link w:val="2"/>
    <w:rsid w:val="003D39EF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1">
    <w:name w:val="Базовый"/>
    <w:uiPriority w:val="99"/>
    <w:qFormat/>
    <w:rsid w:val="003D39EF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Times New Roman"/>
      <w:lang w:eastAsia="ru-RU"/>
    </w:rPr>
  </w:style>
  <w:style w:type="paragraph" w:customStyle="1" w:styleId="a">
    <w:name w:val="Пункт"/>
    <w:basedOn w:val="a1"/>
    <w:rsid w:val="003D39EF"/>
    <w:pPr>
      <w:numPr>
        <w:ilvl w:val="2"/>
        <w:numId w:val="1"/>
      </w:numPr>
      <w:outlineLvl w:val="2"/>
    </w:pPr>
  </w:style>
  <w:style w:type="paragraph" w:customStyle="1" w:styleId="Style10">
    <w:name w:val="Style10"/>
    <w:basedOn w:val="a1"/>
    <w:uiPriority w:val="99"/>
    <w:rsid w:val="003D39EF"/>
  </w:style>
  <w:style w:type="table" w:styleId="a6">
    <w:name w:val="Table Grid"/>
    <w:basedOn w:val="a4"/>
    <w:uiPriority w:val="59"/>
    <w:rsid w:val="003D39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8">
    <w:name w:val="Style8"/>
    <w:basedOn w:val="a0"/>
    <w:uiPriority w:val="99"/>
    <w:qFormat/>
    <w:rsid w:val="003D39EF"/>
    <w:pPr>
      <w:widowControl w:val="0"/>
      <w:autoSpaceDE w:val="0"/>
      <w:autoSpaceDN w:val="0"/>
      <w:adjustRightInd w:val="0"/>
      <w:spacing w:after="0" w:line="259" w:lineRule="exact"/>
      <w:ind w:firstLine="100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5">
    <w:name w:val="Font Style15"/>
    <w:uiPriority w:val="99"/>
    <w:rsid w:val="003D39EF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16">
    <w:name w:val="Font Style16"/>
    <w:uiPriority w:val="99"/>
    <w:rsid w:val="003D39EF"/>
    <w:rPr>
      <w:rFonts w:ascii="Times New Roman" w:hAnsi="Times New Roman" w:cs="Times New Roman" w:hint="default"/>
      <w:sz w:val="20"/>
      <w:szCs w:val="20"/>
    </w:rPr>
  </w:style>
  <w:style w:type="paragraph" w:styleId="a2">
    <w:name w:val="Body Text"/>
    <w:basedOn w:val="a0"/>
    <w:link w:val="a7"/>
    <w:uiPriority w:val="99"/>
    <w:semiHidden/>
    <w:unhideWhenUsed/>
    <w:rsid w:val="003D39EF"/>
    <w:pPr>
      <w:spacing w:after="120"/>
    </w:pPr>
  </w:style>
  <w:style w:type="character" w:customStyle="1" w:styleId="a7">
    <w:name w:val="Основной текст Знак"/>
    <w:basedOn w:val="a3"/>
    <w:link w:val="a2"/>
    <w:uiPriority w:val="99"/>
    <w:semiHidden/>
    <w:rsid w:val="003D39EF"/>
    <w:rPr>
      <w:rFonts w:eastAsiaTheme="minorEastAsia"/>
      <w:lang w:eastAsia="ru-RU"/>
    </w:rPr>
  </w:style>
  <w:style w:type="paragraph" w:styleId="a8">
    <w:name w:val="Balloon Text"/>
    <w:basedOn w:val="a0"/>
    <w:link w:val="a9"/>
    <w:uiPriority w:val="99"/>
    <w:semiHidden/>
    <w:unhideWhenUsed/>
    <w:rsid w:val="003E4E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3"/>
    <w:link w:val="a8"/>
    <w:uiPriority w:val="99"/>
    <w:semiHidden/>
    <w:rsid w:val="003E4E09"/>
    <w:rPr>
      <w:rFonts w:ascii="Tahoma" w:eastAsiaTheme="minorEastAsia" w:hAnsi="Tahoma" w:cs="Tahoma"/>
      <w:sz w:val="16"/>
      <w:szCs w:val="16"/>
      <w:lang w:eastAsia="ru-RU"/>
    </w:rPr>
  </w:style>
  <w:style w:type="paragraph" w:styleId="aa">
    <w:name w:val="No Spacing"/>
    <w:uiPriority w:val="1"/>
    <w:qFormat/>
    <w:rsid w:val="00B76C5C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23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1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1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9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095533-9225-439C-9CEA-C79C49DAD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2248</Words>
  <Characters>12818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Чебыкина Елена Анатольевна</dc:creator>
  <cp:lastModifiedBy>Чебыкина Елена Анатольевна</cp:lastModifiedBy>
  <cp:revision>24</cp:revision>
  <cp:lastPrinted>2024-09-30T06:39:00Z</cp:lastPrinted>
  <dcterms:created xsi:type="dcterms:W3CDTF">2024-08-30T07:28:00Z</dcterms:created>
  <dcterms:modified xsi:type="dcterms:W3CDTF">2024-09-30T06:46:00Z</dcterms:modified>
</cp:coreProperties>
</file>